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FE" w:rsidRPr="00132977" w:rsidRDefault="00132977" w:rsidP="003B2A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46B19BE3" wp14:editId="26B62630">
            <wp:simplePos x="0" y="0"/>
            <wp:positionH relativeFrom="page">
              <wp:posOffset>-19050</wp:posOffset>
            </wp:positionH>
            <wp:positionV relativeFrom="paragraph">
              <wp:posOffset>-899795</wp:posOffset>
            </wp:positionV>
            <wp:extent cx="7581900" cy="21844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21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E8A" w:rsidRDefault="00081E8A" w:rsidP="00E32434">
      <w:pPr>
        <w:spacing w:after="0"/>
        <w:jc w:val="center"/>
        <w:rPr>
          <w:rFonts w:ascii="Times New Roman" w:hAnsi="Times New Roman" w:cs="Times New Roman"/>
        </w:rPr>
      </w:pPr>
    </w:p>
    <w:p w:rsidR="00081E8A" w:rsidRDefault="00081E8A" w:rsidP="00E32434">
      <w:pPr>
        <w:spacing w:after="0"/>
        <w:jc w:val="center"/>
        <w:rPr>
          <w:rFonts w:ascii="Times New Roman" w:hAnsi="Times New Roman" w:cs="Times New Roman"/>
        </w:rPr>
      </w:pPr>
    </w:p>
    <w:p w:rsidR="00081E8A" w:rsidRDefault="00081E8A" w:rsidP="00E32434">
      <w:pPr>
        <w:spacing w:after="0"/>
        <w:jc w:val="center"/>
        <w:rPr>
          <w:rFonts w:ascii="Times New Roman" w:hAnsi="Times New Roman" w:cs="Times New Roman"/>
        </w:rPr>
      </w:pPr>
    </w:p>
    <w:p w:rsidR="00081E8A" w:rsidRDefault="00081E8A" w:rsidP="00E32434">
      <w:pPr>
        <w:spacing w:after="0"/>
        <w:jc w:val="center"/>
        <w:rPr>
          <w:rFonts w:ascii="Times New Roman" w:hAnsi="Times New Roman" w:cs="Times New Roman"/>
        </w:rPr>
      </w:pPr>
    </w:p>
    <w:p w:rsidR="00081E8A" w:rsidRDefault="00081E8A" w:rsidP="00E32434">
      <w:pPr>
        <w:spacing w:after="0"/>
        <w:jc w:val="center"/>
        <w:rPr>
          <w:rFonts w:ascii="Times New Roman" w:hAnsi="Times New Roman" w:cs="Times New Roman"/>
        </w:rPr>
      </w:pPr>
    </w:p>
    <w:p w:rsidR="00081E8A" w:rsidRDefault="00081E8A" w:rsidP="00081E8A">
      <w:pPr>
        <w:spacing w:after="0"/>
        <w:rPr>
          <w:rFonts w:ascii="Times New Roman" w:hAnsi="Times New Roman" w:cs="Times New Roman"/>
        </w:rPr>
      </w:pPr>
    </w:p>
    <w:p w:rsidR="00132977" w:rsidRDefault="00132977" w:rsidP="0013297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1E8A" w:rsidRDefault="00081E8A" w:rsidP="00081E8A">
      <w:pPr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63E0">
        <w:rPr>
          <w:rFonts w:ascii="Times New Roman" w:hAnsi="Times New Roman" w:cs="Times New Roman"/>
          <w:b/>
          <w:sz w:val="32"/>
          <w:szCs w:val="32"/>
        </w:rPr>
        <w:t xml:space="preserve">Zaproszenie </w:t>
      </w:r>
    </w:p>
    <w:p w:rsidR="007F567E" w:rsidRDefault="007F567E" w:rsidP="00081E8A">
      <w:pPr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81E8A" w:rsidRPr="00132977" w:rsidRDefault="00081E8A" w:rsidP="00081E8A">
      <w:pPr>
        <w:ind w:firstLine="283"/>
        <w:jc w:val="both"/>
        <w:rPr>
          <w:rFonts w:ascii="Times New Roman" w:hAnsi="Times New Roman" w:cs="Times New Roman"/>
          <w:b/>
        </w:rPr>
      </w:pPr>
      <w:r w:rsidRPr="00132977">
        <w:rPr>
          <w:rFonts w:ascii="Times New Roman" w:hAnsi="Times New Roman" w:cs="Times New Roman"/>
          <w:b/>
        </w:rPr>
        <w:t>Szanowni Państwo,</w:t>
      </w:r>
    </w:p>
    <w:p w:rsidR="00C03D4E" w:rsidRPr="00132977" w:rsidRDefault="00081E8A" w:rsidP="00C03D4E">
      <w:pPr>
        <w:pStyle w:val="Lista"/>
        <w:spacing w:after="0"/>
        <w:ind w:firstLine="0"/>
        <w:jc w:val="both"/>
        <w:rPr>
          <w:rFonts w:ascii="Times New Roman" w:hAnsi="Times New Roman" w:cs="Times New Roman"/>
        </w:rPr>
      </w:pPr>
      <w:r w:rsidRPr="00132977">
        <w:rPr>
          <w:rFonts w:ascii="Times New Roman" w:hAnsi="Times New Roman" w:cs="Times New Roman"/>
        </w:rPr>
        <w:t>zapraszamy Państwa do udziału w konferencji naukowej „</w:t>
      </w:r>
      <w:r w:rsidRPr="00132977">
        <w:rPr>
          <w:rFonts w:ascii="Times New Roman" w:hAnsi="Times New Roman" w:cs="Times New Roman"/>
          <w:b/>
        </w:rPr>
        <w:t>Humanizacja Medycyny -  problemy- wyzwania - perspektywy”</w:t>
      </w:r>
      <w:r w:rsidRPr="00132977">
        <w:rPr>
          <w:rFonts w:ascii="Times New Roman" w:hAnsi="Times New Roman" w:cs="Times New Roman"/>
        </w:rPr>
        <w:t xml:space="preserve">, która odbędzie się 06.06.2024 roku w Wielkopolskim Centrum Onkologii w Poznaniu. Wydarzenie to jest adresowane do Pracowników Ochrony Zdrowia, Pracowników Naukowych, Nauczycieli Akademickich, Pacjentów, Stowarzyszeń i Organizacji </w:t>
      </w:r>
      <w:proofErr w:type="spellStart"/>
      <w:r w:rsidRPr="00132977">
        <w:rPr>
          <w:rFonts w:ascii="Times New Roman" w:hAnsi="Times New Roman" w:cs="Times New Roman"/>
        </w:rPr>
        <w:t>Pacjenckich</w:t>
      </w:r>
      <w:proofErr w:type="spellEnd"/>
      <w:r w:rsidRPr="00132977">
        <w:rPr>
          <w:rFonts w:ascii="Times New Roman" w:hAnsi="Times New Roman" w:cs="Times New Roman"/>
        </w:rPr>
        <w:t xml:space="preserve">, Studentów, Wolontariuszy. </w:t>
      </w:r>
      <w:r w:rsidRPr="00132977">
        <w:rPr>
          <w:rFonts w:ascii="Times New Roman" w:eastAsia="Times New Roman" w:hAnsi="Times New Roman" w:cs="Times New Roman"/>
          <w:bCs/>
          <w:lang w:eastAsia="pl-PL"/>
        </w:rPr>
        <w:t xml:space="preserve">W programie konferencji </w:t>
      </w:r>
      <w:r w:rsidRPr="00132977">
        <w:rPr>
          <w:rFonts w:ascii="Times New Roman" w:hAnsi="Times New Roman" w:cs="Times New Roman"/>
        </w:rPr>
        <w:t xml:space="preserve">poruszone zostaną zagadnienia dotyczące kluczowych aspektów szeroko pojętej idei humanizmu w naukach medycznych i w naukach o zdrowiu. </w:t>
      </w:r>
    </w:p>
    <w:p w:rsidR="00C03D4E" w:rsidRPr="00132977" w:rsidRDefault="00081E8A" w:rsidP="00C03D4E">
      <w:pPr>
        <w:pStyle w:val="Lista"/>
        <w:spacing w:after="0"/>
        <w:ind w:firstLine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32977">
        <w:rPr>
          <w:rFonts w:ascii="Times New Roman" w:hAnsi="Times New Roman" w:cs="Times New Roman"/>
        </w:rPr>
        <w:t>Zaproszenie do udziału w naszej konferencji przyjęli wybitni naukowcy –</w:t>
      </w:r>
      <w:r w:rsidRPr="00132977">
        <w:rPr>
          <w:rFonts w:ascii="Times New Roman" w:hAnsi="Times New Roman" w:cs="Times New Roman"/>
          <w:b/>
        </w:rPr>
        <w:t xml:space="preserve"> prof. dr hab. Zbigniew Izdebski (</w:t>
      </w:r>
      <w:r w:rsidRPr="00132977">
        <w:rPr>
          <w:rFonts w:ascii="Times New Roman" w:hAnsi="Times New Roman" w:cs="Times New Roman"/>
        </w:rPr>
        <w:t xml:space="preserve">Katedra Humanizacji Medycyny i Seksuologii, Collegium </w:t>
      </w:r>
      <w:proofErr w:type="spellStart"/>
      <w:r w:rsidRPr="00132977">
        <w:rPr>
          <w:rFonts w:ascii="Times New Roman" w:hAnsi="Times New Roman" w:cs="Times New Roman"/>
        </w:rPr>
        <w:t>Medicum</w:t>
      </w:r>
      <w:proofErr w:type="spellEnd"/>
      <w:r w:rsidRPr="00132977">
        <w:rPr>
          <w:rFonts w:ascii="Times New Roman" w:hAnsi="Times New Roman" w:cs="Times New Roman"/>
        </w:rPr>
        <w:t xml:space="preserve"> Uniwersytetu Zielonogórskiego, Uniwersytet Warszawski), </w:t>
      </w:r>
      <w:r w:rsidRPr="00132977">
        <w:rPr>
          <w:rFonts w:ascii="Times New Roman" w:hAnsi="Times New Roman" w:cs="Times New Roman"/>
          <w:b/>
        </w:rPr>
        <w:t xml:space="preserve">prof. dr hab. n med. i n. o </w:t>
      </w:r>
      <w:proofErr w:type="spellStart"/>
      <w:r w:rsidRPr="00132977">
        <w:rPr>
          <w:rFonts w:ascii="Times New Roman" w:hAnsi="Times New Roman" w:cs="Times New Roman"/>
          <w:b/>
        </w:rPr>
        <w:t>zdr</w:t>
      </w:r>
      <w:proofErr w:type="spellEnd"/>
      <w:r w:rsidRPr="00132977">
        <w:rPr>
          <w:rFonts w:ascii="Times New Roman" w:hAnsi="Times New Roman" w:cs="Times New Roman"/>
          <w:b/>
        </w:rPr>
        <w:t>. Ewa Baum (</w:t>
      </w:r>
      <w:r w:rsidRPr="00132977">
        <w:rPr>
          <w:rFonts w:ascii="Times New Roman" w:hAnsi="Times New Roman" w:cs="Times New Roman"/>
          <w:color w:val="000000"/>
          <w:shd w:val="clear" w:color="auto" w:fill="FFFFFF"/>
        </w:rPr>
        <w:t>Katedra Nauk Społecznych i Humanistycznych, Zakład Filozofii Medycyny i Bioetyki</w:t>
      </w:r>
      <w:r w:rsidRPr="00132977">
        <w:rPr>
          <w:rFonts w:ascii="Times New Roman" w:hAnsi="Times New Roman" w:cs="Times New Roman"/>
          <w:color w:val="000000"/>
        </w:rPr>
        <w:t xml:space="preserve"> </w:t>
      </w:r>
      <w:r w:rsidRPr="00132977">
        <w:rPr>
          <w:rFonts w:ascii="Times New Roman" w:hAnsi="Times New Roman" w:cs="Times New Roman"/>
        </w:rPr>
        <w:t xml:space="preserve">Uniwersytetu Medycznego w Poznaniu), </w:t>
      </w:r>
      <w:r w:rsidRPr="00132977">
        <w:rPr>
          <w:rFonts w:ascii="Times New Roman" w:hAnsi="Times New Roman" w:cs="Times New Roman"/>
          <w:b/>
        </w:rPr>
        <w:t>prof. dr hab. n. prawnych Monika Urbaniak (</w:t>
      </w:r>
      <w:r w:rsidRPr="00132977">
        <w:rPr>
          <w:rFonts w:ascii="Times New Roman" w:hAnsi="Times New Roman" w:cs="Times New Roman"/>
        </w:rPr>
        <w:t>Katedra Prawa Medycznego i Farmaceutycznego, Uniwersytetu Medycznego w Poznaniu),</w:t>
      </w:r>
      <w:r w:rsidRPr="00132977">
        <w:rPr>
          <w:rFonts w:ascii="Times New Roman" w:hAnsi="Times New Roman" w:cs="Times New Roman"/>
          <w:b/>
        </w:rPr>
        <w:t xml:space="preserve"> </w:t>
      </w:r>
      <w:r w:rsidRPr="00132977">
        <w:rPr>
          <w:rFonts w:ascii="Times New Roman" w:hAnsi="Times New Roman" w:cs="Times New Roman"/>
          <w:b/>
          <w:color w:val="333333"/>
          <w:shd w:val="clear" w:color="auto" w:fill="FFFFFF"/>
        </w:rPr>
        <w:t>prof. dr hab. n. med. Andrzej Marszałek</w:t>
      </w:r>
      <w:r w:rsidRPr="00132977">
        <w:rPr>
          <w:rFonts w:ascii="Times New Roman" w:hAnsi="Times New Roman" w:cs="Times New Roman"/>
          <w:color w:val="333333"/>
          <w:shd w:val="clear" w:color="auto" w:fill="FFFFFF"/>
        </w:rPr>
        <w:t xml:space="preserve"> (Wielkopolskie Centrum Onkologii w Poznaniu, Katedra Patologii i Profilaktyki Nowotworów Uniwersytetu Medycznego w Poznaniu), </w:t>
      </w:r>
      <w:r w:rsidRPr="00132977">
        <w:rPr>
          <w:rFonts w:ascii="Times New Roman" w:hAnsi="Times New Roman" w:cs="Times New Roman"/>
          <w:b/>
        </w:rPr>
        <w:t xml:space="preserve">prof. dr hab. Henryk Mruk </w:t>
      </w:r>
      <w:r w:rsidRPr="00132977">
        <w:rPr>
          <w:rFonts w:ascii="Times New Roman" w:hAnsi="Times New Roman" w:cs="Times New Roman"/>
        </w:rPr>
        <w:t xml:space="preserve">(Uniwersytet Ekonomiczny w Poznaniu, </w:t>
      </w:r>
      <w:r w:rsidRPr="00132977">
        <w:rPr>
          <w:rFonts w:ascii="Times New Roman" w:hAnsi="Times New Roman" w:cs="Times New Roman"/>
          <w:color w:val="333333"/>
          <w:shd w:val="clear" w:color="auto" w:fill="FFFFFF"/>
        </w:rPr>
        <w:t xml:space="preserve">Wyższa Szkoła Zarzadzania i Psychologii w Poznaniu). </w:t>
      </w:r>
    </w:p>
    <w:p w:rsidR="00C03D4E" w:rsidRPr="00132977" w:rsidRDefault="00081E8A" w:rsidP="00C03D4E">
      <w:pPr>
        <w:pStyle w:val="Lista"/>
        <w:spacing w:after="0"/>
        <w:ind w:firstLine="42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32977">
        <w:rPr>
          <w:rFonts w:ascii="Times New Roman" w:hAnsi="Times New Roman" w:cs="Times New Roman"/>
          <w:color w:val="333333"/>
          <w:shd w:val="clear" w:color="auto" w:fill="FFFFFF"/>
        </w:rPr>
        <w:t xml:space="preserve">Patronami Honorowymi naszej konferencji są: </w:t>
      </w:r>
      <w:r w:rsidRPr="00132977">
        <w:rPr>
          <w:rFonts w:ascii="Times New Roman" w:hAnsi="Times New Roman" w:cs="Times New Roman"/>
          <w:b/>
        </w:rPr>
        <w:t>Rzecznik Praw Pacjenta – Bartłomiej Chmielowiec</w:t>
      </w:r>
      <w:r w:rsidRPr="00132977">
        <w:rPr>
          <w:rFonts w:ascii="Times New Roman" w:hAnsi="Times New Roman" w:cs="Times New Roman"/>
        </w:rPr>
        <w:t xml:space="preserve"> oraz Rektorzy czterech poznańskich uczeni wyższych: </w:t>
      </w:r>
      <w:r w:rsidRPr="00132977">
        <w:rPr>
          <w:rFonts w:ascii="Times New Roman" w:hAnsi="Times New Roman" w:cs="Times New Roman"/>
          <w:b/>
        </w:rPr>
        <w:t xml:space="preserve">JM Rektor Uniwersytetu Adama Mickiewicza w Poznaniu – prof. dr hab. Bogumiła Kaniewska, JM Rektor Akademii Muzycznej w Poznaniu – prof. dr hab. Hanna Kostrzewska, JM Rektor Uniwersytetu Medycznego w </w:t>
      </w:r>
      <w:r w:rsidR="00C03D4E" w:rsidRPr="00132977">
        <w:rPr>
          <w:rFonts w:ascii="Times New Roman" w:hAnsi="Times New Roman" w:cs="Times New Roman"/>
          <w:b/>
        </w:rPr>
        <w:t xml:space="preserve">Poznaniu – prof. dr </w:t>
      </w:r>
      <w:r w:rsidRPr="00132977">
        <w:rPr>
          <w:rFonts w:ascii="Times New Roman" w:hAnsi="Times New Roman" w:cs="Times New Roman"/>
          <w:b/>
        </w:rPr>
        <w:t xml:space="preserve">hab. med. Andrzej </w:t>
      </w:r>
      <w:proofErr w:type="spellStart"/>
      <w:r w:rsidRPr="00132977">
        <w:rPr>
          <w:rFonts w:ascii="Times New Roman" w:hAnsi="Times New Roman" w:cs="Times New Roman"/>
          <w:b/>
        </w:rPr>
        <w:t>Tykarski</w:t>
      </w:r>
      <w:proofErr w:type="spellEnd"/>
      <w:r w:rsidRPr="00132977">
        <w:rPr>
          <w:rFonts w:ascii="Times New Roman" w:hAnsi="Times New Roman" w:cs="Times New Roman"/>
          <w:b/>
        </w:rPr>
        <w:t>, JM Rektor Uniwersytetu Ekonomicznego w Poznaniu – prof. dr hab. Maciej Żukowski</w:t>
      </w:r>
      <w:r w:rsidR="00C03D4E" w:rsidRPr="00132977">
        <w:rPr>
          <w:rFonts w:ascii="Times New Roman" w:hAnsi="Times New Roman" w:cs="Times New Roman"/>
          <w:b/>
        </w:rPr>
        <w:t>.</w:t>
      </w:r>
      <w:r w:rsidR="00C03D4E" w:rsidRPr="001329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081E8A" w:rsidRPr="00132977" w:rsidRDefault="00081E8A" w:rsidP="00C03D4E">
      <w:pPr>
        <w:pStyle w:val="Lista"/>
        <w:spacing w:after="0"/>
        <w:ind w:firstLine="42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32977">
        <w:rPr>
          <w:rFonts w:ascii="Times New Roman" w:eastAsia="Times New Roman" w:hAnsi="Times New Roman" w:cs="Times New Roman"/>
          <w:bCs/>
          <w:lang w:eastAsia="pl-PL"/>
        </w:rPr>
        <w:t xml:space="preserve">Naszym celem jest zwrócenie uwagi na </w:t>
      </w:r>
      <w:r w:rsidRPr="00132977">
        <w:rPr>
          <w:rFonts w:ascii="Times New Roman" w:hAnsi="Times New Roman" w:cs="Times New Roman"/>
        </w:rPr>
        <w:t>złożony i wielowymiarowy charakter procesu humanizacji medycyny, a tym samym stworzenie przestrzeni dla interdyscyplinarnej dyskusji nad aktualnymi problemami, wyzwaniami i perspektywami dalszego rozwoju.</w:t>
      </w:r>
      <w:r w:rsidRPr="001329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32977">
        <w:rPr>
          <w:rFonts w:ascii="Times New Roman" w:hAnsi="Times New Roman" w:cs="Times New Roman"/>
        </w:rPr>
        <w:t xml:space="preserve">Wydarzenie to dedykujemy naszym pacjentom oraz pracownikom naszego szpitala, którzy na co dzień zapewniają bezpieczeństwo, wysoką jakość leczenia onkologicznego oraz wysoką jakość opieki i wsparcia na płaszczyźnie </w:t>
      </w:r>
      <w:r w:rsidRPr="00132977">
        <w:rPr>
          <w:rFonts w:ascii="Times New Roman" w:eastAsia="Times New Roman" w:hAnsi="Times New Roman" w:cs="Times New Roman"/>
          <w:bCs/>
          <w:lang w:eastAsia="pl-PL"/>
        </w:rPr>
        <w:t>psychospołecznej, duchowo-emocjonalnej – w ten sposób podkreślając humanistyczny wymiar procesu leczenia.</w:t>
      </w:r>
      <w:r w:rsidRPr="001329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081E8A" w:rsidRPr="00132ECA" w:rsidRDefault="00081E8A" w:rsidP="00081E8A">
      <w:pPr>
        <w:pStyle w:val="Lista"/>
        <w:spacing w:after="0"/>
        <w:jc w:val="both"/>
        <w:rPr>
          <w:rFonts w:ascii="Times New Roman" w:hAnsi="Times New Roman" w:cs="Times New Roman"/>
          <w:u w:val="single"/>
        </w:rPr>
      </w:pPr>
    </w:p>
    <w:p w:rsidR="00081E8A" w:rsidRPr="00132ECA" w:rsidRDefault="00081E8A" w:rsidP="00081E8A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 w:rsidRPr="00132ECA">
        <w:rPr>
          <w:rFonts w:ascii="Times New Roman" w:hAnsi="Times New Roman" w:cs="Times New Roman"/>
        </w:rPr>
        <w:t>Serdecznie zapraszam!</w:t>
      </w:r>
    </w:p>
    <w:p w:rsidR="00081E8A" w:rsidRPr="00132ECA" w:rsidRDefault="00081E8A" w:rsidP="00081E8A">
      <w:pPr>
        <w:spacing w:after="0"/>
        <w:jc w:val="center"/>
        <w:rPr>
          <w:rFonts w:ascii="Times New Roman" w:hAnsi="Times New Roman" w:cs="Times New Roman"/>
        </w:rPr>
      </w:pPr>
      <w:r w:rsidRPr="00132ECA">
        <w:rPr>
          <w:rFonts w:ascii="Times New Roman" w:hAnsi="Times New Roman" w:cs="Times New Roman"/>
        </w:rPr>
        <w:t>W imieniu Komitetu Naukowo-Organizacyjnego</w:t>
      </w:r>
    </w:p>
    <w:p w:rsidR="00081E8A" w:rsidRPr="00132ECA" w:rsidRDefault="00081E8A" w:rsidP="00081E8A">
      <w:pPr>
        <w:spacing w:after="0"/>
        <w:jc w:val="center"/>
        <w:rPr>
          <w:rFonts w:ascii="Times New Roman" w:hAnsi="Times New Roman" w:cs="Times New Roman"/>
        </w:rPr>
      </w:pPr>
      <w:r w:rsidRPr="00132ECA">
        <w:rPr>
          <w:rFonts w:ascii="Times New Roman" w:hAnsi="Times New Roman" w:cs="Times New Roman"/>
        </w:rPr>
        <w:t>Rzecznik ds. Humanizacji Świadczeń Medycznych</w:t>
      </w:r>
    </w:p>
    <w:p w:rsidR="00081E8A" w:rsidRDefault="00081E8A" w:rsidP="00081E8A">
      <w:pPr>
        <w:spacing w:after="0"/>
        <w:jc w:val="center"/>
        <w:rPr>
          <w:rFonts w:ascii="Times New Roman" w:hAnsi="Times New Roman" w:cs="Times New Roman"/>
        </w:rPr>
      </w:pPr>
      <w:r w:rsidRPr="00132ECA">
        <w:rPr>
          <w:rFonts w:ascii="Times New Roman" w:hAnsi="Times New Roman" w:cs="Times New Roman"/>
        </w:rPr>
        <w:t>dr n. biol. Małgorzata Stańczyk</w:t>
      </w:r>
    </w:p>
    <w:sectPr w:rsidR="0008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34"/>
    <w:rsid w:val="00081E8A"/>
    <w:rsid w:val="000E391E"/>
    <w:rsid w:val="001038D1"/>
    <w:rsid w:val="00132977"/>
    <w:rsid w:val="00336473"/>
    <w:rsid w:val="003B2AFE"/>
    <w:rsid w:val="0046638A"/>
    <w:rsid w:val="007F567E"/>
    <w:rsid w:val="00C03D4E"/>
    <w:rsid w:val="00E3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763E"/>
  <w15:chartTrackingRefBased/>
  <w15:docId w15:val="{799B6D20-9284-429F-881D-90386CD6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E32434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324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01AA-2240-47EC-94E4-4ECCC2A6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stanczyk.m</dc:creator>
  <cp:keywords/>
  <dc:description/>
  <cp:lastModifiedBy>stanczyk.m</cp:lastModifiedBy>
  <cp:revision>2</cp:revision>
  <dcterms:created xsi:type="dcterms:W3CDTF">2024-06-03T15:38:00Z</dcterms:created>
  <dcterms:modified xsi:type="dcterms:W3CDTF">2024-06-03T15:38:00Z</dcterms:modified>
</cp:coreProperties>
</file>