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D3" w:rsidRPr="00A927A3" w:rsidRDefault="00EC2BD3" w:rsidP="00EC2BD3">
      <w:pPr>
        <w:spacing w:line="312" w:lineRule="auto"/>
        <w:jc w:val="right"/>
        <w:rPr>
          <w:b/>
          <w:color w:val="000000"/>
          <w:sz w:val="24"/>
          <w:szCs w:val="24"/>
        </w:rPr>
      </w:pPr>
    </w:p>
    <w:p w:rsidR="00EC2BD3" w:rsidRPr="00A927A3" w:rsidRDefault="00EC2BD3" w:rsidP="00EC2BD3">
      <w:pPr>
        <w:spacing w:line="312" w:lineRule="auto"/>
        <w:jc w:val="right"/>
        <w:rPr>
          <w:b/>
          <w:color w:val="000000"/>
          <w:sz w:val="24"/>
          <w:szCs w:val="24"/>
        </w:rPr>
      </w:pPr>
    </w:p>
    <w:p w:rsidR="00EC2BD3" w:rsidRPr="00A927A3" w:rsidRDefault="00EC2BD3" w:rsidP="00EC2BD3">
      <w:pPr>
        <w:spacing w:line="312" w:lineRule="auto"/>
        <w:jc w:val="right"/>
        <w:rPr>
          <w:b/>
          <w:color w:val="000000"/>
          <w:sz w:val="24"/>
          <w:szCs w:val="24"/>
        </w:rPr>
      </w:pPr>
      <w:r w:rsidRPr="00A927A3">
        <w:rPr>
          <w:b/>
          <w:color w:val="000000"/>
          <w:sz w:val="24"/>
          <w:szCs w:val="24"/>
        </w:rPr>
        <w:t xml:space="preserve">Załącznik nr 5 </w:t>
      </w:r>
    </w:p>
    <w:p w:rsidR="00EC2BD3" w:rsidRPr="00A927A3" w:rsidRDefault="00EC2BD3" w:rsidP="00EC2BD3">
      <w:pPr>
        <w:spacing w:line="312" w:lineRule="auto"/>
        <w:jc w:val="center"/>
        <w:rPr>
          <w:b/>
          <w:color w:val="000000"/>
          <w:sz w:val="24"/>
          <w:szCs w:val="24"/>
        </w:rPr>
      </w:pPr>
      <w:r w:rsidRPr="00A927A3">
        <w:rPr>
          <w:b/>
          <w:color w:val="000000"/>
          <w:sz w:val="24"/>
          <w:szCs w:val="24"/>
        </w:rPr>
        <w:t>Opis przedmiotu zamówienia</w:t>
      </w:r>
    </w:p>
    <w:p w:rsidR="00EC2BD3" w:rsidRPr="00A927A3" w:rsidRDefault="00EC2BD3" w:rsidP="00EC2BD3">
      <w:pPr>
        <w:spacing w:line="312" w:lineRule="auto"/>
        <w:jc w:val="center"/>
        <w:rPr>
          <w:b/>
          <w:color w:val="000000"/>
          <w:sz w:val="24"/>
          <w:szCs w:val="24"/>
        </w:rPr>
      </w:pPr>
    </w:p>
    <w:p w:rsidR="00EC2BD3" w:rsidRPr="00A927A3" w:rsidRDefault="00EC2BD3" w:rsidP="00EC2BD3">
      <w:pPr>
        <w:pStyle w:val="Tytu"/>
        <w:numPr>
          <w:ilvl w:val="1"/>
          <w:numId w:val="1"/>
        </w:numPr>
      </w:pPr>
      <w:proofErr w:type="spellStart"/>
      <w:r w:rsidRPr="00A927A3">
        <w:t>Specyfikacja</w:t>
      </w:r>
      <w:proofErr w:type="spellEnd"/>
      <w:r w:rsidRPr="00A927A3">
        <w:t xml:space="preserve"> </w:t>
      </w:r>
      <w:proofErr w:type="spellStart"/>
      <w:r w:rsidRPr="00A927A3">
        <w:t>warunków</w:t>
      </w:r>
      <w:proofErr w:type="spellEnd"/>
      <w:r w:rsidRPr="00A927A3">
        <w:t xml:space="preserve"> </w:t>
      </w:r>
      <w:proofErr w:type="spellStart"/>
      <w:r w:rsidRPr="00A927A3">
        <w:t>przetargowych</w:t>
      </w:r>
      <w:proofErr w:type="spellEnd"/>
      <w:r w:rsidRPr="00A927A3">
        <w:t xml:space="preserve"> na </w:t>
      </w:r>
      <w:proofErr w:type="spellStart"/>
      <w:r w:rsidRPr="00A927A3">
        <w:t>pogwarancyjny</w:t>
      </w:r>
      <w:proofErr w:type="spellEnd"/>
      <w:r w:rsidRPr="00A927A3">
        <w:t xml:space="preserve"> serwis </w:t>
      </w:r>
      <w:r w:rsidRPr="00A927A3">
        <w:br/>
        <w:t xml:space="preserve"> Gamma </w:t>
      </w:r>
      <w:proofErr w:type="spellStart"/>
      <w:r w:rsidRPr="00A927A3">
        <w:t>kamery</w:t>
      </w:r>
      <w:proofErr w:type="spellEnd"/>
      <w:r w:rsidRPr="00A927A3">
        <w:t xml:space="preserve"> SPECT/CT </w:t>
      </w:r>
      <w:proofErr w:type="spellStart"/>
      <w:r w:rsidRPr="00A927A3">
        <w:t>Brightview</w:t>
      </w:r>
      <w:proofErr w:type="spellEnd"/>
      <w:r w:rsidRPr="00A927A3">
        <w:t xml:space="preserve"> XCT Philips z </w:t>
      </w:r>
      <w:proofErr w:type="spellStart"/>
      <w:r w:rsidRPr="00A927A3">
        <w:t>dodatkowym</w:t>
      </w:r>
      <w:proofErr w:type="spellEnd"/>
      <w:r w:rsidRPr="00A927A3">
        <w:t xml:space="preserve"> </w:t>
      </w:r>
      <w:proofErr w:type="spellStart"/>
      <w:r w:rsidRPr="00A927A3">
        <w:t>wyposażeniem</w:t>
      </w:r>
      <w:proofErr w:type="spellEnd"/>
      <w:r w:rsidRPr="00A927A3">
        <w:t xml:space="preserve"> </w:t>
      </w:r>
      <w:proofErr w:type="spellStart"/>
      <w:r w:rsidRPr="00A927A3">
        <w:t>zainstalowanych</w:t>
      </w:r>
      <w:proofErr w:type="spellEnd"/>
      <w:r w:rsidRPr="00A927A3">
        <w:t xml:space="preserve"> w </w:t>
      </w:r>
      <w:proofErr w:type="spellStart"/>
      <w:r w:rsidRPr="00A927A3">
        <w:t>Zakładzie</w:t>
      </w:r>
      <w:proofErr w:type="spellEnd"/>
      <w:r w:rsidRPr="00A927A3">
        <w:t xml:space="preserve"> </w:t>
      </w:r>
      <w:proofErr w:type="spellStart"/>
      <w:r w:rsidRPr="00A927A3">
        <w:t>Medycyny</w:t>
      </w:r>
      <w:proofErr w:type="spellEnd"/>
      <w:r w:rsidRPr="00A927A3">
        <w:t xml:space="preserve"> </w:t>
      </w:r>
      <w:proofErr w:type="spellStart"/>
      <w:r w:rsidRPr="00A927A3">
        <w:t>Nuklearnej</w:t>
      </w:r>
      <w:proofErr w:type="spellEnd"/>
      <w:r w:rsidRPr="00A927A3">
        <w:t xml:space="preserve"> Wielkopolskiego Centrum Onkologii</w:t>
      </w:r>
    </w:p>
    <w:p w:rsidR="00EC2BD3" w:rsidRPr="00A927A3" w:rsidRDefault="00EC2BD3" w:rsidP="00EC2BD3">
      <w:pPr>
        <w:rPr>
          <w:b/>
        </w:rPr>
      </w:pPr>
    </w:p>
    <w:p w:rsidR="00EC2BD3" w:rsidRPr="00A927A3" w:rsidRDefault="00EC2BD3" w:rsidP="00EC2BD3">
      <w:pPr>
        <w:rPr>
          <w:b/>
        </w:rPr>
      </w:pPr>
    </w:p>
    <w:p w:rsidR="00EC2BD3" w:rsidRPr="00A927A3" w:rsidRDefault="00EC2BD3" w:rsidP="00EC2BD3">
      <w:pPr>
        <w:rPr>
          <w:b/>
        </w:rPr>
      </w:pPr>
      <w:r w:rsidRPr="00A927A3">
        <w:rPr>
          <w:b/>
        </w:rPr>
        <w:t>PARAMETRY GRANICZNE</w:t>
      </w:r>
    </w:p>
    <w:tbl>
      <w:tblPr>
        <w:tblW w:w="12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832"/>
        <w:gridCol w:w="2455"/>
        <w:gridCol w:w="3402"/>
      </w:tblGrid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468" w:type="dxa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</w:p>
          <w:p w:rsidR="00EC2BD3" w:rsidRPr="00A927A3" w:rsidRDefault="00EC2BD3" w:rsidP="00B402D0">
            <w:pPr>
              <w:pStyle w:val="Nagwek3"/>
              <w:jc w:val="center"/>
            </w:pPr>
            <w:proofErr w:type="spellStart"/>
            <w:r w:rsidRPr="00A927A3">
              <w:t>Lp</w:t>
            </w:r>
            <w:proofErr w:type="spellEnd"/>
          </w:p>
        </w:tc>
        <w:tc>
          <w:tcPr>
            <w:tcW w:w="5832" w:type="dxa"/>
            <w:vAlign w:val="center"/>
          </w:tcPr>
          <w:p w:rsidR="00EC2BD3" w:rsidRPr="00A927A3" w:rsidRDefault="00EC2BD3" w:rsidP="00B402D0">
            <w:pPr>
              <w:pStyle w:val="Nagwek1"/>
            </w:pPr>
          </w:p>
        </w:tc>
        <w:tc>
          <w:tcPr>
            <w:tcW w:w="2455" w:type="dxa"/>
            <w:vAlign w:val="center"/>
          </w:tcPr>
          <w:p w:rsidR="00EC2BD3" w:rsidRPr="00A927A3" w:rsidRDefault="00EC2BD3" w:rsidP="00B402D0">
            <w:pPr>
              <w:pStyle w:val="Nagwek2"/>
            </w:pPr>
            <w:r w:rsidRPr="00A927A3">
              <w:t>Warunek wymagany</w:t>
            </w:r>
          </w:p>
        </w:tc>
        <w:tc>
          <w:tcPr>
            <w:tcW w:w="3402" w:type="dxa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r w:rsidRPr="00A927A3">
              <w:rPr>
                <w:b/>
                <w:bCs/>
              </w:rPr>
              <w:t>Wartość oferowana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2157" w:type="dxa"/>
            <w:gridSpan w:val="4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r w:rsidRPr="00A927A3">
              <w:rPr>
                <w:b/>
              </w:rPr>
              <w:t>Informacje ogólne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Pogwarancyjny serwis aparatury wymienionej w załączniku nr 1 do SIWZ</w:t>
            </w: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1.  konserwacje i przeglądy wraz z częściami ( zgodnie z załącznikiem 2)</w:t>
            </w: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2.  bieżące naprawy wraz z częściami</w:t>
            </w: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3.  uaktualnienie oprogramowania</w:t>
            </w:r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2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 xml:space="preserve">Czas trwania umowy </w:t>
            </w:r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 xml:space="preserve">3 lata 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3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Certyfikaty potwierdzające kwalifikacje pracowników wykonujących usługi serwisowe</w:t>
            </w:r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Dołączyć kopie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4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Przeglądy w okresie jednego roku obowiązywania umowy</w:t>
            </w:r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 xml:space="preserve">Wypełnić odpowiedni załącznik do siwz 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5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Dostawa części zamiennych potrzebnych do konserwacji i napraw bezpośrednio do Użytkownika</w:t>
            </w:r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6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Sposób zgłaszania awarii</w:t>
            </w:r>
          </w:p>
          <w:p w:rsidR="00EC2BD3" w:rsidRPr="00A927A3" w:rsidRDefault="00EC2BD3" w:rsidP="00EC2BD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telefon komórkowy do inżyniera serwisu</w:t>
            </w:r>
          </w:p>
          <w:p w:rsidR="00EC2BD3" w:rsidRPr="00A927A3" w:rsidRDefault="00EC2BD3" w:rsidP="00EC2BD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lastRenderedPageBreak/>
              <w:t xml:space="preserve">telefon </w:t>
            </w:r>
          </w:p>
          <w:p w:rsidR="00EC2BD3" w:rsidRPr="00A927A3" w:rsidRDefault="00EC2BD3" w:rsidP="00EC2BD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A927A3">
              <w:rPr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Tak, podać</w:t>
            </w: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lastRenderedPageBreak/>
              <w:t>Tak, podać</w:t>
            </w: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Tak, podać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jc w:val="center"/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jc w:val="center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....................</w:t>
            </w:r>
          </w:p>
          <w:p w:rsidR="00EC2BD3" w:rsidRPr="00A927A3" w:rsidRDefault="00EC2BD3" w:rsidP="00B402D0">
            <w:pPr>
              <w:jc w:val="center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lastRenderedPageBreak/>
              <w:t>....................</w:t>
            </w:r>
          </w:p>
          <w:p w:rsidR="00EC2BD3" w:rsidRPr="00A927A3" w:rsidRDefault="00EC2BD3" w:rsidP="00B402D0">
            <w:pPr>
              <w:jc w:val="center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....................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Możliwość współpracy ze specjalistą aplikacyjnym</w:t>
            </w:r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8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Wzór karty pracy</w:t>
            </w:r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Dołączyć wzór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EC2BD3" w:rsidRPr="00A927A3" w:rsidRDefault="00EC2BD3" w:rsidP="00B402D0">
            <w:pPr>
              <w:jc w:val="right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9</w:t>
            </w:r>
          </w:p>
        </w:tc>
        <w:tc>
          <w:tcPr>
            <w:tcW w:w="583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Okresowe szkolenia dla pracowników, w zakresie obsługi zainstalowanych urządzeń i oprogramowania do opracowywania badań</w:t>
            </w:r>
          </w:p>
        </w:tc>
        <w:tc>
          <w:tcPr>
            <w:tcW w:w="2455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pStyle w:val="Nagwek1"/>
              <w:jc w:val="center"/>
            </w:pPr>
            <w:r w:rsidRPr="00A927A3">
              <w:rPr>
                <w:sz w:val="22"/>
                <w:szCs w:val="22"/>
              </w:rPr>
              <w:br/>
            </w:r>
            <w:r w:rsidRPr="00A927A3">
              <w:t>Gwarancja i serwis</w:t>
            </w:r>
            <w:r w:rsidRPr="00A927A3">
              <w:br/>
            </w: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EC2B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27A3">
              <w:rPr>
                <w:rFonts w:ascii="Times New Roman" w:hAnsi="Times New Roman"/>
                <w:color w:val="auto"/>
                <w:sz w:val="22"/>
                <w:szCs w:val="22"/>
              </w:rPr>
              <w:t>Przeglądy gwarancyjne zgodnie z dokumentacją producenta, dokonywane na koszt Wykonawcy, po uprzednim uzgodnieniu terminu z Użytkownikiem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EC2B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27A3">
              <w:rPr>
                <w:rFonts w:ascii="Times New Roman" w:hAnsi="Times New Roman"/>
                <w:color w:val="auto"/>
                <w:sz w:val="22"/>
                <w:szCs w:val="22"/>
              </w:rPr>
              <w:t>Uzgodniony harmonogram przeglądów dostarczony do Kierownika Zakładu Medycyny Nuklearnej w terminie 14 od podpisania umowy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EC2B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jc w:val="both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Za terminową realizację przeglądów i konserwacji zgodnie z harmonogramem odpowiada Wykonawca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EC2B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00FF00"/>
                <w:sz w:val="22"/>
                <w:szCs w:val="22"/>
              </w:rPr>
            </w:pPr>
            <w:r w:rsidRPr="00A927A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Czas reakcji na zgłoszenie awarii – maksymalny czas podjęcia działań zmierzających do usunięcia awarii u użytkownika – do 8 godz.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EC2B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27A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Wykonawca zobowiązuje się  do usunięcia usterek i wad w terminie do 48 godzin w dni robocze, licząc od czasu zgłoszenia awarii na piśmie lub  </w:t>
            </w:r>
            <w:proofErr w:type="spellStart"/>
            <w:r w:rsidRPr="00A927A3">
              <w:rPr>
                <w:rFonts w:ascii="Times New Roman" w:hAnsi="Times New Roman"/>
                <w:color w:val="auto"/>
                <w:sz w:val="22"/>
                <w:szCs w:val="22"/>
              </w:rPr>
              <w:t>faxem</w:t>
            </w:r>
            <w:proofErr w:type="spellEnd"/>
            <w:r w:rsidRPr="00A927A3">
              <w:rPr>
                <w:rFonts w:ascii="Times New Roman" w:hAnsi="Times New Roman"/>
                <w:color w:val="auto"/>
                <w:sz w:val="22"/>
                <w:szCs w:val="22"/>
              </w:rPr>
              <w:t>, a w przypadku konieczności sprowadzania części spoza granic Polski – w terminie do 10 dni roboczych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  <w:p w:rsidR="00EC2BD3" w:rsidRPr="00A927A3" w:rsidRDefault="00EC2BD3" w:rsidP="00B40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27A3">
              <w:rPr>
                <w:rFonts w:ascii="Times New Roman" w:hAnsi="Times New Roman"/>
                <w:color w:val="auto"/>
                <w:sz w:val="22"/>
                <w:szCs w:val="22"/>
              </w:rPr>
              <w:t>Wykonawca zapewnia min 95% czas bezawaryjnego działania dla poszczególnych elementów oferowanej konfiguracji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EC2B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27A3">
              <w:rPr>
                <w:rFonts w:ascii="Times New Roman" w:hAnsi="Times New Roman"/>
                <w:color w:val="auto"/>
                <w:sz w:val="22"/>
                <w:szCs w:val="22"/>
              </w:rPr>
              <w:t>W przypadku przekroczenia czasu naprawy danego urządzenia poza 80% (18 dni kalendarzowych) będą naliczane kary umowne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br w:type="page"/>
              <w:t>17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jc w:val="both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Okres gwarancji na wymieniony podzespół min. 12 miesięcy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  <w:tr w:rsidR="00EC2BD3" w:rsidRPr="00A927A3" w:rsidTr="00B402D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18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jc w:val="both"/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Okres gwarancji na wykonaną pracę min. 3 miesiące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  <w:r w:rsidRPr="00A927A3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3" w:rsidRPr="00A927A3" w:rsidRDefault="00EC2BD3" w:rsidP="00B402D0">
            <w:pPr>
              <w:rPr>
                <w:sz w:val="22"/>
                <w:szCs w:val="22"/>
              </w:rPr>
            </w:pPr>
          </w:p>
        </w:tc>
      </w:tr>
    </w:tbl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>
      <w:pPr>
        <w:pStyle w:val="Nagwek1"/>
        <w:numPr>
          <w:ilvl w:val="1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A927A3">
        <w:rPr>
          <w:rFonts w:ascii="Times New Roman" w:hAnsi="Times New Roman"/>
          <w:b/>
          <w:u w:val="single"/>
        </w:rPr>
        <w:t>PARAMETRY OCENIANE</w:t>
      </w:r>
    </w:p>
    <w:p w:rsidR="00EC2BD3" w:rsidRPr="00A927A3" w:rsidRDefault="00EC2BD3" w:rsidP="00EC2BD3"/>
    <w:tbl>
      <w:tblPr>
        <w:tblW w:w="125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734"/>
        <w:gridCol w:w="1714"/>
        <w:gridCol w:w="2657"/>
        <w:gridCol w:w="4005"/>
      </w:tblGrid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</w:p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proofErr w:type="spellStart"/>
            <w:r w:rsidRPr="00A927A3">
              <w:rPr>
                <w:b/>
                <w:bCs/>
              </w:rPr>
              <w:t>Lp</w:t>
            </w:r>
            <w:proofErr w:type="spellEnd"/>
          </w:p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</w:p>
        </w:tc>
        <w:tc>
          <w:tcPr>
            <w:tcW w:w="3734" w:type="dxa"/>
            <w:vAlign w:val="center"/>
          </w:tcPr>
          <w:p w:rsidR="00EC2BD3" w:rsidRPr="00A927A3" w:rsidRDefault="00EC2BD3" w:rsidP="00B402D0">
            <w:pPr>
              <w:pStyle w:val="Nagwek1"/>
              <w:jc w:val="center"/>
              <w:rPr>
                <w:sz w:val="20"/>
              </w:rPr>
            </w:pPr>
            <w:r w:rsidRPr="00A927A3">
              <w:rPr>
                <w:sz w:val="20"/>
              </w:rPr>
              <w:t>Opis parametru</w:t>
            </w:r>
          </w:p>
        </w:tc>
        <w:tc>
          <w:tcPr>
            <w:tcW w:w="1714" w:type="dxa"/>
            <w:vAlign w:val="center"/>
          </w:tcPr>
          <w:p w:rsidR="00EC2BD3" w:rsidRPr="00A927A3" w:rsidRDefault="00EC2BD3" w:rsidP="00B402D0">
            <w:pPr>
              <w:pStyle w:val="Nagwek2"/>
              <w:rPr>
                <w:sz w:val="20"/>
                <w:szCs w:val="20"/>
              </w:rPr>
            </w:pPr>
            <w:r w:rsidRPr="00A927A3">
              <w:rPr>
                <w:sz w:val="20"/>
                <w:szCs w:val="20"/>
              </w:rPr>
              <w:t>Warunek wymagany</w:t>
            </w:r>
          </w:p>
        </w:tc>
        <w:tc>
          <w:tcPr>
            <w:tcW w:w="2657" w:type="dxa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r w:rsidRPr="00A927A3">
              <w:rPr>
                <w:b/>
                <w:bCs/>
              </w:rPr>
              <w:t>Zakres punktacji</w:t>
            </w:r>
          </w:p>
        </w:tc>
        <w:tc>
          <w:tcPr>
            <w:tcW w:w="4005" w:type="dxa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r w:rsidRPr="00A927A3">
              <w:rPr>
                <w:b/>
                <w:bCs/>
              </w:rPr>
              <w:t>Wartość oferowana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  <w:i/>
              </w:rPr>
            </w:pPr>
            <w:r w:rsidRPr="00A927A3">
              <w:rPr>
                <w:b/>
                <w:bCs/>
                <w:i/>
              </w:rPr>
              <w:t>1</w:t>
            </w:r>
          </w:p>
        </w:tc>
        <w:tc>
          <w:tcPr>
            <w:tcW w:w="3734" w:type="dxa"/>
            <w:vAlign w:val="center"/>
          </w:tcPr>
          <w:p w:rsidR="00EC2BD3" w:rsidRPr="00A927A3" w:rsidRDefault="00EC2BD3" w:rsidP="00B402D0">
            <w:pPr>
              <w:pStyle w:val="Nagwek1"/>
              <w:jc w:val="center"/>
              <w:rPr>
                <w:i/>
                <w:sz w:val="20"/>
              </w:rPr>
            </w:pPr>
            <w:r w:rsidRPr="00A927A3">
              <w:rPr>
                <w:i/>
                <w:sz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EC2BD3" w:rsidRPr="00A927A3" w:rsidRDefault="00EC2BD3" w:rsidP="00B402D0">
            <w:pPr>
              <w:pStyle w:val="Nagwek2"/>
              <w:jc w:val="center"/>
              <w:rPr>
                <w:sz w:val="20"/>
                <w:szCs w:val="20"/>
              </w:rPr>
            </w:pPr>
            <w:r w:rsidRPr="00A927A3">
              <w:rPr>
                <w:sz w:val="20"/>
                <w:szCs w:val="20"/>
              </w:rPr>
              <w:t>3</w:t>
            </w:r>
          </w:p>
        </w:tc>
        <w:tc>
          <w:tcPr>
            <w:tcW w:w="2657" w:type="dxa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  <w:i/>
              </w:rPr>
            </w:pPr>
            <w:r w:rsidRPr="00A927A3">
              <w:rPr>
                <w:b/>
                <w:bCs/>
                <w:i/>
              </w:rPr>
              <w:t>4</w:t>
            </w:r>
          </w:p>
        </w:tc>
        <w:tc>
          <w:tcPr>
            <w:tcW w:w="4005" w:type="dxa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  <w:i/>
              </w:rPr>
            </w:pPr>
            <w:r w:rsidRPr="00A927A3">
              <w:rPr>
                <w:b/>
                <w:bCs/>
                <w:i/>
              </w:rPr>
              <w:t>5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1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Dostępność serwisu:</w:t>
            </w:r>
          </w:p>
          <w:p w:rsidR="00EC2BD3" w:rsidRPr="00A927A3" w:rsidRDefault="00EC2BD3" w:rsidP="00B402D0">
            <w:r w:rsidRPr="00A927A3">
              <w:t xml:space="preserve">- przyjmowanie zgłoszeń (dni i godziny pracy w tygodniu) </w:t>
            </w:r>
          </w:p>
          <w:p w:rsidR="00EC2BD3" w:rsidRPr="00A927A3" w:rsidRDefault="00EC2BD3" w:rsidP="00B402D0"/>
          <w:p w:rsidR="00EC2BD3" w:rsidRPr="00A927A3" w:rsidRDefault="00EC2BD3" w:rsidP="00B402D0">
            <w:r w:rsidRPr="00A927A3">
              <w:t>- usuwanie awarii (dni i godziny pracy w tygodniu)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 liczbę:</w:t>
            </w:r>
          </w:p>
          <w:p w:rsidR="00EC2BD3" w:rsidRPr="00A927A3" w:rsidRDefault="00EC2BD3" w:rsidP="00B402D0">
            <w:r w:rsidRPr="00A927A3">
              <w:t xml:space="preserve">dni w tygodniu </w:t>
            </w:r>
          </w:p>
          <w:p w:rsidR="00EC2BD3" w:rsidRPr="00A927A3" w:rsidRDefault="00EC2BD3" w:rsidP="00B402D0">
            <w:r w:rsidRPr="00A927A3">
              <w:t xml:space="preserve">zakres godzin </w:t>
            </w:r>
          </w:p>
          <w:p w:rsidR="00EC2BD3" w:rsidRPr="00A927A3" w:rsidRDefault="00EC2BD3" w:rsidP="00B402D0"/>
          <w:p w:rsidR="00EC2BD3" w:rsidRPr="00A927A3" w:rsidRDefault="00EC2BD3" w:rsidP="00B402D0">
            <w:r w:rsidRPr="00A927A3">
              <w:t>dni w tygodniu</w:t>
            </w:r>
          </w:p>
          <w:p w:rsidR="00EC2BD3" w:rsidRPr="00A927A3" w:rsidRDefault="00EC2BD3" w:rsidP="00B402D0">
            <w:r w:rsidRPr="00A927A3">
              <w:t>zakres godzin</w:t>
            </w:r>
          </w:p>
        </w:tc>
        <w:tc>
          <w:tcPr>
            <w:tcW w:w="2657" w:type="dxa"/>
          </w:tcPr>
          <w:p w:rsidR="00EC2BD3" w:rsidRPr="00A927A3" w:rsidRDefault="00EC2BD3" w:rsidP="00B402D0">
            <w:pPr>
              <w:jc w:val="center"/>
            </w:pPr>
          </w:p>
          <w:p w:rsidR="00EC2BD3" w:rsidRPr="00A927A3" w:rsidRDefault="00EC2BD3" w:rsidP="00B402D0">
            <w:pPr>
              <w:jc w:val="center"/>
            </w:pPr>
            <w:r w:rsidRPr="00A927A3">
              <w:t>0 – 5</w:t>
            </w:r>
          </w:p>
          <w:p w:rsidR="00EC2BD3" w:rsidRPr="00A927A3" w:rsidRDefault="00EC2BD3" w:rsidP="00B402D0">
            <w:pPr>
              <w:jc w:val="center"/>
            </w:pPr>
            <w:r w:rsidRPr="00A927A3">
              <w:t>0 – 5</w:t>
            </w:r>
          </w:p>
          <w:p w:rsidR="00EC2BD3" w:rsidRPr="00A927A3" w:rsidRDefault="00EC2BD3" w:rsidP="00B402D0">
            <w:pPr>
              <w:jc w:val="center"/>
            </w:pPr>
          </w:p>
          <w:p w:rsidR="00EC2BD3" w:rsidRPr="00A927A3" w:rsidRDefault="00EC2BD3" w:rsidP="00B402D0">
            <w:pPr>
              <w:jc w:val="center"/>
            </w:pPr>
            <w:r w:rsidRPr="00A927A3">
              <w:t>0 – 5</w:t>
            </w:r>
          </w:p>
          <w:p w:rsidR="00EC2BD3" w:rsidRPr="00A927A3" w:rsidRDefault="00EC2BD3" w:rsidP="00B402D0">
            <w:pPr>
              <w:jc w:val="center"/>
            </w:pPr>
            <w:r w:rsidRPr="00A927A3">
              <w:t>0 – 5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wartości najmniejsze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wartości największe – 5 pkt.</w:t>
            </w:r>
          </w:p>
          <w:p w:rsidR="00EC2BD3" w:rsidRPr="00A927A3" w:rsidRDefault="00EC2BD3" w:rsidP="00B402D0">
            <w:r w:rsidRPr="00A927A3"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2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Czas do pojęcia naprawy  tj. maksymalny czas podjęcia działań zmierzających do usunięcia awarii u użytkownika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Podać:</w:t>
            </w:r>
          </w:p>
          <w:p w:rsidR="00EC2BD3" w:rsidRPr="00A927A3" w:rsidRDefault="00EC2BD3" w:rsidP="00B402D0">
            <w:r w:rsidRPr="00A927A3">
              <w:t>Liczba godzin</w:t>
            </w:r>
          </w:p>
        </w:tc>
        <w:tc>
          <w:tcPr>
            <w:tcW w:w="2657" w:type="dxa"/>
          </w:tcPr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EC2BD3" w:rsidRPr="00A927A3" w:rsidRDefault="00EC2BD3" w:rsidP="00B402D0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5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największa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najmniejsza – 5 pkt.</w:t>
            </w:r>
          </w:p>
          <w:p w:rsidR="00EC2BD3" w:rsidRPr="00A927A3" w:rsidRDefault="00EC2BD3" w:rsidP="00B402D0">
            <w:r w:rsidRPr="00A927A3"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3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Maksymalny czas usunięcia usterki</w:t>
            </w:r>
          </w:p>
          <w:p w:rsidR="00EC2BD3" w:rsidRPr="00A927A3" w:rsidRDefault="00EC2BD3" w:rsidP="00B402D0">
            <w:r w:rsidRPr="00A927A3">
              <w:t>- naprawa bez części (do 48 godz. w dni robocze)</w:t>
            </w:r>
          </w:p>
          <w:p w:rsidR="00EC2BD3" w:rsidRPr="00A927A3" w:rsidRDefault="00EC2BD3" w:rsidP="00B402D0">
            <w:r w:rsidRPr="00A927A3">
              <w:t>- naprawa z importem części (do 10 dni roboczych)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Podać:</w:t>
            </w:r>
          </w:p>
          <w:p w:rsidR="00EC2BD3" w:rsidRPr="00A927A3" w:rsidRDefault="00EC2BD3" w:rsidP="00B402D0">
            <w:r w:rsidRPr="00A927A3">
              <w:t>Liczba godzin</w:t>
            </w:r>
          </w:p>
          <w:p w:rsidR="00EC2BD3" w:rsidRPr="00A927A3" w:rsidRDefault="00EC2BD3" w:rsidP="00B402D0"/>
          <w:p w:rsidR="00EC2BD3" w:rsidRPr="00A927A3" w:rsidRDefault="00EC2BD3" w:rsidP="00B402D0">
            <w:r w:rsidRPr="00A927A3">
              <w:t>Liczba dni</w:t>
            </w:r>
          </w:p>
        </w:tc>
        <w:tc>
          <w:tcPr>
            <w:tcW w:w="2657" w:type="dxa"/>
          </w:tcPr>
          <w:p w:rsidR="00EC2BD3" w:rsidRPr="00A927A3" w:rsidRDefault="00EC2BD3" w:rsidP="00B402D0">
            <w:pPr>
              <w:jc w:val="center"/>
            </w:pPr>
          </w:p>
          <w:p w:rsidR="00EC2BD3" w:rsidRPr="00A927A3" w:rsidRDefault="00EC2BD3" w:rsidP="00B402D0">
            <w:pPr>
              <w:jc w:val="center"/>
            </w:pPr>
            <w:r w:rsidRPr="00A927A3">
              <w:t>0 – 5</w:t>
            </w:r>
          </w:p>
          <w:p w:rsidR="00EC2BD3" w:rsidRPr="00A927A3" w:rsidRDefault="00EC2BD3" w:rsidP="00B402D0">
            <w:pPr>
              <w:jc w:val="center"/>
            </w:pPr>
          </w:p>
          <w:p w:rsidR="00EC2BD3" w:rsidRPr="00A927A3" w:rsidRDefault="00EC2BD3" w:rsidP="00B402D0">
            <w:pPr>
              <w:jc w:val="center"/>
            </w:pPr>
            <w:r w:rsidRPr="00A927A3">
              <w:t>0 – 5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wartości największe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wartości najmniejsze – 5 pkt.</w:t>
            </w:r>
          </w:p>
          <w:p w:rsidR="00EC2BD3" w:rsidRPr="00A927A3" w:rsidRDefault="00EC2BD3" w:rsidP="00B402D0">
            <w:r w:rsidRPr="00A927A3"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4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 xml:space="preserve">Konsultacje w języku polskim poprzez bezpośredni kontakt z certyfikowanym inżynierem serwisowym  (telefon </w:t>
            </w:r>
            <w:r w:rsidRPr="00A927A3">
              <w:lastRenderedPageBreak/>
              <w:t>komórkowy)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lastRenderedPageBreak/>
              <w:t xml:space="preserve">Tak / Nie </w:t>
            </w:r>
          </w:p>
          <w:p w:rsidR="00EC2BD3" w:rsidRPr="00A927A3" w:rsidRDefault="00EC2BD3" w:rsidP="00B402D0"/>
        </w:tc>
        <w:tc>
          <w:tcPr>
            <w:tcW w:w="2657" w:type="dxa"/>
          </w:tcPr>
          <w:p w:rsidR="00EC2BD3" w:rsidRPr="00A927A3" w:rsidRDefault="00EC2BD3" w:rsidP="00B402D0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10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tak – 10 pkt.</w:t>
            </w:r>
          </w:p>
          <w:p w:rsidR="00EC2BD3" w:rsidRPr="00A927A3" w:rsidRDefault="00EC2BD3" w:rsidP="00B402D0">
            <w:r w:rsidRPr="00A927A3">
              <w:lastRenderedPageBreak/>
              <w:t>nie – 0 pkt.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lastRenderedPageBreak/>
              <w:t>5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Konsultacje w języku polskim poprzez bezpośredni kontakt z specjalistą aplikacyjnym (telefon komórkowy)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 xml:space="preserve">Tak / Nie </w:t>
            </w:r>
          </w:p>
          <w:p w:rsidR="00EC2BD3" w:rsidRPr="00A927A3" w:rsidRDefault="00EC2BD3" w:rsidP="00B402D0"/>
        </w:tc>
        <w:tc>
          <w:tcPr>
            <w:tcW w:w="2657" w:type="dxa"/>
          </w:tcPr>
          <w:p w:rsidR="00EC2BD3" w:rsidRPr="00A927A3" w:rsidRDefault="00EC2BD3" w:rsidP="00B402D0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10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tak – 10 pkt.</w:t>
            </w:r>
          </w:p>
          <w:p w:rsidR="00EC2BD3" w:rsidRPr="00A927A3" w:rsidRDefault="00EC2BD3" w:rsidP="00B402D0">
            <w:r w:rsidRPr="00A927A3">
              <w:t>nie – 0 pkt.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6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Okres gwarancji na wymieniony podzespół (minimum 12 miesięcy)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Podać:</w:t>
            </w:r>
          </w:p>
          <w:p w:rsidR="00EC2BD3" w:rsidRPr="00A927A3" w:rsidRDefault="00EC2BD3" w:rsidP="00B402D0">
            <w:r w:rsidRPr="00A927A3">
              <w:t>Ilość miesięcy</w:t>
            </w:r>
          </w:p>
        </w:tc>
        <w:tc>
          <w:tcPr>
            <w:tcW w:w="2657" w:type="dxa"/>
          </w:tcPr>
          <w:p w:rsidR="00EC2BD3" w:rsidRPr="00A927A3" w:rsidRDefault="00EC2BD3" w:rsidP="00B402D0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3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największa – 3 pkt.</w:t>
            </w:r>
          </w:p>
          <w:p w:rsidR="00EC2BD3" w:rsidRPr="00A927A3" w:rsidRDefault="00EC2BD3" w:rsidP="00B402D0">
            <w:r w:rsidRPr="00A927A3"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7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Okres gwarancji na wykonaną pracę (minimum 3 miesiące)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Podać:</w:t>
            </w:r>
          </w:p>
          <w:p w:rsidR="00EC2BD3" w:rsidRPr="00A927A3" w:rsidRDefault="00EC2BD3" w:rsidP="00B402D0">
            <w:r w:rsidRPr="00A927A3">
              <w:t>Ilość miesięcy</w:t>
            </w:r>
          </w:p>
        </w:tc>
        <w:tc>
          <w:tcPr>
            <w:tcW w:w="2657" w:type="dxa"/>
          </w:tcPr>
          <w:p w:rsidR="00EC2BD3" w:rsidRPr="00A927A3" w:rsidRDefault="00EC2BD3" w:rsidP="00B402D0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2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największa – 2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8</w:t>
            </w:r>
          </w:p>
        </w:tc>
        <w:tc>
          <w:tcPr>
            <w:tcW w:w="3734" w:type="dxa"/>
          </w:tcPr>
          <w:p w:rsidR="00EC2BD3" w:rsidRPr="00A927A3" w:rsidRDefault="00EC2BD3" w:rsidP="00EC2BD3">
            <w:r w:rsidRPr="00A927A3">
              <w:t>Tworzenie nowego oprogramowania aplikacyjnego zgodnego z wymaganiami użytkownika</w:t>
            </w:r>
            <w:r>
              <w:t xml:space="preserve"> obejmującego pomoc serwisową przy tworzeniu i modyfikacji protokołów akwizycji i rekonstrukcji danych akwizycyjnych oraz personalizację  ustawień aplikacji po aktualizacjach systemowych. 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 xml:space="preserve">Tak / Nie </w:t>
            </w:r>
          </w:p>
          <w:p w:rsidR="00EC2BD3" w:rsidRPr="00A927A3" w:rsidRDefault="00EC2BD3" w:rsidP="00B402D0"/>
        </w:tc>
        <w:tc>
          <w:tcPr>
            <w:tcW w:w="2657" w:type="dxa"/>
          </w:tcPr>
          <w:p w:rsidR="00EC2BD3" w:rsidRPr="00A927A3" w:rsidRDefault="00EC2BD3" w:rsidP="00B402D0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5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tak – 5 pkt.</w:t>
            </w:r>
          </w:p>
          <w:p w:rsidR="00EC2BD3" w:rsidRPr="00A927A3" w:rsidRDefault="00EC2BD3" w:rsidP="00B402D0">
            <w:r w:rsidRPr="00A927A3">
              <w:t>nie – 0 pkt.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9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Gwarantowany czas bezawaryjnej pracy urządzeń objętych umową (min. 95% dni roboczych z wyłączeniem dni planowych przeglądów)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Podać:</w:t>
            </w:r>
          </w:p>
          <w:p w:rsidR="00EC2BD3" w:rsidRPr="00A927A3" w:rsidRDefault="00EC2BD3" w:rsidP="00B402D0">
            <w:r w:rsidRPr="00A927A3">
              <w:t>W procentach</w:t>
            </w:r>
          </w:p>
        </w:tc>
        <w:tc>
          <w:tcPr>
            <w:tcW w:w="2657" w:type="dxa"/>
          </w:tcPr>
          <w:p w:rsidR="00EC2BD3" w:rsidRPr="00A927A3" w:rsidRDefault="00EC2BD3" w:rsidP="00B402D0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5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największa – 5 pkt.</w:t>
            </w:r>
          </w:p>
          <w:p w:rsidR="00EC2BD3" w:rsidRPr="00A927A3" w:rsidRDefault="00EC2BD3" w:rsidP="00B402D0">
            <w:r w:rsidRPr="00A927A3"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10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Minimalna liczba napraw powodująca wymianę podzespołu na nowy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Podać:</w:t>
            </w:r>
          </w:p>
          <w:p w:rsidR="00EC2BD3" w:rsidRPr="00A927A3" w:rsidRDefault="00EC2BD3" w:rsidP="00B402D0"/>
        </w:tc>
        <w:tc>
          <w:tcPr>
            <w:tcW w:w="2657" w:type="dxa"/>
          </w:tcPr>
          <w:p w:rsidR="00EC2BD3" w:rsidRPr="00A927A3" w:rsidRDefault="00EC2BD3" w:rsidP="00B402D0">
            <w:pPr>
              <w:jc w:val="center"/>
            </w:pPr>
            <w:r w:rsidRPr="00A927A3">
              <w:t>0 – 5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największa – 5 pkt.</w:t>
            </w:r>
          </w:p>
          <w:p w:rsidR="00EC2BD3" w:rsidRPr="00A927A3" w:rsidRDefault="00EC2BD3" w:rsidP="00B402D0">
            <w:r w:rsidRPr="00A927A3"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11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Doświadczenie w serwisowaniu gamma kamery SPECT/CT przez certyfikowanego inżyniera serwisu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Podać:</w:t>
            </w:r>
          </w:p>
          <w:p w:rsidR="00EC2BD3" w:rsidRPr="00A927A3" w:rsidRDefault="00EC2BD3" w:rsidP="00B402D0">
            <w:r w:rsidRPr="00A927A3">
              <w:t>W latach</w:t>
            </w:r>
          </w:p>
        </w:tc>
        <w:tc>
          <w:tcPr>
            <w:tcW w:w="2657" w:type="dxa"/>
          </w:tcPr>
          <w:p w:rsidR="00EC2BD3" w:rsidRPr="00A927A3" w:rsidRDefault="00EC2BD3" w:rsidP="00B402D0">
            <w:pPr>
              <w:jc w:val="center"/>
            </w:pPr>
            <w:r w:rsidRPr="00A927A3">
              <w:t>0 – 10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największa – 10 pkt.</w:t>
            </w:r>
          </w:p>
          <w:p w:rsidR="00EC2BD3" w:rsidRPr="00A927A3" w:rsidRDefault="00EC2BD3" w:rsidP="00B402D0">
            <w:r w:rsidRPr="00A927A3"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lastRenderedPageBreak/>
              <w:t>12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Doświadczenie w obsłudze gamma kamerę SPECT/CT przez specjalistę aplikacyjnego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>Podać:</w:t>
            </w:r>
          </w:p>
          <w:p w:rsidR="00EC2BD3" w:rsidRPr="00A927A3" w:rsidRDefault="00EC2BD3" w:rsidP="00B402D0">
            <w:r w:rsidRPr="00A927A3">
              <w:t>W latach</w:t>
            </w:r>
          </w:p>
        </w:tc>
        <w:tc>
          <w:tcPr>
            <w:tcW w:w="2657" w:type="dxa"/>
          </w:tcPr>
          <w:p w:rsidR="00EC2BD3" w:rsidRPr="00A927A3" w:rsidRDefault="00EC2BD3" w:rsidP="00B402D0">
            <w:pPr>
              <w:jc w:val="center"/>
            </w:pPr>
            <w:r w:rsidRPr="00A927A3">
              <w:t>0 – 10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wartość największa – 10 pkt.</w:t>
            </w:r>
          </w:p>
          <w:p w:rsidR="00EC2BD3" w:rsidRPr="00A927A3" w:rsidRDefault="00EC2BD3" w:rsidP="00B402D0">
            <w:r w:rsidRPr="00A927A3">
              <w:t>pozostałe proporcjonalnie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EC2BD3" w:rsidRPr="00A927A3" w:rsidRDefault="00EC2BD3" w:rsidP="00B402D0">
            <w:r w:rsidRPr="00A927A3">
              <w:t>13</w:t>
            </w:r>
          </w:p>
        </w:tc>
        <w:tc>
          <w:tcPr>
            <w:tcW w:w="3734" w:type="dxa"/>
          </w:tcPr>
          <w:p w:rsidR="00EC2BD3" w:rsidRPr="00A927A3" w:rsidRDefault="00EC2BD3" w:rsidP="00B402D0">
            <w:r w:rsidRPr="00A927A3">
              <w:t>Magazyn części zamiennych w Polsce</w:t>
            </w:r>
          </w:p>
        </w:tc>
        <w:tc>
          <w:tcPr>
            <w:tcW w:w="1714" w:type="dxa"/>
          </w:tcPr>
          <w:p w:rsidR="00EC2BD3" w:rsidRPr="00A927A3" w:rsidRDefault="00EC2BD3" w:rsidP="00B402D0">
            <w:r w:rsidRPr="00A927A3">
              <w:t xml:space="preserve">Tak / Nie </w:t>
            </w:r>
          </w:p>
          <w:p w:rsidR="00EC2BD3" w:rsidRPr="00A927A3" w:rsidRDefault="00EC2BD3" w:rsidP="00B402D0"/>
        </w:tc>
        <w:tc>
          <w:tcPr>
            <w:tcW w:w="2657" w:type="dxa"/>
          </w:tcPr>
          <w:p w:rsidR="00EC2BD3" w:rsidRPr="00A927A3" w:rsidRDefault="00EC2BD3" w:rsidP="00B402D0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7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5</w:t>
            </w:r>
          </w:p>
          <w:p w:rsidR="00EC2BD3" w:rsidRPr="00A927A3" w:rsidRDefault="00EC2BD3" w:rsidP="00B402D0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927A3">
              <w:rPr>
                <w:rFonts w:ascii="Times New Roman" w:hAnsi="Times New Roman" w:cs="Times New Roman"/>
                <w:szCs w:val="20"/>
                <w:lang w:val="pl-PL"/>
              </w:rPr>
              <w:t>tak – 5 pkt.</w:t>
            </w:r>
          </w:p>
          <w:p w:rsidR="00EC2BD3" w:rsidRPr="00A927A3" w:rsidRDefault="00EC2BD3" w:rsidP="00B402D0">
            <w:r w:rsidRPr="00A927A3">
              <w:t>nie – 0 pkt.</w:t>
            </w: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2"/>
          </w:tcPr>
          <w:p w:rsidR="00EC2BD3" w:rsidRPr="00A927A3" w:rsidRDefault="00EC2BD3" w:rsidP="00B402D0"/>
          <w:p w:rsidR="00EC2BD3" w:rsidRPr="00A927A3" w:rsidRDefault="00EC2BD3" w:rsidP="00B402D0">
            <w:pPr>
              <w:jc w:val="center"/>
            </w:pPr>
            <w:r w:rsidRPr="00A927A3">
              <w:t>Liczba punktów</w:t>
            </w:r>
          </w:p>
        </w:tc>
        <w:tc>
          <w:tcPr>
            <w:tcW w:w="1714" w:type="dxa"/>
          </w:tcPr>
          <w:p w:rsidR="00EC2BD3" w:rsidRPr="00A927A3" w:rsidRDefault="00EC2BD3" w:rsidP="00B402D0">
            <w:proofErr w:type="spellStart"/>
            <w:r w:rsidRPr="00A927A3">
              <w:t>Max</w:t>
            </w:r>
            <w:proofErr w:type="spellEnd"/>
            <w:r w:rsidRPr="00A927A3">
              <w:t>. liczba punktów = 100</w:t>
            </w:r>
          </w:p>
          <w:p w:rsidR="00EC2BD3" w:rsidRPr="00A927A3" w:rsidRDefault="00EC2BD3" w:rsidP="00B402D0"/>
        </w:tc>
        <w:tc>
          <w:tcPr>
            <w:tcW w:w="2657" w:type="dxa"/>
          </w:tcPr>
          <w:p w:rsidR="00EC2BD3" w:rsidRPr="00A927A3" w:rsidRDefault="00EC2BD3" w:rsidP="00B402D0">
            <w:pPr>
              <w:jc w:val="center"/>
            </w:pPr>
          </w:p>
        </w:tc>
        <w:tc>
          <w:tcPr>
            <w:tcW w:w="4005" w:type="dxa"/>
          </w:tcPr>
          <w:p w:rsidR="00EC2BD3" w:rsidRPr="00A927A3" w:rsidRDefault="00EC2BD3" w:rsidP="00B402D0">
            <w:pPr>
              <w:jc w:val="center"/>
            </w:pPr>
          </w:p>
        </w:tc>
      </w:tr>
    </w:tbl>
    <w:p w:rsidR="00EC2BD3" w:rsidRPr="00A927A3" w:rsidRDefault="00EC2BD3" w:rsidP="00EC2BD3"/>
    <w:p w:rsidR="00EC2BD3" w:rsidRPr="00A927A3" w:rsidRDefault="00EC2BD3" w:rsidP="00EC2BD3">
      <w:pPr>
        <w:rPr>
          <w:b/>
          <w:sz w:val="22"/>
          <w:szCs w:val="22"/>
        </w:rPr>
      </w:pPr>
      <w:r w:rsidRPr="00A927A3">
        <w:rPr>
          <w:b/>
          <w:sz w:val="22"/>
          <w:szCs w:val="22"/>
        </w:rPr>
        <w:t>Uwaga:</w:t>
      </w:r>
    </w:p>
    <w:p w:rsidR="00EC2BD3" w:rsidRPr="00A927A3" w:rsidRDefault="00EC2BD3" w:rsidP="00EC2BD3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A927A3">
        <w:rPr>
          <w:rFonts w:ascii="Times New Roman" w:hAnsi="Times New Roman"/>
          <w:sz w:val="22"/>
          <w:szCs w:val="22"/>
        </w:rPr>
        <w:t xml:space="preserve">1. W kryterium parametry oceniane, oceniane będą parametry określone w niniejszym załączniku do specyfikacji. Oferta najkorzystniejsza może uzyskać maksymalnie 100 pkt. za parametry oceniane oraz odpowiednio mniej w zależności od danych wskazanych przez Wykonawcę w niniejszym załączniku w kolumnie „Wartość oferowana”. </w:t>
      </w:r>
    </w:p>
    <w:p w:rsidR="00EC2BD3" w:rsidRPr="00A927A3" w:rsidRDefault="00EC2BD3" w:rsidP="00EC2BD3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A927A3">
        <w:rPr>
          <w:rFonts w:ascii="Times New Roman" w:hAnsi="Times New Roman"/>
          <w:sz w:val="22"/>
          <w:szCs w:val="22"/>
        </w:rPr>
        <w:t>2. Ocena kryterium zostanie dokonana przez członków komisji przetargowej na podstawie danych zawartych w niniejszym załączniku w kolumnie „Wartość oferowana” i załączonych do niej dokumentów, potwierdzających spełnianie warunków w zakresie oferowanych parametrów.</w:t>
      </w:r>
    </w:p>
    <w:p w:rsidR="00EC2BD3" w:rsidRPr="00A927A3" w:rsidRDefault="00EC2BD3" w:rsidP="00EC2BD3">
      <w:pPr>
        <w:ind w:left="360"/>
        <w:rPr>
          <w:bCs/>
          <w:sz w:val="22"/>
          <w:szCs w:val="22"/>
        </w:rPr>
      </w:pPr>
      <w:r w:rsidRPr="00A927A3">
        <w:rPr>
          <w:bCs/>
          <w:sz w:val="22"/>
          <w:szCs w:val="22"/>
        </w:rPr>
        <w:t>3. Brak wpisu w kolumnie „Wartość oferowana” będzie skutkowało przyznaniem oceny punktowej równej zero.</w:t>
      </w:r>
    </w:p>
    <w:p w:rsidR="00EC2BD3" w:rsidRPr="00A927A3" w:rsidRDefault="00EC2BD3" w:rsidP="00EC2BD3">
      <w:pPr>
        <w:ind w:left="360"/>
        <w:rPr>
          <w:bCs/>
          <w:sz w:val="22"/>
          <w:szCs w:val="22"/>
        </w:rPr>
      </w:pPr>
      <w:r w:rsidRPr="00A927A3">
        <w:rPr>
          <w:bCs/>
          <w:sz w:val="22"/>
          <w:szCs w:val="22"/>
        </w:rPr>
        <w:t>4. Ilekroć jest mowa o wartości największej i wartości najmniejszej należy podać odpowiednio największą i najmniejszą oferowaną wartość.</w:t>
      </w:r>
    </w:p>
    <w:p w:rsidR="00EC2BD3" w:rsidRPr="00A927A3" w:rsidRDefault="00EC2BD3" w:rsidP="00EC2BD3">
      <w:pPr>
        <w:ind w:left="360"/>
        <w:rPr>
          <w:bCs/>
          <w:sz w:val="22"/>
          <w:szCs w:val="22"/>
        </w:rPr>
      </w:pPr>
      <w:r w:rsidRPr="00A927A3">
        <w:rPr>
          <w:bCs/>
          <w:sz w:val="22"/>
          <w:szCs w:val="22"/>
        </w:rPr>
        <w:t>5. Ilekroć  w kolumnie „Zakres punktacji”  występuje zwrot „pozostałe proporcjonalnie” zamawiający obliczy liczbę punktów z dokładnością do 1 miejsca po przecinku stosując ogólnie przyjęte zasady zaokrąglania. W przypadku gdy wszyscy wykonawcy zaoferują taką samą wartość parametru ocenianego  zamawiający przydzieli za ten parametr maksymalną liczbę  punktów.</w:t>
      </w:r>
    </w:p>
    <w:p w:rsidR="00EC2BD3" w:rsidRPr="00A927A3" w:rsidRDefault="00EC2BD3" w:rsidP="00EC2BD3">
      <w:pPr>
        <w:pStyle w:val="Tekstpodstawowy2"/>
        <w:tabs>
          <w:tab w:val="left" w:pos="9355"/>
        </w:tabs>
        <w:ind w:left="360" w:right="-1"/>
        <w:jc w:val="both"/>
        <w:rPr>
          <w:b w:val="0"/>
          <w:sz w:val="22"/>
          <w:szCs w:val="22"/>
        </w:rPr>
      </w:pPr>
      <w:r w:rsidRPr="00A927A3">
        <w:rPr>
          <w:b w:val="0"/>
          <w:bCs/>
          <w:sz w:val="22"/>
          <w:szCs w:val="22"/>
        </w:rPr>
        <w:t xml:space="preserve">6. </w:t>
      </w:r>
      <w:r w:rsidRPr="00A927A3">
        <w:rPr>
          <w:b w:val="0"/>
          <w:sz w:val="22"/>
          <w:szCs w:val="22"/>
        </w:rPr>
        <w:t>Dla parametrów nie stopniowalnych tj. gdy odpowiedź wykonawcy co do wartości oferowanej wyraża się sformułowaniem – Tak/ Nie, punktacja tego parametru wg reguły określonej niniejszym załącznikiem.</w:t>
      </w:r>
    </w:p>
    <w:p w:rsidR="00EC2BD3" w:rsidRPr="00A927A3" w:rsidRDefault="00EC2BD3" w:rsidP="00EC2BD3">
      <w:pPr>
        <w:ind w:left="360"/>
        <w:rPr>
          <w:bCs/>
        </w:rPr>
      </w:pPr>
      <w:r w:rsidRPr="00A927A3">
        <w:rPr>
          <w:bCs/>
        </w:rPr>
        <w:t xml:space="preserve"> </w:t>
      </w:r>
    </w:p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>
      <w:pPr>
        <w:numPr>
          <w:ilvl w:val="1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A927A3">
        <w:rPr>
          <w:b/>
          <w:bCs/>
          <w:sz w:val="28"/>
          <w:szCs w:val="28"/>
          <w:u w:val="single"/>
        </w:rPr>
        <w:t>Wykaz przeglądów w roku</w:t>
      </w:r>
    </w:p>
    <w:p w:rsidR="00EC2BD3" w:rsidRPr="00A927A3" w:rsidRDefault="00EC2BD3" w:rsidP="00EC2BD3">
      <w:pPr>
        <w:rPr>
          <w:b/>
          <w:bCs/>
          <w:sz w:val="28"/>
          <w:szCs w:val="28"/>
          <w:u w:val="single"/>
        </w:rPr>
      </w:pPr>
    </w:p>
    <w:p w:rsidR="00EC2BD3" w:rsidRPr="00A927A3" w:rsidRDefault="00EC2BD3" w:rsidP="00EC2BD3"/>
    <w:tbl>
      <w:tblPr>
        <w:tblW w:w="68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1988"/>
        <w:gridCol w:w="544"/>
        <w:gridCol w:w="1259"/>
        <w:gridCol w:w="2328"/>
      </w:tblGrid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pct"/>
            <w:vAlign w:val="center"/>
          </w:tcPr>
          <w:p w:rsidR="00EC2BD3" w:rsidRPr="00A927A3" w:rsidRDefault="00EC2BD3" w:rsidP="00B402D0">
            <w:pPr>
              <w:pStyle w:val="Nagwek2"/>
            </w:pPr>
            <w:r w:rsidRPr="00A927A3">
              <w:lastRenderedPageBreak/>
              <w:t>Lp.</w:t>
            </w:r>
          </w:p>
        </w:tc>
        <w:tc>
          <w:tcPr>
            <w:tcW w:w="1453" w:type="pct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r w:rsidRPr="00A927A3">
              <w:rPr>
                <w:b/>
                <w:bCs/>
              </w:rPr>
              <w:t>Typ urządzenia</w:t>
            </w:r>
          </w:p>
        </w:tc>
        <w:tc>
          <w:tcPr>
            <w:tcW w:w="398" w:type="pct"/>
            <w:vAlign w:val="center"/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r w:rsidRPr="00A927A3">
              <w:rPr>
                <w:b/>
                <w:bCs/>
              </w:rPr>
              <w:t>Szt.</w:t>
            </w:r>
          </w:p>
        </w:tc>
        <w:tc>
          <w:tcPr>
            <w:tcW w:w="920" w:type="pct"/>
            <w:vAlign w:val="center"/>
          </w:tcPr>
          <w:p w:rsidR="00EC2BD3" w:rsidRPr="00A927A3" w:rsidRDefault="00EC2BD3" w:rsidP="00B402D0">
            <w:pPr>
              <w:rPr>
                <w:b/>
                <w:bCs/>
              </w:rPr>
            </w:pPr>
            <w:r w:rsidRPr="00A927A3">
              <w:rPr>
                <w:b/>
                <w:bCs/>
              </w:rPr>
              <w:t>Liczba przeglądów w roku</w:t>
            </w:r>
          </w:p>
        </w:tc>
        <w:tc>
          <w:tcPr>
            <w:tcW w:w="1702" w:type="pct"/>
            <w:vAlign w:val="center"/>
          </w:tcPr>
          <w:p w:rsidR="00EC2BD3" w:rsidRPr="00A927A3" w:rsidRDefault="00EC2BD3" w:rsidP="00B402D0">
            <w:pPr>
              <w:pStyle w:val="Nagwek1"/>
              <w:jc w:val="center"/>
            </w:pPr>
            <w:r w:rsidRPr="00A927A3">
              <w:t>Wymagane czynności serwisowe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1</w:t>
            </w:r>
          </w:p>
        </w:tc>
        <w:tc>
          <w:tcPr>
            <w:tcW w:w="1453" w:type="pct"/>
            <w:vAlign w:val="center"/>
          </w:tcPr>
          <w:p w:rsidR="00EC2BD3" w:rsidRPr="00A927A3" w:rsidRDefault="00EC2BD3" w:rsidP="00B402D0">
            <w:pPr>
              <w:jc w:val="center"/>
            </w:pPr>
            <w:proofErr w:type="spellStart"/>
            <w:r w:rsidRPr="00A927A3">
              <w:t>Gammakamera</w:t>
            </w:r>
            <w:proofErr w:type="spellEnd"/>
            <w:r w:rsidRPr="00A927A3">
              <w:t xml:space="preserve"> SPECT/CT </w:t>
            </w:r>
            <w:proofErr w:type="spellStart"/>
            <w:r w:rsidRPr="00A927A3">
              <w:t>Brightview</w:t>
            </w:r>
            <w:proofErr w:type="spellEnd"/>
            <w:r w:rsidRPr="00A927A3">
              <w:t xml:space="preserve"> XCT</w:t>
            </w:r>
          </w:p>
        </w:tc>
        <w:tc>
          <w:tcPr>
            <w:tcW w:w="398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1</w:t>
            </w:r>
          </w:p>
        </w:tc>
        <w:tc>
          <w:tcPr>
            <w:tcW w:w="920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4</w:t>
            </w:r>
          </w:p>
        </w:tc>
        <w:tc>
          <w:tcPr>
            <w:tcW w:w="1702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Opis w</w:t>
            </w:r>
          </w:p>
          <w:p w:rsidR="00EC2BD3" w:rsidRPr="00A927A3" w:rsidRDefault="00EC2BD3" w:rsidP="00B402D0">
            <w:pPr>
              <w:jc w:val="center"/>
            </w:pPr>
            <w:r w:rsidRPr="00A927A3">
              <w:t>Załączniku nr 5 pkt. 4</w:t>
            </w:r>
          </w:p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2</w:t>
            </w:r>
          </w:p>
        </w:tc>
        <w:tc>
          <w:tcPr>
            <w:tcW w:w="1453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Stacja opracowania badań EBW</w:t>
            </w:r>
          </w:p>
        </w:tc>
        <w:tc>
          <w:tcPr>
            <w:tcW w:w="398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1</w:t>
            </w:r>
          </w:p>
        </w:tc>
        <w:tc>
          <w:tcPr>
            <w:tcW w:w="920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4</w:t>
            </w:r>
          </w:p>
        </w:tc>
        <w:tc>
          <w:tcPr>
            <w:tcW w:w="1702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Opis w</w:t>
            </w:r>
          </w:p>
          <w:p w:rsidR="00EC2BD3" w:rsidRPr="00A927A3" w:rsidRDefault="00EC2BD3" w:rsidP="00B402D0">
            <w:pPr>
              <w:jc w:val="center"/>
            </w:pPr>
            <w:r w:rsidRPr="00A927A3">
              <w:t>Załączniku nr 5 pkt. 4</w:t>
            </w:r>
          </w:p>
          <w:p w:rsidR="00EC2BD3" w:rsidRPr="00A927A3" w:rsidRDefault="00EC2BD3" w:rsidP="00B402D0">
            <w:pPr>
              <w:jc w:val="center"/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527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3</w:t>
            </w:r>
          </w:p>
        </w:tc>
        <w:tc>
          <w:tcPr>
            <w:tcW w:w="1453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 xml:space="preserve">Bramka EKG do </w:t>
            </w:r>
            <w:proofErr w:type="spellStart"/>
            <w:r w:rsidRPr="00A927A3">
              <w:t>gammakamery</w:t>
            </w:r>
            <w:proofErr w:type="spellEnd"/>
          </w:p>
        </w:tc>
        <w:tc>
          <w:tcPr>
            <w:tcW w:w="398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1</w:t>
            </w:r>
          </w:p>
        </w:tc>
        <w:tc>
          <w:tcPr>
            <w:tcW w:w="920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-</w:t>
            </w:r>
          </w:p>
        </w:tc>
        <w:tc>
          <w:tcPr>
            <w:tcW w:w="1702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Zgodnie z wymaganiami producenta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527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4</w:t>
            </w:r>
          </w:p>
        </w:tc>
        <w:tc>
          <w:tcPr>
            <w:tcW w:w="1453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 xml:space="preserve">Drukarka </w:t>
            </w:r>
            <w:proofErr w:type="spellStart"/>
            <w:r w:rsidRPr="00A927A3">
              <w:t>Codonics</w:t>
            </w:r>
            <w:proofErr w:type="spellEnd"/>
            <w:r w:rsidRPr="00A927A3">
              <w:t xml:space="preserve"> Horizon SF</w:t>
            </w:r>
          </w:p>
        </w:tc>
        <w:tc>
          <w:tcPr>
            <w:tcW w:w="398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1</w:t>
            </w:r>
          </w:p>
        </w:tc>
        <w:tc>
          <w:tcPr>
            <w:tcW w:w="920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2</w:t>
            </w:r>
          </w:p>
        </w:tc>
        <w:tc>
          <w:tcPr>
            <w:tcW w:w="1702" w:type="pct"/>
            <w:vAlign w:val="center"/>
          </w:tcPr>
          <w:p w:rsidR="00EC2BD3" w:rsidRPr="00A927A3" w:rsidRDefault="00EC2BD3" w:rsidP="00B402D0">
            <w:pPr>
              <w:jc w:val="center"/>
            </w:pPr>
            <w:r w:rsidRPr="00A927A3">
              <w:t>Przeglądy i naprawy wykonywane przez autoryzowany serwis wraz z zapewnieniem materiałów eksploatacyjnych</w:t>
            </w:r>
            <w:r>
              <w:t xml:space="preserve"> </w:t>
            </w:r>
          </w:p>
        </w:tc>
      </w:tr>
    </w:tbl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/>
    <w:p w:rsidR="00EC2BD3" w:rsidRPr="00A927A3" w:rsidRDefault="00EC2BD3" w:rsidP="00EC2BD3">
      <w:pPr>
        <w:numPr>
          <w:ilvl w:val="1"/>
          <w:numId w:val="1"/>
        </w:numPr>
        <w:jc w:val="center"/>
        <w:rPr>
          <w:b/>
          <w:bCs/>
          <w:sz w:val="36"/>
          <w:szCs w:val="36"/>
          <w:u w:val="single"/>
        </w:rPr>
      </w:pPr>
      <w:r w:rsidRPr="00A927A3">
        <w:rPr>
          <w:b/>
          <w:bCs/>
          <w:sz w:val="36"/>
          <w:szCs w:val="36"/>
          <w:u w:val="single"/>
        </w:rPr>
        <w:t>Zakres usług serwisowych</w:t>
      </w:r>
    </w:p>
    <w:p w:rsidR="00EC2BD3" w:rsidRPr="00A927A3" w:rsidRDefault="00EC2BD3" w:rsidP="00EC2BD3">
      <w:pPr>
        <w:pStyle w:val="Tytu"/>
        <w:rPr>
          <w:sz w:val="20"/>
        </w:rPr>
      </w:pPr>
    </w:p>
    <w:p w:rsidR="00EC2BD3" w:rsidRPr="00A927A3" w:rsidRDefault="00EC2BD3" w:rsidP="00EC2BD3">
      <w:pPr>
        <w:pStyle w:val="Tytu"/>
        <w:numPr>
          <w:ilvl w:val="2"/>
          <w:numId w:val="1"/>
        </w:numPr>
        <w:tabs>
          <w:tab w:val="clear" w:pos="2160"/>
        </w:tabs>
        <w:ind w:hanging="2302"/>
        <w:rPr>
          <w:sz w:val="22"/>
          <w:szCs w:val="22"/>
          <w:u w:val="single"/>
        </w:rPr>
      </w:pPr>
      <w:proofErr w:type="spellStart"/>
      <w:r w:rsidRPr="00A927A3">
        <w:rPr>
          <w:sz w:val="22"/>
          <w:szCs w:val="22"/>
          <w:u w:val="single"/>
        </w:rPr>
        <w:t>Przegląd</w:t>
      </w:r>
      <w:proofErr w:type="spellEnd"/>
      <w:r w:rsidRPr="00A927A3">
        <w:rPr>
          <w:sz w:val="22"/>
          <w:szCs w:val="22"/>
          <w:u w:val="single"/>
        </w:rPr>
        <w:t xml:space="preserve"> </w:t>
      </w:r>
      <w:proofErr w:type="spellStart"/>
      <w:r w:rsidRPr="00A927A3">
        <w:rPr>
          <w:sz w:val="22"/>
          <w:szCs w:val="22"/>
          <w:u w:val="single"/>
        </w:rPr>
        <w:t>gammakamery</w:t>
      </w:r>
      <w:proofErr w:type="spellEnd"/>
      <w:r w:rsidRPr="00A927A3">
        <w:rPr>
          <w:sz w:val="22"/>
          <w:szCs w:val="22"/>
          <w:u w:val="single"/>
        </w:rPr>
        <w:t xml:space="preserve"> SPECT/CT </w:t>
      </w:r>
      <w:proofErr w:type="spellStart"/>
      <w:r w:rsidRPr="00A927A3">
        <w:rPr>
          <w:sz w:val="22"/>
          <w:szCs w:val="22"/>
          <w:u w:val="single"/>
        </w:rPr>
        <w:t>Brightview</w:t>
      </w:r>
      <w:proofErr w:type="spellEnd"/>
      <w:r w:rsidRPr="00A927A3">
        <w:rPr>
          <w:sz w:val="22"/>
          <w:szCs w:val="22"/>
          <w:u w:val="single"/>
        </w:rPr>
        <w:t xml:space="preserve"> XCT z </w:t>
      </w:r>
      <w:proofErr w:type="spellStart"/>
      <w:r w:rsidRPr="00A927A3">
        <w:rPr>
          <w:sz w:val="22"/>
          <w:szCs w:val="22"/>
          <w:u w:val="single"/>
        </w:rPr>
        <w:t>wyposażeniem</w:t>
      </w:r>
      <w:proofErr w:type="spellEnd"/>
      <w:r w:rsidRPr="00A927A3">
        <w:rPr>
          <w:sz w:val="22"/>
          <w:szCs w:val="22"/>
          <w:u w:val="single"/>
        </w:rPr>
        <w:t xml:space="preserve"> </w:t>
      </w:r>
      <w:proofErr w:type="spellStart"/>
      <w:r w:rsidRPr="00A927A3">
        <w:rPr>
          <w:sz w:val="22"/>
          <w:szCs w:val="22"/>
          <w:u w:val="single"/>
        </w:rPr>
        <w:t>dodatkowym</w:t>
      </w:r>
      <w:proofErr w:type="spellEnd"/>
    </w:p>
    <w:p w:rsidR="00EC2BD3" w:rsidRPr="00A927A3" w:rsidRDefault="00EC2BD3" w:rsidP="00EC2BD3">
      <w:pPr>
        <w:jc w:val="both"/>
        <w:rPr>
          <w:b/>
        </w:rPr>
      </w:pPr>
      <w:r w:rsidRPr="00A927A3">
        <w:rPr>
          <w:b/>
        </w:rPr>
        <w:tab/>
      </w:r>
      <w:r w:rsidRPr="00A927A3">
        <w:rPr>
          <w:b/>
        </w:rPr>
        <w:tab/>
      </w:r>
      <w:r w:rsidRPr="00A927A3">
        <w:rPr>
          <w:b/>
        </w:rPr>
        <w:tab/>
      </w:r>
      <w:r w:rsidRPr="00A927A3">
        <w:rPr>
          <w:b/>
        </w:rPr>
        <w:tab/>
      </w:r>
    </w:p>
    <w:tbl>
      <w:tblPr>
        <w:tblW w:w="93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00"/>
        <w:gridCol w:w="8844"/>
      </w:tblGrid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00" w:type="dxa"/>
            <w:tcBorders>
              <w:bottom w:val="single" w:sz="12" w:space="0" w:color="000000"/>
            </w:tcBorders>
          </w:tcPr>
          <w:p w:rsidR="00EC2BD3" w:rsidRPr="00A927A3" w:rsidRDefault="00EC2BD3" w:rsidP="00B402D0">
            <w:pPr>
              <w:jc w:val="both"/>
              <w:rPr>
                <w:b/>
                <w:bCs/>
              </w:rPr>
            </w:pPr>
          </w:p>
          <w:p w:rsidR="00EC2BD3" w:rsidRPr="00A927A3" w:rsidRDefault="00EC2BD3" w:rsidP="00B402D0">
            <w:pPr>
              <w:jc w:val="both"/>
              <w:rPr>
                <w:b/>
                <w:bCs/>
              </w:rPr>
            </w:pPr>
            <w:proofErr w:type="spellStart"/>
            <w:r w:rsidRPr="00A927A3">
              <w:rPr>
                <w:b/>
                <w:bCs/>
              </w:rPr>
              <w:t>Lp</w:t>
            </w:r>
            <w:proofErr w:type="spellEnd"/>
          </w:p>
          <w:p w:rsidR="00EC2BD3" w:rsidRPr="00A927A3" w:rsidRDefault="00EC2BD3" w:rsidP="00B402D0">
            <w:pPr>
              <w:jc w:val="both"/>
              <w:rPr>
                <w:b/>
                <w:bCs/>
              </w:rPr>
            </w:pPr>
          </w:p>
        </w:tc>
        <w:tc>
          <w:tcPr>
            <w:tcW w:w="8844" w:type="dxa"/>
            <w:tcBorders>
              <w:bottom w:val="single" w:sz="12" w:space="0" w:color="000000"/>
            </w:tcBorders>
          </w:tcPr>
          <w:p w:rsidR="00EC2BD3" w:rsidRPr="00A927A3" w:rsidRDefault="00EC2BD3" w:rsidP="00B402D0">
            <w:pPr>
              <w:jc w:val="both"/>
              <w:rPr>
                <w:b/>
                <w:bCs/>
              </w:rPr>
            </w:pPr>
          </w:p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r w:rsidRPr="00A927A3">
              <w:t>Wykonywana czynność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  <w:tcBorders>
              <w:bottom w:val="single" w:sz="12" w:space="0" w:color="000000"/>
            </w:tcBorders>
          </w:tcPr>
          <w:p w:rsidR="00EC2BD3" w:rsidRPr="00A927A3" w:rsidRDefault="00EC2BD3" w:rsidP="00B402D0">
            <w:pPr>
              <w:jc w:val="both"/>
              <w:rPr>
                <w:b/>
                <w:bCs/>
              </w:rPr>
            </w:pPr>
          </w:p>
        </w:tc>
        <w:tc>
          <w:tcPr>
            <w:tcW w:w="8844" w:type="dxa"/>
            <w:tcBorders>
              <w:bottom w:val="single" w:sz="12" w:space="0" w:color="000000"/>
            </w:tcBorders>
          </w:tcPr>
          <w:p w:rsidR="00EC2BD3" w:rsidRPr="00A927A3" w:rsidRDefault="00EC2BD3" w:rsidP="00B402D0">
            <w:pPr>
              <w:jc w:val="center"/>
              <w:rPr>
                <w:b/>
                <w:bCs/>
              </w:rPr>
            </w:pPr>
            <w:r w:rsidRPr="00A927A3">
              <w:rPr>
                <w:b/>
                <w:bCs/>
              </w:rPr>
              <w:t>XCT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1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 xml:space="preserve">Wykonanie smarowania i </w:t>
            </w:r>
            <w:proofErr w:type="spellStart"/>
            <w:r w:rsidRPr="00A927A3">
              <w:t>nastawów</w:t>
            </w:r>
            <w:proofErr w:type="spellEnd"/>
            <w:r w:rsidRPr="00A927A3">
              <w:t xml:space="preserve"> mechanicznych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 xml:space="preserve">2 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 xml:space="preserve">Sprawdzenie szybkości silnika i poprawności kalibracji kontrolera </w:t>
            </w:r>
            <w:proofErr w:type="spellStart"/>
            <w:r w:rsidRPr="00A927A3">
              <w:t>Gantry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3</w:t>
            </w:r>
          </w:p>
        </w:tc>
        <w:tc>
          <w:tcPr>
            <w:tcW w:w="8844" w:type="dxa"/>
          </w:tcPr>
          <w:p w:rsidR="00EC2BD3" w:rsidRPr="00A927A3" w:rsidRDefault="00EC2BD3" w:rsidP="00B402D0">
            <w:pPr>
              <w:pStyle w:val="Nagwek1"/>
              <w:rPr>
                <w:i/>
                <w:sz w:val="20"/>
              </w:rPr>
            </w:pPr>
            <w:r w:rsidRPr="00A927A3">
              <w:rPr>
                <w:i/>
                <w:sz w:val="20"/>
              </w:rPr>
              <w:t xml:space="preserve">Czyszczenie i sprawdzenie wszystkich wiatraków i filtrów </w:t>
            </w:r>
            <w:proofErr w:type="spellStart"/>
            <w:r w:rsidRPr="00A927A3">
              <w:rPr>
                <w:i/>
                <w:sz w:val="20"/>
              </w:rPr>
              <w:t>Gantry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4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 xml:space="preserve">Sprawdzenie dziennika </w:t>
            </w:r>
            <w:proofErr w:type="spellStart"/>
            <w:r w:rsidRPr="00A927A3">
              <w:t>Logger</w:t>
            </w:r>
            <w:proofErr w:type="spellEnd"/>
            <w:r w:rsidRPr="00A927A3">
              <w:t xml:space="preserve"> </w:t>
            </w:r>
            <w:proofErr w:type="spellStart"/>
            <w:r w:rsidRPr="00A927A3">
              <w:t>Viewer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5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rPr>
                <w:rFonts w:eastAsia="Arial"/>
              </w:rPr>
              <w:t>Kontrola Systemu odprowadzania płynów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6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 xml:space="preserve">Sprawdzenie wszystkich </w:t>
            </w:r>
            <w:proofErr w:type="spellStart"/>
            <w:r w:rsidRPr="00A927A3">
              <w:t>UPSów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7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>Sprawdzenie oznakowań systemu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lastRenderedPageBreak/>
              <w:t>8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>Sprawdzenie okablowania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9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 xml:space="preserve">Sprawdzenie systemu </w:t>
            </w:r>
            <w:proofErr w:type="spellStart"/>
            <w:r w:rsidRPr="00A927A3">
              <w:t>Slipring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10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 xml:space="preserve">Sprawdzenie panelu kontrolnego </w:t>
            </w:r>
            <w:proofErr w:type="spellStart"/>
            <w:r w:rsidRPr="00A927A3">
              <w:t>Gantry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11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 xml:space="preserve">Sprawdzenie głównego paska napędowego 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</w:tcPr>
          <w:p w:rsidR="00EC2BD3" w:rsidRPr="00A927A3" w:rsidRDefault="00EC2BD3" w:rsidP="00B402D0">
            <w:pPr>
              <w:jc w:val="both"/>
            </w:pPr>
            <w:r w:rsidRPr="00A927A3">
              <w:t>12</w:t>
            </w:r>
          </w:p>
        </w:tc>
        <w:tc>
          <w:tcPr>
            <w:tcW w:w="8844" w:type="dxa"/>
          </w:tcPr>
          <w:p w:rsidR="00EC2BD3" w:rsidRPr="00A927A3" w:rsidRDefault="00EC2BD3" w:rsidP="00B402D0">
            <w:r w:rsidRPr="00A927A3">
              <w:t xml:space="preserve">Czyszczenie 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bottom w:val="single" w:sz="12" w:space="0" w:color="000000"/>
            </w:tcBorders>
          </w:tcPr>
          <w:p w:rsidR="00EC2BD3" w:rsidRPr="00A927A3" w:rsidRDefault="00EC2BD3" w:rsidP="00B402D0">
            <w:pPr>
              <w:jc w:val="both"/>
            </w:pPr>
          </w:p>
        </w:tc>
        <w:tc>
          <w:tcPr>
            <w:tcW w:w="8844" w:type="dxa"/>
            <w:tcBorders>
              <w:bottom w:val="single" w:sz="12" w:space="0" w:color="000000"/>
            </w:tcBorders>
          </w:tcPr>
          <w:p w:rsidR="00EC2BD3" w:rsidRPr="00A927A3" w:rsidRDefault="00EC2BD3" w:rsidP="00B402D0"/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12" w:space="0" w:color="000000"/>
              <w:bottom w:val="single" w:sz="12" w:space="0" w:color="000000"/>
            </w:tcBorders>
          </w:tcPr>
          <w:p w:rsidR="00EC2BD3" w:rsidRPr="00A927A3" w:rsidRDefault="00EC2BD3" w:rsidP="00B402D0">
            <w:pPr>
              <w:jc w:val="both"/>
            </w:pPr>
          </w:p>
        </w:tc>
        <w:tc>
          <w:tcPr>
            <w:tcW w:w="8844" w:type="dxa"/>
            <w:tcBorders>
              <w:top w:val="single" w:sz="12" w:space="0" w:color="000000"/>
              <w:bottom w:val="single" w:sz="12" w:space="0" w:color="000000"/>
            </w:tcBorders>
          </w:tcPr>
          <w:p w:rsidR="00EC2BD3" w:rsidRPr="00A927A3" w:rsidRDefault="00EC2BD3" w:rsidP="00B402D0">
            <w:pPr>
              <w:jc w:val="center"/>
              <w:rPr>
                <w:b/>
              </w:rPr>
            </w:pPr>
            <w:r w:rsidRPr="00A927A3">
              <w:rPr>
                <w:b/>
              </w:rPr>
              <w:t>Stół pacjenta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1</w:t>
            </w:r>
          </w:p>
        </w:tc>
        <w:tc>
          <w:tcPr>
            <w:tcW w:w="8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>Czyszczenie zewnętrznych obudów stołu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2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>Czyszczenie i smarowanie prowadnic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3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>Sprawdzenie wiatraków stołu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4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>Sprawdzenie śruby górnej palety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5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 xml:space="preserve">Sprawdzenie pętli </w:t>
            </w:r>
            <w:proofErr w:type="spellStart"/>
            <w:r w:rsidRPr="00A927A3">
              <w:t>Estop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6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 xml:space="preserve">Sprawdzenie paska napędowego 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7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tabs>
                <w:tab w:val="left" w:pos="1618"/>
              </w:tabs>
            </w:pPr>
            <w:r w:rsidRPr="00A927A3">
              <w:t xml:space="preserve">Sprawdzenie </w:t>
            </w:r>
            <w:proofErr w:type="spellStart"/>
            <w:r w:rsidRPr="00A927A3">
              <w:t>Table</w:t>
            </w:r>
            <w:proofErr w:type="spellEnd"/>
            <w:r w:rsidRPr="00A927A3">
              <w:t xml:space="preserve"> </w:t>
            </w:r>
            <w:proofErr w:type="spellStart"/>
            <w:r w:rsidRPr="00A927A3">
              <w:t>Translate</w:t>
            </w:r>
            <w:proofErr w:type="spellEnd"/>
            <w:r w:rsidRPr="00A927A3">
              <w:t xml:space="preserve"> </w:t>
            </w:r>
            <w:proofErr w:type="spellStart"/>
            <w:r w:rsidRPr="00A927A3">
              <w:t>Controller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8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 xml:space="preserve">Sprawdzenie </w:t>
            </w:r>
            <w:proofErr w:type="spellStart"/>
            <w:r w:rsidRPr="00A927A3">
              <w:t>Table</w:t>
            </w:r>
            <w:proofErr w:type="spellEnd"/>
            <w:r w:rsidRPr="00A927A3">
              <w:t xml:space="preserve"> </w:t>
            </w:r>
            <w:proofErr w:type="spellStart"/>
            <w:r w:rsidRPr="00A927A3">
              <w:t>Height</w:t>
            </w:r>
            <w:proofErr w:type="spellEnd"/>
            <w:r w:rsidRPr="00A927A3">
              <w:t xml:space="preserve"> </w:t>
            </w:r>
            <w:proofErr w:type="spellStart"/>
            <w:r w:rsidRPr="00A927A3">
              <w:t>Controller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9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 xml:space="preserve">Smarowanie stołu 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EC2BD3" w:rsidRPr="00A927A3" w:rsidRDefault="00EC2BD3" w:rsidP="00B402D0"/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EC2BD3" w:rsidRPr="00A927A3" w:rsidRDefault="00EC2BD3" w:rsidP="00B402D0">
            <w:pPr>
              <w:jc w:val="center"/>
              <w:rPr>
                <w:b/>
              </w:rPr>
            </w:pP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12" w:space="0" w:color="000000"/>
              <w:bottom w:val="single" w:sz="12" w:space="0" w:color="000000"/>
            </w:tcBorders>
          </w:tcPr>
          <w:p w:rsidR="00EC2BD3" w:rsidRPr="00A927A3" w:rsidRDefault="00EC2BD3" w:rsidP="00B402D0">
            <w:pPr>
              <w:jc w:val="both"/>
            </w:pPr>
          </w:p>
        </w:tc>
        <w:tc>
          <w:tcPr>
            <w:tcW w:w="8844" w:type="dxa"/>
            <w:tcBorders>
              <w:top w:val="single" w:sz="12" w:space="0" w:color="000000"/>
              <w:bottom w:val="single" w:sz="12" w:space="0" w:color="000000"/>
            </w:tcBorders>
          </w:tcPr>
          <w:p w:rsidR="00EC2BD3" w:rsidRPr="00A927A3" w:rsidRDefault="00EC2BD3" w:rsidP="00B402D0">
            <w:pPr>
              <w:jc w:val="center"/>
              <w:rPr>
                <w:b/>
              </w:rPr>
            </w:pPr>
            <w:r w:rsidRPr="00A927A3">
              <w:rPr>
                <w:b/>
              </w:rPr>
              <w:t>SPECT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12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1</w:t>
            </w:r>
          </w:p>
        </w:tc>
        <w:tc>
          <w:tcPr>
            <w:tcW w:w="8844" w:type="dxa"/>
            <w:tcBorders>
              <w:top w:val="single" w:sz="12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rPr>
                <w:b/>
              </w:rPr>
            </w:pPr>
            <w:r w:rsidRPr="00A927A3">
              <w:t xml:space="preserve">Sprawdzenie i skorygowanie ustawienia zasilaczy (wysokie napięcie i </w:t>
            </w:r>
            <w:proofErr w:type="spellStart"/>
            <w:r w:rsidRPr="00A927A3">
              <w:t>gantry</w:t>
            </w:r>
            <w:proofErr w:type="spellEnd"/>
            <w:r w:rsidRPr="00A927A3">
              <w:t>)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2</w:t>
            </w:r>
          </w:p>
        </w:tc>
        <w:tc>
          <w:tcPr>
            <w:tcW w:w="8844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rPr>
                <w:b/>
              </w:rPr>
            </w:pPr>
            <w:r w:rsidRPr="00A927A3">
              <w:t>Czyszczenie filtrów zasilacza wysokiego napięcia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3</w:t>
            </w:r>
          </w:p>
        </w:tc>
        <w:tc>
          <w:tcPr>
            <w:tcW w:w="8844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rPr>
                <w:b/>
              </w:rPr>
            </w:pPr>
            <w:r w:rsidRPr="00A927A3">
              <w:t xml:space="preserve">Czyszczenie wiatraków </w:t>
            </w:r>
            <w:proofErr w:type="spellStart"/>
            <w:r w:rsidRPr="00A927A3">
              <w:t>gantry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4</w:t>
            </w:r>
          </w:p>
        </w:tc>
        <w:tc>
          <w:tcPr>
            <w:tcW w:w="8844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 xml:space="preserve">Kalibracja </w:t>
            </w:r>
            <w:proofErr w:type="spellStart"/>
            <w:r w:rsidRPr="00A927A3">
              <w:t>AutoQC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5</w:t>
            </w:r>
          </w:p>
        </w:tc>
        <w:tc>
          <w:tcPr>
            <w:tcW w:w="8844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 xml:space="preserve">Kalibracja </w:t>
            </w:r>
            <w:proofErr w:type="spellStart"/>
            <w:r w:rsidRPr="00A927A3">
              <w:t>Periodic</w:t>
            </w:r>
            <w:proofErr w:type="spellEnd"/>
            <w:r w:rsidRPr="00A927A3">
              <w:t xml:space="preserve"> QC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6</w:t>
            </w:r>
          </w:p>
        </w:tc>
        <w:tc>
          <w:tcPr>
            <w:tcW w:w="8844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 xml:space="preserve">Kalibracja </w:t>
            </w:r>
            <w:proofErr w:type="spellStart"/>
            <w:r w:rsidRPr="00A927A3">
              <w:t>Alignment</w:t>
            </w:r>
            <w:proofErr w:type="spellEnd"/>
            <w:r w:rsidRPr="00A927A3">
              <w:t xml:space="preserve"> </w:t>
            </w:r>
            <w:proofErr w:type="spellStart"/>
            <w:r w:rsidRPr="00A927A3">
              <w:t>Calibration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pPr>
              <w:jc w:val="both"/>
            </w:pPr>
            <w:r w:rsidRPr="00A927A3">
              <w:t>7</w:t>
            </w:r>
          </w:p>
        </w:tc>
        <w:tc>
          <w:tcPr>
            <w:tcW w:w="8844" w:type="dxa"/>
            <w:tcBorders>
              <w:top w:val="single" w:sz="6" w:space="0" w:color="000000"/>
              <w:bottom w:val="single" w:sz="6" w:space="0" w:color="000000"/>
            </w:tcBorders>
          </w:tcPr>
          <w:p w:rsidR="00EC2BD3" w:rsidRPr="00A927A3" w:rsidRDefault="00EC2BD3" w:rsidP="00B402D0">
            <w:r w:rsidRPr="00A927A3">
              <w:t>Kalibracje zgodnie z zaleceniami producenta</w:t>
            </w:r>
          </w:p>
        </w:tc>
      </w:tr>
    </w:tbl>
    <w:p w:rsidR="00EC2BD3" w:rsidRPr="00A927A3" w:rsidRDefault="00EC2BD3" w:rsidP="00EC2BD3">
      <w:pPr>
        <w:jc w:val="both"/>
        <w:rPr>
          <w:b/>
        </w:rPr>
      </w:pPr>
    </w:p>
    <w:p w:rsidR="00EC2BD3" w:rsidRPr="00A927A3" w:rsidRDefault="00EC2BD3" w:rsidP="00EC2BD3">
      <w:pPr>
        <w:jc w:val="both"/>
        <w:rPr>
          <w:b/>
        </w:rPr>
      </w:pPr>
    </w:p>
    <w:p w:rsidR="00EC2BD3" w:rsidRPr="00A927A3" w:rsidRDefault="00EC2BD3" w:rsidP="00EC2BD3">
      <w:pPr>
        <w:jc w:val="both"/>
        <w:rPr>
          <w:b/>
        </w:rPr>
      </w:pPr>
    </w:p>
    <w:p w:rsidR="00EC2BD3" w:rsidRPr="00A927A3" w:rsidRDefault="00EC2BD3" w:rsidP="00EC2BD3">
      <w:pPr>
        <w:pStyle w:val="Nagwek2"/>
        <w:numPr>
          <w:ilvl w:val="2"/>
          <w:numId w:val="1"/>
        </w:numPr>
        <w:tabs>
          <w:tab w:val="clear" w:pos="2160"/>
        </w:tabs>
        <w:ind w:hanging="1451"/>
        <w:jc w:val="center"/>
        <w:rPr>
          <w:rFonts w:ascii="Times New Roman" w:hAnsi="Times New Roman" w:cs="Times New Roman"/>
          <w:i w:val="0"/>
          <w:u w:val="single"/>
        </w:rPr>
      </w:pPr>
      <w:r w:rsidRPr="00A927A3">
        <w:rPr>
          <w:rFonts w:ascii="Times New Roman" w:hAnsi="Times New Roman" w:cs="Times New Roman"/>
          <w:i w:val="0"/>
          <w:u w:val="single"/>
        </w:rPr>
        <w:t>Przegląd stacji opracowania EBW</w:t>
      </w:r>
    </w:p>
    <w:p w:rsidR="00EC2BD3" w:rsidRPr="00A927A3" w:rsidRDefault="00EC2BD3" w:rsidP="00EC2BD3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752"/>
      </w:tblGrid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pStyle w:val="Nagwek8"/>
              <w:rPr>
                <w:sz w:val="20"/>
              </w:rPr>
            </w:pPr>
            <w:proofErr w:type="spellStart"/>
            <w:r w:rsidRPr="00A927A3">
              <w:rPr>
                <w:sz w:val="20"/>
              </w:rPr>
              <w:t>Lp</w:t>
            </w:r>
            <w:proofErr w:type="spellEnd"/>
          </w:p>
        </w:tc>
        <w:tc>
          <w:tcPr>
            <w:tcW w:w="8752" w:type="dxa"/>
          </w:tcPr>
          <w:p w:rsidR="00EC2BD3" w:rsidRPr="00A927A3" w:rsidRDefault="00EC2BD3" w:rsidP="00B402D0">
            <w:pPr>
              <w:pStyle w:val="Nagwek9"/>
              <w:rPr>
                <w:sz w:val="20"/>
              </w:rPr>
            </w:pPr>
            <w:r w:rsidRPr="00A927A3">
              <w:rPr>
                <w:sz w:val="20"/>
              </w:rPr>
              <w:t>Wykonywane czynności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t>1</w:t>
            </w:r>
          </w:p>
        </w:tc>
        <w:tc>
          <w:tcPr>
            <w:tcW w:w="8752" w:type="dxa"/>
          </w:tcPr>
          <w:p w:rsidR="00EC2BD3" w:rsidRPr="00A927A3" w:rsidRDefault="00EC2BD3" w:rsidP="00B402D0">
            <w:pPr>
              <w:rPr>
                <w:snapToGrid w:val="0"/>
              </w:rPr>
            </w:pPr>
            <w:proofErr w:type="spellStart"/>
            <w:r w:rsidRPr="00A927A3">
              <w:rPr>
                <w:snapToGrid w:val="0"/>
              </w:rPr>
              <w:t>Upgrade</w:t>
            </w:r>
            <w:proofErr w:type="spellEnd"/>
            <w:r w:rsidRPr="00A927A3">
              <w:rPr>
                <w:snapToGrid w:val="0"/>
              </w:rPr>
              <w:t xml:space="preserve"> systemu komputerowego z aktualizacją oprogramowania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t>2</w:t>
            </w:r>
          </w:p>
        </w:tc>
        <w:tc>
          <w:tcPr>
            <w:tcW w:w="8752" w:type="dxa"/>
          </w:tcPr>
          <w:p w:rsidR="00EC2BD3" w:rsidRPr="00A927A3" w:rsidRDefault="00EC2BD3" w:rsidP="00B402D0">
            <w:r w:rsidRPr="00A927A3">
              <w:rPr>
                <w:snapToGrid w:val="0"/>
              </w:rPr>
              <w:t>Kontrola mechaniczna i elektryczna elementów i podzespołów stacji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t>3</w:t>
            </w:r>
          </w:p>
        </w:tc>
        <w:tc>
          <w:tcPr>
            <w:tcW w:w="8752" w:type="dxa"/>
          </w:tcPr>
          <w:p w:rsidR="00EC2BD3" w:rsidRPr="00A927A3" w:rsidRDefault="00EC2BD3" w:rsidP="00B402D0">
            <w:pPr>
              <w:jc w:val="both"/>
            </w:pPr>
            <w:r w:rsidRPr="00A927A3">
              <w:t>Sprawdzenie okablowania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lastRenderedPageBreak/>
              <w:t>4</w:t>
            </w:r>
          </w:p>
        </w:tc>
        <w:tc>
          <w:tcPr>
            <w:tcW w:w="8752" w:type="dxa"/>
          </w:tcPr>
          <w:p w:rsidR="00EC2BD3" w:rsidRPr="00A927A3" w:rsidRDefault="00EC2BD3" w:rsidP="00B402D0">
            <w:pPr>
              <w:jc w:val="both"/>
            </w:pPr>
            <w:r w:rsidRPr="00A927A3">
              <w:t>Czyszczenie filtrów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t>5</w:t>
            </w:r>
          </w:p>
        </w:tc>
        <w:tc>
          <w:tcPr>
            <w:tcW w:w="8752" w:type="dxa"/>
          </w:tcPr>
          <w:p w:rsidR="00EC2BD3" w:rsidRPr="00A927A3" w:rsidRDefault="00EC2BD3" w:rsidP="00B402D0">
            <w:pPr>
              <w:jc w:val="both"/>
              <w:rPr>
                <w:snapToGrid w:val="0"/>
              </w:rPr>
            </w:pPr>
            <w:r w:rsidRPr="00A927A3">
              <w:t>Sprawdzenie wentylatorów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t>6</w:t>
            </w:r>
          </w:p>
        </w:tc>
        <w:tc>
          <w:tcPr>
            <w:tcW w:w="8752" w:type="dxa"/>
          </w:tcPr>
          <w:p w:rsidR="00EC2BD3" w:rsidRPr="00A927A3" w:rsidRDefault="00EC2BD3" w:rsidP="00B402D0">
            <w:pPr>
              <w:jc w:val="both"/>
              <w:rPr>
                <w:snapToGrid w:val="0"/>
              </w:rPr>
            </w:pPr>
            <w:r w:rsidRPr="00A927A3">
              <w:rPr>
                <w:snapToGrid w:val="0"/>
              </w:rPr>
              <w:t>Testy i pielęgnacja systemu operacyjnego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t>7</w:t>
            </w:r>
          </w:p>
        </w:tc>
        <w:tc>
          <w:tcPr>
            <w:tcW w:w="8752" w:type="dxa"/>
          </w:tcPr>
          <w:p w:rsidR="00EC2BD3" w:rsidRPr="00A927A3" w:rsidRDefault="00EC2BD3" w:rsidP="00B402D0">
            <w:pPr>
              <w:jc w:val="both"/>
              <w:rPr>
                <w:snapToGrid w:val="0"/>
              </w:rPr>
            </w:pPr>
            <w:r w:rsidRPr="00A927A3">
              <w:t>Porządkowanie zawartości twardych dysków</w:t>
            </w:r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t>8</w:t>
            </w:r>
          </w:p>
        </w:tc>
        <w:tc>
          <w:tcPr>
            <w:tcW w:w="8752" w:type="dxa"/>
          </w:tcPr>
          <w:p w:rsidR="00EC2BD3" w:rsidRPr="00A927A3" w:rsidRDefault="00EC2BD3" w:rsidP="00B402D0">
            <w:pPr>
              <w:jc w:val="both"/>
              <w:rPr>
                <w:snapToGrid w:val="0"/>
              </w:rPr>
            </w:pPr>
            <w:r w:rsidRPr="00A927A3">
              <w:t xml:space="preserve">Sprawdzenie napędów CD, </w:t>
            </w:r>
            <w:proofErr w:type="spellStart"/>
            <w:r w:rsidRPr="00A927A3">
              <w:t>floppy</w:t>
            </w:r>
            <w:proofErr w:type="spellEnd"/>
          </w:p>
        </w:tc>
      </w:tr>
      <w:tr w:rsidR="00EC2BD3" w:rsidRPr="00A927A3" w:rsidTr="00B402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C2BD3" w:rsidRPr="00A927A3" w:rsidRDefault="00EC2BD3" w:rsidP="00B402D0">
            <w:pPr>
              <w:jc w:val="both"/>
            </w:pPr>
            <w:r w:rsidRPr="00A927A3">
              <w:t>9</w:t>
            </w:r>
          </w:p>
        </w:tc>
        <w:tc>
          <w:tcPr>
            <w:tcW w:w="8752" w:type="dxa"/>
          </w:tcPr>
          <w:p w:rsidR="00EC2BD3" w:rsidRPr="00A927A3" w:rsidRDefault="00EC2BD3" w:rsidP="00B402D0">
            <w:pPr>
              <w:jc w:val="both"/>
              <w:rPr>
                <w:snapToGrid w:val="0"/>
              </w:rPr>
            </w:pPr>
            <w:r w:rsidRPr="00A927A3">
              <w:rPr>
                <w:snapToGrid w:val="0"/>
              </w:rPr>
              <w:t>Kontrola poprawności powiązań w archiwum i stacją PACS</w:t>
            </w:r>
          </w:p>
        </w:tc>
      </w:tr>
    </w:tbl>
    <w:p w:rsidR="00EC2BD3" w:rsidRPr="00A927A3" w:rsidRDefault="00EC2BD3" w:rsidP="00EC2BD3">
      <w:pPr>
        <w:jc w:val="both"/>
        <w:rPr>
          <w:b/>
        </w:rPr>
      </w:pPr>
    </w:p>
    <w:p w:rsidR="00EC2BD3" w:rsidRPr="00A927A3" w:rsidRDefault="00EC2BD3" w:rsidP="00EC2BD3"/>
    <w:p w:rsidR="00EC2BD3" w:rsidRPr="00A927A3" w:rsidRDefault="00EC2BD3" w:rsidP="00EC2BD3">
      <w:pPr>
        <w:rPr>
          <w:b/>
          <w:bCs/>
        </w:rPr>
      </w:pPr>
    </w:p>
    <w:p w:rsidR="00482A84" w:rsidRDefault="00482A84"/>
    <w:sectPr w:rsidR="00482A84" w:rsidSect="00EC2B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1CCD"/>
    <w:multiLevelType w:val="hybridMultilevel"/>
    <w:tmpl w:val="348E8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1EF1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82E54"/>
    <w:multiLevelType w:val="hybridMultilevel"/>
    <w:tmpl w:val="2C88D6FE"/>
    <w:lvl w:ilvl="0" w:tplc="F7589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B6F39"/>
    <w:multiLevelType w:val="hybridMultilevel"/>
    <w:tmpl w:val="35C88414"/>
    <w:lvl w:ilvl="0" w:tplc="349000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AEB8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BD3"/>
    <w:rsid w:val="00482A84"/>
    <w:rsid w:val="00E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BD3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EC2B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C2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C2BD3"/>
    <w:pPr>
      <w:keepNext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link w:val="Nagwek9Znak"/>
    <w:qFormat/>
    <w:rsid w:val="00EC2BD3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BD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2B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2BD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EC2BD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2BD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EC2BD3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EC2BD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2BD3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C2B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C2BD3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EC2BD3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customStyle="1" w:styleId="Tabletext">
    <w:name w:val="Table text"/>
    <w:basedOn w:val="Normalny"/>
    <w:rsid w:val="00EC2BD3"/>
    <w:pPr>
      <w:keepLines/>
      <w:tabs>
        <w:tab w:val="left" w:pos="1134"/>
        <w:tab w:val="left" w:pos="1701"/>
        <w:tab w:val="left" w:pos="2835"/>
        <w:tab w:val="left" w:pos="5387"/>
        <w:tab w:val="right" w:pos="9356"/>
      </w:tabs>
      <w:suppressAutoHyphens/>
      <w:spacing w:before="60" w:after="60"/>
    </w:pPr>
    <w:rPr>
      <w:rFonts w:ascii="Arial" w:hAnsi="Arial" w:cs="Arial"/>
      <w:szCs w:val="22"/>
      <w:lang w:val="en-GB" w:eastAsia="ar-SA"/>
    </w:rPr>
  </w:style>
  <w:style w:type="paragraph" w:customStyle="1" w:styleId="style">
    <w:name w:val="style"/>
    <w:basedOn w:val="Normalny"/>
    <w:rsid w:val="00EC2BD3"/>
    <w:pPr>
      <w:spacing w:before="150" w:after="150"/>
      <w:ind w:left="150" w:right="450"/>
      <w:jc w:val="both"/>
    </w:pPr>
    <w:rPr>
      <w:rFonts w:ascii="Verdana" w:hAnsi="Verdana"/>
      <w:color w:val="666666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1270</Words>
  <Characters>7626</Characters>
  <Application>Microsoft Office Word</Application>
  <DocSecurity>0</DocSecurity>
  <Lines>63</Lines>
  <Paragraphs>17</Paragraphs>
  <ScaleCrop>false</ScaleCrop>
  <Company>Wielkopolskie Centrum Onkologii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2013-03-19T10:58:00Z</cp:lastPrinted>
  <dcterms:created xsi:type="dcterms:W3CDTF">2013-03-19T10:54:00Z</dcterms:created>
  <dcterms:modified xsi:type="dcterms:W3CDTF">2013-03-19T10:58:00Z</dcterms:modified>
</cp:coreProperties>
</file>