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8" w:rsidRDefault="00325BA8" w:rsidP="00325BA8">
      <w:pPr>
        <w:pStyle w:val="Tekstpodstawowy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Załącznik nr 1 do specyfikacji</w:t>
      </w:r>
    </w:p>
    <w:p w:rsidR="00325BA8" w:rsidRDefault="00325BA8" w:rsidP="00325BA8">
      <w:pPr>
        <w:ind w:left="142" w:hanging="142"/>
        <w:jc w:val="both"/>
        <w:rPr>
          <w:i/>
          <w:sz w:val="24"/>
        </w:rPr>
      </w:pPr>
    </w:p>
    <w:p w:rsidR="00325BA8" w:rsidRDefault="00325BA8" w:rsidP="00325BA8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................................................................</w:t>
      </w:r>
    </w:p>
    <w:p w:rsidR="00325BA8" w:rsidRDefault="00325BA8" w:rsidP="00325BA8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(Pieczęć wykonawcy)</w:t>
      </w:r>
    </w:p>
    <w:p w:rsidR="00325BA8" w:rsidRDefault="00325BA8" w:rsidP="00325BA8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325BA8" w:rsidRDefault="00325BA8" w:rsidP="00325BA8">
      <w:pPr>
        <w:ind w:left="142" w:hanging="142"/>
        <w:jc w:val="center"/>
        <w:rPr>
          <w:b/>
          <w:sz w:val="28"/>
        </w:rPr>
      </w:pPr>
    </w:p>
    <w:p w:rsidR="00325BA8" w:rsidRDefault="00325BA8" w:rsidP="00325BA8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Dane wykonawcy: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 xml:space="preserve">Pełna nazwa oferenta, adres, telefon, 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...............................................................................................................................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>adres ul...........................................................................................................................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>miejscowość, kod…………………………………województwo…………………….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 xml:space="preserve">telefon.............................................               </w:t>
      </w:r>
    </w:p>
    <w:p w:rsidR="00325BA8" w:rsidRDefault="00325BA8" w:rsidP="00325BA8">
      <w:pPr>
        <w:ind w:left="360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.....................................................................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 xml:space="preserve">mailto:................................................ 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>NIP................................................</w:t>
      </w:r>
    </w:p>
    <w:p w:rsidR="00325BA8" w:rsidRDefault="00325BA8" w:rsidP="00325BA8">
      <w:pPr>
        <w:ind w:left="360"/>
        <w:rPr>
          <w:sz w:val="24"/>
        </w:rPr>
      </w:pPr>
      <w:r>
        <w:rPr>
          <w:sz w:val="24"/>
        </w:rPr>
        <w:t>REGON.........................................</w:t>
      </w:r>
    </w:p>
    <w:p w:rsidR="00325BA8" w:rsidRDefault="00325BA8" w:rsidP="00325BA8">
      <w:pPr>
        <w:ind w:left="360"/>
        <w:rPr>
          <w:sz w:val="24"/>
        </w:rPr>
      </w:pPr>
    </w:p>
    <w:p w:rsidR="00325BA8" w:rsidRDefault="00325BA8" w:rsidP="00325BA8">
      <w:pPr>
        <w:rPr>
          <w:sz w:val="24"/>
        </w:rPr>
      </w:pPr>
      <w:r>
        <w:rPr>
          <w:sz w:val="24"/>
        </w:rPr>
        <w:t>Osoba uprawniona do kontaktów w sprawie prowadzonego postępowania .......................................</w:t>
      </w:r>
    </w:p>
    <w:p w:rsidR="00325BA8" w:rsidRDefault="00325BA8" w:rsidP="00325BA8">
      <w:pPr>
        <w:rPr>
          <w:sz w:val="24"/>
        </w:rPr>
      </w:pPr>
      <w:r>
        <w:rPr>
          <w:sz w:val="24"/>
        </w:rPr>
        <w:t>tel. ........................mailto: ………………..............................</w:t>
      </w:r>
    </w:p>
    <w:p w:rsidR="00325BA8" w:rsidRDefault="00325BA8" w:rsidP="00325BA8">
      <w:pPr>
        <w:rPr>
          <w:sz w:val="24"/>
        </w:rPr>
      </w:pPr>
    </w:p>
    <w:p w:rsidR="00325BA8" w:rsidRDefault="00325BA8" w:rsidP="00325BA8">
      <w:pPr>
        <w:rPr>
          <w:sz w:val="24"/>
        </w:rPr>
      </w:pPr>
    </w:p>
    <w:p w:rsidR="00325BA8" w:rsidRDefault="00325BA8" w:rsidP="00325BA8">
      <w:pPr>
        <w:jc w:val="center"/>
        <w:rPr>
          <w:b/>
          <w:sz w:val="24"/>
          <w:szCs w:val="24"/>
        </w:rPr>
      </w:pPr>
      <w:r>
        <w:rPr>
          <w:b/>
          <w:sz w:val="24"/>
        </w:rPr>
        <w:t>Przedmiot oferty</w:t>
      </w:r>
      <w:r>
        <w:rPr>
          <w:b/>
          <w:sz w:val="24"/>
          <w:szCs w:val="24"/>
        </w:rPr>
        <w:t xml:space="preserve">:     </w:t>
      </w:r>
    </w:p>
    <w:p w:rsidR="00325BA8" w:rsidRDefault="00325BA8" w:rsidP="00325BA8">
      <w:pPr>
        <w:jc w:val="center"/>
        <w:rPr>
          <w:b/>
          <w:i/>
          <w:shadow/>
          <w:sz w:val="24"/>
          <w:szCs w:val="24"/>
        </w:rPr>
      </w:pPr>
      <w:r>
        <w:rPr>
          <w:b/>
          <w:i/>
          <w:shadow/>
          <w:sz w:val="24"/>
          <w:szCs w:val="24"/>
        </w:rPr>
        <w:t xml:space="preserve">Zakup i dostawa odczynników, materiałów kontrolnych i materiałów zużywalnych  do badań z zakresu serologii transfuzjologicznej  </w:t>
      </w:r>
      <w:r>
        <w:rPr>
          <w:b/>
          <w:i/>
          <w:sz w:val="24"/>
          <w:szCs w:val="24"/>
        </w:rPr>
        <w:t xml:space="preserve">wraz z dzierżawą aparatu do przeprowadzania badań z </w:t>
      </w:r>
      <w:proofErr w:type="spellStart"/>
      <w:r>
        <w:rPr>
          <w:b/>
          <w:i/>
          <w:sz w:val="24"/>
          <w:szCs w:val="24"/>
        </w:rPr>
        <w:t>ww</w:t>
      </w:r>
      <w:proofErr w:type="spellEnd"/>
      <w:r>
        <w:rPr>
          <w:b/>
          <w:i/>
          <w:sz w:val="24"/>
          <w:szCs w:val="24"/>
        </w:rPr>
        <w:t xml:space="preserve"> zakresu.</w:t>
      </w:r>
    </w:p>
    <w:p w:rsidR="00325BA8" w:rsidRDefault="00325BA8" w:rsidP="00325BA8">
      <w:pPr>
        <w:jc w:val="both"/>
        <w:rPr>
          <w:b/>
          <w:sz w:val="24"/>
          <w:szCs w:val="24"/>
        </w:rPr>
      </w:pPr>
    </w:p>
    <w:p w:rsidR="00325BA8" w:rsidRDefault="00325BA8" w:rsidP="00325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 niżej podpisani</w:t>
      </w:r>
    </w:p>
    <w:p w:rsidR="00325BA8" w:rsidRDefault="00325BA8" w:rsidP="00325B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BA8" w:rsidRDefault="00325BA8" w:rsidP="00325BA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:rsidR="00325BA8" w:rsidRDefault="00325BA8" w:rsidP="00325B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BA8" w:rsidRDefault="00325BA8" w:rsidP="00325BA8">
      <w:pPr>
        <w:jc w:val="both"/>
        <w:rPr>
          <w:sz w:val="24"/>
          <w:szCs w:val="24"/>
        </w:rPr>
      </w:pPr>
    </w:p>
    <w:p w:rsidR="00325BA8" w:rsidRDefault="00325BA8" w:rsidP="00325BA8">
      <w:pPr>
        <w:rPr>
          <w:shadow/>
          <w:sz w:val="24"/>
          <w:szCs w:val="24"/>
        </w:rPr>
      </w:pPr>
      <w:r>
        <w:rPr>
          <w:sz w:val="24"/>
          <w:szCs w:val="24"/>
        </w:rPr>
        <w:t>Składamy ofertę na wykonanie przedmiotu zamówienia w zakresie określonym w specyfikacji istotnych warunków zamówienia w postępowaniu na:</w:t>
      </w:r>
      <w:r>
        <w:rPr>
          <w:shadow/>
          <w:sz w:val="24"/>
          <w:szCs w:val="24"/>
        </w:rPr>
        <w:t xml:space="preserve"> zakup i dostawę odczynników</w:t>
      </w:r>
      <w:r>
        <w:rPr>
          <w:b/>
          <w:i/>
          <w:shadow/>
          <w:sz w:val="24"/>
          <w:szCs w:val="24"/>
        </w:rPr>
        <w:t xml:space="preserve">,  </w:t>
      </w:r>
      <w:r>
        <w:rPr>
          <w:shadow/>
          <w:sz w:val="24"/>
          <w:szCs w:val="24"/>
        </w:rPr>
        <w:t>materiałów kontrolnych i materiałów zużywalnych  do badań z zakresu serologii transfuzjologicznej wraz z dzierżawą aparatu Wielkopolskiego Centrum Onkologii.</w:t>
      </w:r>
    </w:p>
    <w:p w:rsidR="00325BA8" w:rsidRDefault="00325BA8" w:rsidP="00325BA8">
      <w:pPr>
        <w:jc w:val="center"/>
        <w:rPr>
          <w:shadow/>
          <w:sz w:val="32"/>
          <w:szCs w:val="32"/>
        </w:rPr>
      </w:pPr>
    </w:p>
    <w:p w:rsidR="00325BA8" w:rsidRDefault="00325BA8" w:rsidP="00325BA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325BA8" w:rsidRDefault="00325BA8" w:rsidP="00325BA8">
      <w:pPr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Oferujemy przedmiot zamówienia za cenę całkowitą, ustaloną zgodnie z formularzem cenowym – złącznik nr 1 do specyfikacji na kwotę:</w:t>
      </w:r>
    </w:p>
    <w:p w:rsidR="00325BA8" w:rsidRDefault="00325BA8" w:rsidP="00325BA8">
      <w:pPr>
        <w:jc w:val="center"/>
        <w:rPr>
          <w:b/>
          <w:sz w:val="32"/>
          <w:szCs w:val="32"/>
        </w:rPr>
      </w:pPr>
    </w:p>
    <w:p w:rsidR="00325BA8" w:rsidRDefault="00325BA8" w:rsidP="00325BA8">
      <w:pPr>
        <w:jc w:val="center"/>
        <w:rPr>
          <w:b/>
          <w:sz w:val="32"/>
          <w:szCs w:val="32"/>
        </w:rPr>
      </w:pPr>
    </w:p>
    <w:p w:rsidR="00325BA8" w:rsidRDefault="00325BA8" w:rsidP="00325BA8">
      <w:pPr>
        <w:jc w:val="center"/>
        <w:rPr>
          <w:b/>
          <w:sz w:val="32"/>
          <w:szCs w:val="32"/>
        </w:rPr>
      </w:pPr>
    </w:p>
    <w:p w:rsidR="00325BA8" w:rsidRDefault="00325BA8" w:rsidP="00325BA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Cena oferty:</w:t>
      </w:r>
    </w:p>
    <w:p w:rsidR="00325BA8" w:rsidRDefault="00325BA8" w:rsidP="00325BA8">
      <w:pPr>
        <w:rPr>
          <w:sz w:val="24"/>
        </w:rPr>
      </w:pPr>
      <w:r>
        <w:rPr>
          <w:sz w:val="24"/>
        </w:rPr>
        <w:t>Szczegółowy wykaz cen jednostkowych i sposób wyliczenia łącznej ceny ofertowej stanowi załącznik do oferty.</w:t>
      </w:r>
    </w:p>
    <w:p w:rsidR="00325BA8" w:rsidRDefault="00325BA8" w:rsidP="00325BA8">
      <w:pPr>
        <w:ind w:left="187"/>
        <w:jc w:val="both"/>
        <w:rPr>
          <w:sz w:val="24"/>
          <w:szCs w:val="24"/>
        </w:rPr>
      </w:pPr>
    </w:p>
    <w:p w:rsidR="00325BA8" w:rsidRDefault="00325BA8" w:rsidP="0032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................................. PLN netto, </w:t>
      </w:r>
    </w:p>
    <w:p w:rsidR="00325BA8" w:rsidRDefault="00325BA8" w:rsidP="0032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(słownie złotych netto ......................................................................................................................)</w:t>
      </w:r>
    </w:p>
    <w:p w:rsidR="00325BA8" w:rsidRDefault="00325BA8" w:rsidP="0032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...................................  PLN brutto, </w:t>
      </w:r>
    </w:p>
    <w:p w:rsidR="00325BA8" w:rsidRDefault="00325BA8" w:rsidP="0032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(słownie złotych brutto …………………............................................................................ ………)</w:t>
      </w:r>
    </w:p>
    <w:p w:rsidR="00325BA8" w:rsidRDefault="00325BA8" w:rsidP="0032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powyższa kwota brutto zawiera podatek VAT w wysokości..........%, w kwocie …………….PLN</w:t>
      </w:r>
    </w:p>
    <w:p w:rsidR="00325BA8" w:rsidRDefault="00325BA8" w:rsidP="00325BA8">
      <w:pPr>
        <w:jc w:val="both"/>
        <w:rPr>
          <w:sz w:val="24"/>
          <w:szCs w:val="24"/>
        </w:rPr>
      </w:pPr>
    </w:p>
    <w:p w:rsidR="00325BA8" w:rsidRDefault="00325BA8" w:rsidP="00325BA8">
      <w:p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w tym</w:t>
      </w:r>
      <w:r>
        <w:rPr>
          <w:sz w:val="24"/>
          <w:szCs w:val="24"/>
        </w:rPr>
        <w:t>:</w:t>
      </w:r>
    </w:p>
    <w:p w:rsidR="00325BA8" w:rsidRDefault="00325BA8" w:rsidP="00325BA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hadow/>
          <w:sz w:val="24"/>
          <w:szCs w:val="24"/>
        </w:rPr>
        <w:t>dostawa odczynników, materiałów kontrolnych i materiałów zużywalnych z zakresu serologii transfuzjologicznej:</w:t>
      </w:r>
    </w:p>
    <w:p w:rsidR="00325BA8" w:rsidRDefault="00325BA8" w:rsidP="00325BA8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……………PLN netto, ………………….PLN brutto;</w:t>
      </w:r>
    </w:p>
    <w:p w:rsidR="00325BA8" w:rsidRDefault="00325BA8" w:rsidP="00325BA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dzierżawa aparatu do badań z zakresu serologii transfuzjologicznej:</w:t>
      </w:r>
    </w:p>
    <w:p w:rsidR="00325BA8" w:rsidRDefault="00325BA8" w:rsidP="00325BA8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…………...PLN netto,  ………………….PLN brutto;</w:t>
      </w:r>
    </w:p>
    <w:p w:rsidR="00325BA8" w:rsidRDefault="00325BA8" w:rsidP="00325BA8">
      <w:pPr>
        <w:rPr>
          <w:b/>
          <w:sz w:val="24"/>
        </w:rPr>
      </w:pPr>
    </w:p>
    <w:p w:rsidR="00325BA8" w:rsidRDefault="00325BA8" w:rsidP="00325BA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Wymagane oświadczenia i dokumenty wymienione w SIWZ.</w:t>
      </w:r>
    </w:p>
    <w:p w:rsidR="00325BA8" w:rsidRDefault="00325BA8" w:rsidP="00325BA8">
      <w:pPr>
        <w:jc w:val="both"/>
        <w:rPr>
          <w:sz w:val="24"/>
        </w:rPr>
      </w:pPr>
      <w:r>
        <w:rPr>
          <w:sz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325BA8" w:rsidRDefault="00325BA8" w:rsidP="00325BA8">
      <w:pPr>
        <w:jc w:val="both"/>
        <w:rPr>
          <w:b/>
          <w:sz w:val="24"/>
        </w:rPr>
      </w:pPr>
      <w:r>
        <w:rPr>
          <w:b/>
          <w:sz w:val="24"/>
        </w:rPr>
        <w:t>Potwierdzenie spełnienia wymogów dotyczących przedmiotu zamówienia.</w:t>
      </w:r>
    </w:p>
    <w:p w:rsidR="00325BA8" w:rsidRDefault="00325BA8" w:rsidP="00325BA8">
      <w:pPr>
        <w:jc w:val="both"/>
        <w:rPr>
          <w:sz w:val="24"/>
        </w:rPr>
      </w:pPr>
      <w:r>
        <w:rPr>
          <w:sz w:val="24"/>
          <w:szCs w:val="24"/>
        </w:rPr>
        <w:t xml:space="preserve">Zapewniamy, że oferowany przez nas asortyment, stanowiący przedmiot zamówienia posiada odpowiednia jakość i właściwości użytkowe dopuszczające do stosowania w placówkach ochrony zdrowia. Gwarantujemy i oświadczamy, iż przedmiot umowy, w tym przede wszystkim </w:t>
      </w:r>
      <w:r>
        <w:rPr>
          <w:shadow/>
          <w:sz w:val="24"/>
          <w:szCs w:val="24"/>
        </w:rPr>
        <w:t xml:space="preserve">odczynniki, materiały kontrolne i materiały zużywalne do badań z zakresu serologii transfuzjologicznej,  </w:t>
      </w:r>
      <w:r>
        <w:rPr>
          <w:sz w:val="24"/>
          <w:szCs w:val="24"/>
        </w:rPr>
        <w:t>wprowadzone zosta</w:t>
      </w:r>
      <w:r>
        <w:rPr>
          <w:rFonts w:eastAsia="TimesNewRoman"/>
          <w:sz w:val="24"/>
          <w:szCs w:val="24"/>
        </w:rPr>
        <w:t>ł</w:t>
      </w:r>
      <w:r>
        <w:rPr>
          <w:sz w:val="24"/>
          <w:szCs w:val="24"/>
        </w:rPr>
        <w:t>y do obrotu i do 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ywania na terenie Polski, zgodnie z ustaw</w:t>
      </w:r>
      <w:r>
        <w:rPr>
          <w:rFonts w:eastAsia="TimesNewRoman"/>
          <w:sz w:val="24"/>
          <w:szCs w:val="24"/>
        </w:rPr>
        <w:t xml:space="preserve">ą z dnia 20 </w:t>
      </w:r>
      <w:proofErr w:type="spellStart"/>
      <w:r>
        <w:rPr>
          <w:rFonts w:eastAsia="TimesNewRoman"/>
          <w:sz w:val="24"/>
          <w:szCs w:val="24"/>
        </w:rPr>
        <w:t>maja</w:t>
      </w:r>
      <w:proofErr w:type="spellEnd"/>
      <w:r>
        <w:rPr>
          <w:rFonts w:eastAsia="TimesNewRoman"/>
          <w:sz w:val="24"/>
          <w:szCs w:val="24"/>
        </w:rPr>
        <w:t xml:space="preserve"> 2010 r. </w:t>
      </w:r>
      <w:r>
        <w:rPr>
          <w:sz w:val="24"/>
          <w:szCs w:val="24"/>
        </w:rPr>
        <w:t>o wyrobach medycznych (</w:t>
      </w:r>
      <w:r>
        <w:rPr>
          <w:spacing w:val="4"/>
          <w:sz w:val="24"/>
          <w:szCs w:val="24"/>
        </w:rPr>
        <w:t xml:space="preserve">Dz. U. z 2010 r., Nr 107, poz. 679 z </w:t>
      </w:r>
      <w:proofErr w:type="spellStart"/>
      <w:r>
        <w:rPr>
          <w:spacing w:val="4"/>
          <w:sz w:val="24"/>
          <w:szCs w:val="24"/>
        </w:rPr>
        <w:t>późn</w:t>
      </w:r>
      <w:proofErr w:type="spellEnd"/>
      <w:r>
        <w:rPr>
          <w:spacing w:val="4"/>
          <w:sz w:val="24"/>
          <w:szCs w:val="24"/>
        </w:rPr>
        <w:t>. zm.).</w:t>
      </w:r>
    </w:p>
    <w:p w:rsidR="00325BA8" w:rsidRDefault="00325BA8" w:rsidP="00325BA8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Terminy dostaw: </w:t>
      </w:r>
    </w:p>
    <w:p w:rsidR="00325BA8" w:rsidRPr="00325BA8" w:rsidRDefault="00325BA8" w:rsidP="00325BA8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325BA8">
        <w:rPr>
          <w:sz w:val="24"/>
          <w:szCs w:val="24"/>
        </w:rPr>
        <w:t>Odczynniki i materiały zużywalne: w ciągu 5 dni od złożenia pisemnego zamówienia   przez   Zamawiającego</w:t>
      </w:r>
      <w:r>
        <w:rPr>
          <w:sz w:val="24"/>
          <w:szCs w:val="24"/>
        </w:rPr>
        <w:t xml:space="preserve"> / wg harmonogramu</w:t>
      </w:r>
      <w:r>
        <w:rPr>
          <w:rStyle w:val="Odwoanieprzypisudolnego"/>
          <w:sz w:val="24"/>
          <w:szCs w:val="24"/>
        </w:rPr>
        <w:footnoteReference w:id="1"/>
      </w:r>
    </w:p>
    <w:p w:rsidR="00325BA8" w:rsidRDefault="00325BA8" w:rsidP="00325BA8">
      <w:pPr>
        <w:numPr>
          <w:ilvl w:val="0"/>
          <w:numId w:val="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Krwinki wzorcowe i surowice: dostawy miesięczne wg harmonogramu ustalonego między Zamawiającym a Wykonawcą</w:t>
      </w:r>
    </w:p>
    <w:p w:rsidR="00325BA8" w:rsidRPr="00325BA8" w:rsidRDefault="00325BA8" w:rsidP="00325BA8">
      <w:pPr>
        <w:pStyle w:val="Akapitzlist"/>
        <w:ind w:left="1440"/>
        <w:rPr>
          <w:sz w:val="24"/>
          <w:szCs w:val="24"/>
        </w:rPr>
      </w:pPr>
    </w:p>
    <w:p w:rsidR="00325BA8" w:rsidRDefault="00325BA8" w:rsidP="00325B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przydatności do użycia odczynników: min. 4 miesiące od daty dostawy</w:t>
      </w:r>
    </w:p>
    <w:p w:rsidR="00325BA8" w:rsidRDefault="00325BA8" w:rsidP="00325B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przydatności do użycia krwinek wzorcowych i surowic: min. 4 miesiące od daty dostawy</w:t>
      </w:r>
    </w:p>
    <w:p w:rsidR="00325BA8" w:rsidRDefault="00325BA8" w:rsidP="00325BA8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bCs/>
          <w:sz w:val="24"/>
          <w:szCs w:val="24"/>
        </w:rPr>
        <w:t xml:space="preserve">Zobowiązujemy się przekazać w ramach umowy dzierżawy </w:t>
      </w:r>
      <w:r>
        <w:rPr>
          <w:sz w:val="24"/>
          <w:szCs w:val="24"/>
        </w:rPr>
        <w:t>kompletne i gotowe do uruchomienia  aparat do badań z zakresu serologii transfuzjologicznej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terminie …………… tygodni</w:t>
      </w:r>
      <w:r>
        <w:rPr>
          <w:sz w:val="24"/>
          <w:szCs w:val="24"/>
        </w:rPr>
        <w:t>, nie później jednak, niż w terminie do 4 tygodni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zawarcia umowy w sprawie zamówienia publicznego. </w:t>
      </w:r>
    </w:p>
    <w:p w:rsidR="00325BA8" w:rsidRDefault="00325BA8" w:rsidP="00325BA8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płatności. Termin zapłaty w ciągu 30 dni licząc od dnia otrzymania faktury przez zamawiającego. </w:t>
      </w:r>
    </w:p>
    <w:p w:rsidR="00325BA8" w:rsidRDefault="00325BA8" w:rsidP="00325BA8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stałości cen.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Zobowiązujemy się utrzymać stałość cen przez okres 48 miesięcy. </w:t>
      </w:r>
    </w:p>
    <w:p w:rsidR="00325BA8" w:rsidRDefault="00325BA8" w:rsidP="00325BA8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oświadczamy, że zapoznaliśmy się ze specyfikacją istotnych warunków zamówienia i nie wnosimy do niej żadnych uwag. </w:t>
      </w:r>
    </w:p>
    <w:p w:rsidR="00325BA8" w:rsidRDefault="00325BA8" w:rsidP="00325BA8"/>
    <w:p w:rsidR="00325BA8" w:rsidRDefault="00325BA8" w:rsidP="00325BA8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325BA8" w:rsidRDefault="00325BA8" w:rsidP="00325BA8"/>
    <w:p w:rsidR="00325BA8" w:rsidRDefault="00325BA8" w:rsidP="00325BA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potwierdzenie spełniania warunków udziału w postępowaniu oraz innych wymagań określonych w specyfikacji istotnych warunków zamówienia do oferty załączamy:</w:t>
      </w:r>
    </w:p>
    <w:p w:rsidR="00325BA8" w:rsidRDefault="00325BA8" w:rsidP="00325BA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25BA8" w:rsidRDefault="00325BA8" w:rsidP="00325BA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25BA8" w:rsidRDefault="00325BA8" w:rsidP="00325BA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25BA8" w:rsidRDefault="00325BA8" w:rsidP="00325BA8">
      <w:pPr>
        <w:ind w:left="360"/>
        <w:jc w:val="both"/>
        <w:rPr>
          <w:sz w:val="24"/>
        </w:rPr>
      </w:pPr>
      <w:r>
        <w:rPr>
          <w:sz w:val="24"/>
        </w:rPr>
        <w:t>itd.</w:t>
      </w:r>
    </w:p>
    <w:p w:rsidR="00325BA8" w:rsidRDefault="00325BA8" w:rsidP="00325BA8"/>
    <w:p w:rsidR="00325BA8" w:rsidRDefault="00325BA8" w:rsidP="00325BA8">
      <w:pPr>
        <w:jc w:val="both"/>
      </w:pPr>
      <w:r>
        <w:rPr>
          <w:sz w:val="24"/>
          <w:szCs w:val="24"/>
        </w:rPr>
        <w:t>Wszystkie strony naszej oferty wraz z załącznikami są ponumerowane i cała oferta składa się z ….................... stron.</w:t>
      </w:r>
      <w:r>
        <w:t xml:space="preserve">                                                                                     </w:t>
      </w:r>
    </w:p>
    <w:p w:rsidR="00325BA8" w:rsidRDefault="00325BA8" w:rsidP="00325BA8">
      <w:r>
        <w:t xml:space="preserve">…………………, dn. ……………….                                                                                                                                                </w:t>
      </w:r>
    </w:p>
    <w:p w:rsidR="00325BA8" w:rsidRDefault="00325BA8" w:rsidP="00325BA8">
      <w:r>
        <w:t xml:space="preserve">                                                                                       …………………………………………………………</w:t>
      </w:r>
    </w:p>
    <w:p w:rsidR="00325BA8" w:rsidRDefault="00325BA8" w:rsidP="00325BA8">
      <w:pPr>
        <w:ind w:left="4536"/>
      </w:pPr>
      <w:r>
        <w:t xml:space="preserve">Podpisy  wykonawcy osób upoważnionych </w:t>
      </w:r>
    </w:p>
    <w:p w:rsidR="00963026" w:rsidRDefault="00325BA8" w:rsidP="00325BA8">
      <w:r>
        <w:t>do składania oświadczeń woli w imieniu wykonawcy</w:t>
      </w:r>
    </w:p>
    <w:sectPr w:rsidR="00963026" w:rsidSect="0096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A8" w:rsidRDefault="00325BA8" w:rsidP="00325BA8">
      <w:r>
        <w:separator/>
      </w:r>
    </w:p>
  </w:endnote>
  <w:endnote w:type="continuationSeparator" w:id="0">
    <w:p w:rsidR="00325BA8" w:rsidRDefault="00325BA8" w:rsidP="0032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A8" w:rsidRDefault="00325BA8" w:rsidP="00325BA8">
      <w:r>
        <w:separator/>
      </w:r>
    </w:p>
  </w:footnote>
  <w:footnote w:type="continuationSeparator" w:id="0">
    <w:p w:rsidR="00325BA8" w:rsidRDefault="00325BA8" w:rsidP="00325BA8">
      <w:r>
        <w:continuationSeparator/>
      </w:r>
    </w:p>
  </w:footnote>
  <w:footnote w:id="1">
    <w:p w:rsidR="00325BA8" w:rsidRDefault="00325BA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>
    <w:nsid w:val="207E4A4C"/>
    <w:multiLevelType w:val="hybridMultilevel"/>
    <w:tmpl w:val="EE689170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A8"/>
    <w:rsid w:val="00325BA8"/>
    <w:rsid w:val="0096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5BA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BA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5B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B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B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B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6966-62DF-4079-A1E1-E2F1DE38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5059</Characters>
  <Application>Microsoft Office Word</Application>
  <DocSecurity>0</DocSecurity>
  <Lines>42</Lines>
  <Paragraphs>11</Paragraphs>
  <ScaleCrop>false</ScaleCrop>
  <Company>Wielkopolskie Centrum Onkologii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2012-01-26T08:22:00Z</cp:lastPrinted>
  <dcterms:created xsi:type="dcterms:W3CDTF">2012-01-26T08:20:00Z</dcterms:created>
  <dcterms:modified xsi:type="dcterms:W3CDTF">2012-01-26T08:23:00Z</dcterms:modified>
</cp:coreProperties>
</file>