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2" w:rsidRPr="0039768C" w:rsidRDefault="00ED6592" w:rsidP="00ED6592">
      <w:pPr>
        <w:pStyle w:val="Tytu"/>
        <w:widowControl/>
        <w:rPr>
          <w:sz w:val="24"/>
          <w:szCs w:val="24"/>
          <w:lang w:val="pl-PL"/>
        </w:rPr>
      </w:pPr>
      <w:r w:rsidRPr="0039768C">
        <w:rPr>
          <w:sz w:val="24"/>
          <w:szCs w:val="24"/>
        </w:rPr>
        <w:t xml:space="preserve">UMOWA do </w:t>
      </w:r>
      <w:r w:rsidRPr="0039768C">
        <w:rPr>
          <w:sz w:val="24"/>
          <w:szCs w:val="24"/>
          <w:lang w:val="pl-PL"/>
        </w:rPr>
        <w:t>przetargu</w:t>
      </w:r>
      <w:r w:rsidRPr="0039768C">
        <w:rPr>
          <w:sz w:val="24"/>
          <w:szCs w:val="24"/>
        </w:rPr>
        <w:t xml:space="preserve"> </w:t>
      </w:r>
      <w:r w:rsidRPr="0039768C">
        <w:rPr>
          <w:sz w:val="24"/>
          <w:szCs w:val="24"/>
          <w:lang w:val="pl-PL"/>
        </w:rPr>
        <w:t>nieograniczonego</w:t>
      </w:r>
      <w:r w:rsidRPr="0039768C">
        <w:rPr>
          <w:sz w:val="24"/>
          <w:szCs w:val="24"/>
        </w:rPr>
        <w:t xml:space="preserve"> nr </w:t>
      </w:r>
      <w:r w:rsidRPr="0039768C">
        <w:rPr>
          <w:sz w:val="24"/>
          <w:szCs w:val="24"/>
          <w:lang w:val="pl-PL"/>
        </w:rPr>
        <w:t>123/2009</w:t>
      </w:r>
    </w:p>
    <w:p w:rsidR="00ED6592" w:rsidRPr="0039768C" w:rsidRDefault="00ED6592" w:rsidP="00ED6592">
      <w:pPr>
        <w:pStyle w:val="Tytu"/>
        <w:widowControl/>
        <w:rPr>
          <w:b w:val="0"/>
          <w:sz w:val="24"/>
          <w:szCs w:val="24"/>
        </w:rPr>
      </w:pP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>Na podstawie przepisów Ustawy z dnia 29 stycznia 2004 roku – Prawo zamówień publicznych (Dz. U. z 2007 r. Nr 223, poz. 1655 z póź. zm.) w dniu ................. pomiędzy Wielkopolskim Centrum Onkologii im. Marii Skłodowskiej-Curie z siedzibą w Poznaniu ul. Garbary 15, 61-866 Poznań), wpisanym do rejestru stowarzyszeń</w:t>
      </w:r>
      <w:r w:rsidRPr="0039768C">
        <w:rPr>
          <w:b w:val="0"/>
        </w:rPr>
        <w:t>, innych organizacji społecznych i zawodowych, fundacji oraz publicznych zakładów opieki zdrowotnej</w:t>
      </w:r>
      <w:r w:rsidRPr="0039768C">
        <w:rPr>
          <w:b w:val="0"/>
          <w:color w:val="000000"/>
        </w:rPr>
        <w:t xml:space="preserve"> Krajowego Rejestru Sądowego pod numerem KRS 8784, posiadającym numer NIP: 778-13-42-057 oraz numer REGON: 000291204;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 xml:space="preserve"> reprezentowanym przez: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>inż. Małgorzatę Kołodziej-Sarnę - Z-cę Dyrektora ds. ekonomiczno-eksploatacyjnych,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>mgr Mirellę Śmigielską - Głównego Księgowego,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 xml:space="preserve">zwanym dalej Zamawiającym, 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 xml:space="preserve">a </w:t>
      </w:r>
      <w:r w:rsidRPr="0039768C">
        <w:rPr>
          <w:b w:val="0"/>
          <w:color w:val="000000"/>
        </w:rPr>
        <w:br/>
        <w:t>spółką pod firmą ___________________________, z siedzibą w ___________________________________________________________, wpisaną do rejestru przedsiębiorców Krajowego Rejestru Sądowego pod numerem KRS: ________________, której akta rejestrowe znajdują się w Sądzie Rejonowym ___________________________________________________________________________</w:t>
      </w:r>
      <w:r w:rsidRPr="0039768C">
        <w:rPr>
          <w:b w:val="0"/>
          <w:color w:val="000000"/>
        </w:rPr>
        <w:br/>
        <w:t>posiadającą numer NIP: ________________ oraz numer REGON: ________________;</w:t>
      </w:r>
      <w:r w:rsidRPr="0039768C">
        <w:rPr>
          <w:b w:val="0"/>
          <w:color w:val="000000"/>
        </w:rPr>
        <w:br/>
        <w:t xml:space="preserve">zwaną dalej Wykonawcą, 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>reprezentowaną przez:</w:t>
      </w:r>
    </w:p>
    <w:p w:rsidR="00ED6592" w:rsidRPr="0039768C" w:rsidRDefault="00ED6592" w:rsidP="00ED6592">
      <w:pPr>
        <w:rPr>
          <w:b w:val="0"/>
          <w:color w:val="000000"/>
        </w:rPr>
      </w:pPr>
      <w:r w:rsidRPr="0039768C">
        <w:rPr>
          <w:b w:val="0"/>
          <w:color w:val="000000"/>
        </w:rPr>
        <w:t>________________________________________________</w:t>
      </w:r>
      <w:r w:rsidRPr="0039768C">
        <w:rPr>
          <w:b w:val="0"/>
          <w:color w:val="000000"/>
        </w:rPr>
        <w:br/>
        <w:t>________________________________________________</w:t>
      </w:r>
      <w:r w:rsidRPr="0039768C">
        <w:rPr>
          <w:b w:val="0"/>
          <w:color w:val="000000"/>
        </w:rPr>
        <w:br/>
      </w:r>
      <w:r w:rsidRPr="0039768C" w:rsidDel="0018377E">
        <w:rPr>
          <w:b w:val="0"/>
          <w:color w:val="000000"/>
        </w:rPr>
        <w:t xml:space="preserve"> </w:t>
      </w:r>
      <w:r w:rsidRPr="0039768C">
        <w:rPr>
          <w:b w:val="0"/>
          <w:color w:val="000000"/>
        </w:rPr>
        <w:br/>
        <w:t>została zawarta umowa o następującej treści:</w:t>
      </w:r>
    </w:p>
    <w:p w:rsidR="00ED6592" w:rsidRPr="0039768C" w:rsidRDefault="00ED6592" w:rsidP="00ED6592">
      <w:pPr>
        <w:jc w:val="center"/>
        <w:rPr>
          <w:b w:val="0"/>
        </w:rPr>
      </w:pPr>
      <w:r w:rsidRPr="0039768C">
        <w:rPr>
          <w:b w:val="0"/>
        </w:rPr>
        <w:t>§1</w:t>
      </w:r>
    </w:p>
    <w:p w:rsidR="00ED6592" w:rsidRPr="0039768C" w:rsidRDefault="00ED6592" w:rsidP="00ED6592">
      <w:pPr>
        <w:rPr>
          <w:b w:val="0"/>
        </w:rPr>
      </w:pPr>
    </w:p>
    <w:p w:rsidR="00ED6592" w:rsidRPr="0039768C" w:rsidRDefault="00ED6592" w:rsidP="00ED659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 w:val="0"/>
          <w:color w:val="000000"/>
        </w:rPr>
      </w:pPr>
      <w:r w:rsidRPr="0039768C">
        <w:rPr>
          <w:b w:val="0"/>
          <w:color w:val="000000"/>
        </w:rPr>
        <w:t xml:space="preserve">Zawarcie niniejszej umowy, zwanej w dalszej jej części „Umową Wiodącą” lub „niniejszą umową” zostało poprzedzone postępowaniem o udzielenie zamówienia publicznego w trybie przetargu nieograniczonego nr </w:t>
      </w:r>
      <w:r w:rsidRPr="0039768C">
        <w:rPr>
          <w:color w:val="000000"/>
        </w:rPr>
        <w:t>123/2009</w:t>
      </w:r>
      <w:r w:rsidRPr="0039768C">
        <w:rPr>
          <w:b w:val="0"/>
          <w:color w:val="000000"/>
        </w:rPr>
        <w:t xml:space="preserve"> przeprowadzonego na podstawie przepisów Ustawy z dnia 29 stycznia 2004 roku – Prawo zamówień publicznych (Dz. U. z 2007 r. Nr 223, poz. 1655 z póź. zm.).</w:t>
      </w:r>
    </w:p>
    <w:p w:rsidR="00ED6592" w:rsidRPr="0039768C" w:rsidRDefault="00ED6592" w:rsidP="00ED659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 w:val="0"/>
        </w:rPr>
      </w:pPr>
      <w:r w:rsidRPr="0039768C">
        <w:rPr>
          <w:b w:val="0"/>
          <w:color w:val="000000"/>
        </w:rPr>
        <w:t>Umowa niniejsza zostaje zawarta z chwilą jej podpisania przez obie strony.</w:t>
      </w:r>
    </w:p>
    <w:p w:rsidR="00ED6592" w:rsidRPr="0039768C" w:rsidRDefault="00ED6592" w:rsidP="00ED6592">
      <w:pPr>
        <w:rPr>
          <w:b w:val="0"/>
        </w:rPr>
      </w:pPr>
    </w:p>
    <w:p w:rsidR="00ED6592" w:rsidRPr="0039768C" w:rsidRDefault="00ED6592" w:rsidP="00ED6592">
      <w:pPr>
        <w:jc w:val="center"/>
        <w:rPr>
          <w:b w:val="0"/>
        </w:rPr>
      </w:pPr>
      <w:r w:rsidRPr="0039768C">
        <w:rPr>
          <w:b w:val="0"/>
        </w:rPr>
        <w:t>§2</w:t>
      </w:r>
    </w:p>
    <w:p w:rsidR="00ED6592" w:rsidRPr="0039768C" w:rsidRDefault="00ED6592" w:rsidP="00ED6592">
      <w:pPr>
        <w:rPr>
          <w:b w:val="0"/>
          <w:u w:val="single"/>
        </w:rPr>
      </w:pPr>
      <w:r w:rsidRPr="0039768C">
        <w:rPr>
          <w:b w:val="0"/>
        </w:rPr>
        <w:t>Strony zgodnie oświadczają, iż postępowanie, o którym mowa w § 1 ust. 1 niniejszej umowy nie jest dotknięte wadami, o których mowa w art. 22 i 24 Ustawy – Prawo zamówień publicznych.</w:t>
      </w:r>
    </w:p>
    <w:p w:rsidR="00ED6592" w:rsidRPr="0039768C" w:rsidRDefault="00ED6592" w:rsidP="00ED6592">
      <w:pPr>
        <w:rPr>
          <w:b w:val="0"/>
        </w:rPr>
      </w:pPr>
    </w:p>
    <w:p w:rsidR="00ED6592" w:rsidRPr="0039768C" w:rsidRDefault="00ED6592" w:rsidP="00ED6592">
      <w:pPr>
        <w:jc w:val="center"/>
        <w:rPr>
          <w:b w:val="0"/>
        </w:rPr>
      </w:pPr>
      <w:r w:rsidRPr="0039768C">
        <w:rPr>
          <w:b w:val="0"/>
        </w:rPr>
        <w:t>§ 3</w:t>
      </w:r>
    </w:p>
    <w:p w:rsidR="00ED6592" w:rsidRPr="0039768C" w:rsidRDefault="00ED6592" w:rsidP="00ED6592">
      <w:pPr>
        <w:rPr>
          <w:b w:val="0"/>
        </w:rPr>
      </w:pPr>
    </w:p>
    <w:p w:rsidR="00ED6592" w:rsidRPr="0039768C" w:rsidRDefault="00ED6592" w:rsidP="00ED6592">
      <w:pPr>
        <w:numPr>
          <w:ilvl w:val="4"/>
          <w:numId w:val="1"/>
        </w:numPr>
        <w:tabs>
          <w:tab w:val="clear" w:pos="3240"/>
          <w:tab w:val="num" w:pos="360"/>
        </w:tabs>
        <w:ind w:left="360"/>
        <w:rPr>
          <w:b w:val="0"/>
          <w:color w:val="000000"/>
        </w:rPr>
      </w:pPr>
      <w:r w:rsidRPr="0039768C">
        <w:rPr>
          <w:b w:val="0"/>
        </w:rPr>
        <w:lastRenderedPageBreak/>
        <w:t xml:space="preserve">Przedmiotem Umowy Wiodącej jest świadczenie przez Wykonawcę usług polegających na wynajmie, wymianie, dostawie i czyszczeniu tekstylnych mat wejściowych, zwanych w dalszej części niniejszej umowy „Usługami” </w:t>
      </w:r>
    </w:p>
    <w:p w:rsidR="00ED6592" w:rsidRPr="0039768C" w:rsidRDefault="00ED6592" w:rsidP="00ED6592">
      <w:pPr>
        <w:numPr>
          <w:ilvl w:val="4"/>
          <w:numId w:val="1"/>
        </w:numPr>
        <w:tabs>
          <w:tab w:val="clear" w:pos="3240"/>
          <w:tab w:val="num" w:pos="360"/>
        </w:tabs>
        <w:ind w:left="360"/>
        <w:rPr>
          <w:b w:val="0"/>
          <w:color w:val="000000"/>
        </w:rPr>
      </w:pPr>
      <w:r w:rsidRPr="0039768C">
        <w:rPr>
          <w:b w:val="0"/>
          <w:color w:val="000000"/>
        </w:rPr>
        <w:t>Wykonawca zobowi</w:t>
      </w:r>
      <w:r w:rsidRPr="0039768C">
        <w:rPr>
          <w:rFonts w:eastAsia="TimesNewRoman"/>
          <w:b w:val="0"/>
          <w:color w:val="000000"/>
        </w:rPr>
        <w:t>ą</w:t>
      </w:r>
      <w:r w:rsidRPr="0039768C">
        <w:rPr>
          <w:b w:val="0"/>
          <w:color w:val="000000"/>
        </w:rPr>
        <w:t>zuje si</w:t>
      </w:r>
      <w:r w:rsidRPr="0039768C">
        <w:rPr>
          <w:rFonts w:eastAsia="TimesNewRoman"/>
          <w:b w:val="0"/>
          <w:color w:val="000000"/>
        </w:rPr>
        <w:t xml:space="preserve">ę </w:t>
      </w:r>
      <w:r w:rsidRPr="0039768C">
        <w:rPr>
          <w:b w:val="0"/>
          <w:color w:val="000000"/>
        </w:rPr>
        <w:t>do realizacji Usług, w zakresie i na warunkach określonych obowiązującymi przepisami prawa, postanowieniami Umowy Wiodącej, specyfikacji istotnych warunków zamówienia oraz złożonej przez Wykonawcę ofercie z dnia _________– załączony do złożonej przez Wykonawcę oferty formularz cenowy wraz z załącznikami, stanowi integralną część niniejszej umowy.</w:t>
      </w:r>
    </w:p>
    <w:p w:rsidR="00ED6592" w:rsidRPr="0039768C" w:rsidRDefault="00ED6592" w:rsidP="00ED6592">
      <w:pPr>
        <w:numPr>
          <w:ilvl w:val="4"/>
          <w:numId w:val="1"/>
        </w:numPr>
        <w:tabs>
          <w:tab w:val="num" w:pos="360"/>
        </w:tabs>
        <w:ind w:left="360"/>
        <w:rPr>
          <w:b w:val="0"/>
          <w:color w:val="000000"/>
        </w:rPr>
      </w:pPr>
      <w:r w:rsidRPr="0039768C">
        <w:rPr>
          <w:b w:val="0"/>
          <w:color w:val="000000"/>
        </w:rPr>
        <w:t>Wykonawca oświadcza, że</w:t>
      </w:r>
    </w:p>
    <w:p w:rsidR="00ED6592" w:rsidRPr="0039768C" w:rsidRDefault="00ED6592" w:rsidP="00ED6592">
      <w:pPr>
        <w:numPr>
          <w:ilvl w:val="0"/>
          <w:numId w:val="9"/>
        </w:numPr>
        <w:rPr>
          <w:b w:val="0"/>
        </w:rPr>
      </w:pPr>
      <w:r w:rsidRPr="0039768C">
        <w:rPr>
          <w:b w:val="0"/>
        </w:rPr>
        <w:t>posiada odpowiednie kwalifikacje oraz doświadczenie, a także dysponuje odpowiednim sprzętem, infrastrukturą i wykwalifikowanym personelem niezbędnymi do wykonania wszelkich świadczeń wynikających z postanowień niniejszej umowy w sposób całkowicie z nią zgodny i zobowiązuje się do utrzymania takiego stanu rzeczy przez cały okres obowiązywania niniejszej umowy,</w:t>
      </w:r>
    </w:p>
    <w:p w:rsidR="00ED6592" w:rsidRPr="0039768C" w:rsidRDefault="00ED6592" w:rsidP="00ED6592">
      <w:pPr>
        <w:numPr>
          <w:ilvl w:val="0"/>
          <w:numId w:val="9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b w:val="0"/>
        </w:rPr>
      </w:pPr>
      <w:r w:rsidRPr="0039768C">
        <w:rPr>
          <w:b w:val="0"/>
        </w:rPr>
        <w:t>wszelkie świadczenia wykonywane przezeń na rzecz Zamawiającego na podstawie postanowień niniejszej umowy wykona z należytą starannością, wymaganą od podmiotu profesjonalnie zajmującego się świadczeniem Usług,</w:t>
      </w:r>
    </w:p>
    <w:p w:rsidR="00ED6592" w:rsidRPr="0039768C" w:rsidRDefault="00ED6592" w:rsidP="00ED6592">
      <w:pPr>
        <w:numPr>
          <w:ilvl w:val="4"/>
          <w:numId w:val="1"/>
        </w:numPr>
        <w:tabs>
          <w:tab w:val="num" w:pos="360"/>
        </w:tabs>
        <w:ind w:left="360"/>
        <w:rPr>
          <w:b w:val="0"/>
        </w:rPr>
      </w:pPr>
      <w:r w:rsidRPr="0039768C">
        <w:rPr>
          <w:b w:val="0"/>
        </w:rPr>
        <w:t>W ramach świadczenia Usług Wykonawca zobowiązuje się w szczególności do:</w:t>
      </w:r>
    </w:p>
    <w:p w:rsidR="00ED6592" w:rsidRPr="0039768C" w:rsidRDefault="00ED6592" w:rsidP="00ED6592">
      <w:pPr>
        <w:pStyle w:val="Tekstpodstawowy"/>
        <w:numPr>
          <w:ilvl w:val="1"/>
          <w:numId w:val="1"/>
        </w:numPr>
        <w:spacing w:after="0"/>
        <w:rPr>
          <w:b w:val="0"/>
        </w:rPr>
      </w:pPr>
      <w:r w:rsidRPr="0039768C">
        <w:rPr>
          <w:b w:val="0"/>
        </w:rPr>
        <w:t>wynajmu mat</w:t>
      </w:r>
      <w:r>
        <w:rPr>
          <w:b w:val="0"/>
        </w:rPr>
        <w:t xml:space="preserve"> </w:t>
      </w:r>
      <w:r w:rsidRPr="0039768C">
        <w:rPr>
          <w:b w:val="0"/>
        </w:rPr>
        <w:t>- Wyłożenia mat w określonych przez Zamawiającego miejscach na terenie WCO</w:t>
      </w:r>
    </w:p>
    <w:p w:rsidR="00ED6592" w:rsidRPr="0039768C" w:rsidRDefault="00ED6592" w:rsidP="00ED6592">
      <w:pPr>
        <w:pStyle w:val="Tekstpodstawowy"/>
        <w:numPr>
          <w:ilvl w:val="1"/>
          <w:numId w:val="1"/>
        </w:numPr>
        <w:spacing w:after="0"/>
        <w:rPr>
          <w:b w:val="0"/>
        </w:rPr>
      </w:pPr>
      <w:r w:rsidRPr="0039768C">
        <w:rPr>
          <w:b w:val="0"/>
        </w:rPr>
        <w:t>Odbiór brudnych mat i wyłożenie w ich miejsce czystych</w:t>
      </w:r>
    </w:p>
    <w:p w:rsidR="00ED6592" w:rsidRPr="0039768C" w:rsidRDefault="00ED6592" w:rsidP="00ED6592">
      <w:pPr>
        <w:pStyle w:val="Tekstpodstawowy"/>
        <w:numPr>
          <w:ilvl w:val="1"/>
          <w:numId w:val="1"/>
        </w:numPr>
        <w:spacing w:after="0"/>
        <w:rPr>
          <w:b w:val="0"/>
        </w:rPr>
      </w:pPr>
      <w:r w:rsidRPr="0039768C">
        <w:rPr>
          <w:b w:val="0"/>
        </w:rPr>
        <w:t>Transport mat</w:t>
      </w:r>
    </w:p>
    <w:p w:rsidR="00ED6592" w:rsidRPr="0039768C" w:rsidRDefault="00ED6592" w:rsidP="00ED6592">
      <w:pPr>
        <w:pStyle w:val="Tekstpodstawowy"/>
        <w:numPr>
          <w:ilvl w:val="1"/>
          <w:numId w:val="1"/>
        </w:numPr>
        <w:spacing w:after="0"/>
        <w:rPr>
          <w:b w:val="0"/>
        </w:rPr>
      </w:pPr>
      <w:r w:rsidRPr="0039768C">
        <w:rPr>
          <w:b w:val="0"/>
        </w:rPr>
        <w:t>Pranie brudnych mat</w:t>
      </w:r>
    </w:p>
    <w:p w:rsidR="00ED6592" w:rsidRPr="0039768C" w:rsidRDefault="00ED6592" w:rsidP="00ED6592">
      <w:pPr>
        <w:tabs>
          <w:tab w:val="center" w:pos="4896"/>
          <w:tab w:val="right" w:pos="9432"/>
        </w:tabs>
        <w:ind w:left="360"/>
        <w:rPr>
          <w:b w:val="0"/>
        </w:rPr>
      </w:pPr>
      <w:r w:rsidRPr="0039768C">
        <w:rPr>
          <w:b w:val="0"/>
        </w:rPr>
        <w:t>Zamawiający użyczy środki do transportu na terenie szpitala na czas wykonywania usługi.</w:t>
      </w:r>
    </w:p>
    <w:p w:rsidR="00ED6592" w:rsidRPr="0039768C" w:rsidRDefault="00ED6592" w:rsidP="00ED6592">
      <w:pPr>
        <w:rPr>
          <w:b w:val="0"/>
        </w:rPr>
      </w:pPr>
    </w:p>
    <w:p w:rsidR="00ED6592" w:rsidRPr="0039768C" w:rsidRDefault="00ED6592" w:rsidP="00ED6592">
      <w:pPr>
        <w:ind w:left="360"/>
        <w:rPr>
          <w:b w:val="0"/>
        </w:rPr>
      </w:pPr>
    </w:p>
    <w:p w:rsidR="00ED6592" w:rsidRPr="0039768C" w:rsidRDefault="00ED6592" w:rsidP="00ED6592">
      <w:pPr>
        <w:pStyle w:val="Paragraf"/>
        <w:tabs>
          <w:tab w:val="clear" w:pos="0"/>
          <w:tab w:val="center" w:pos="4896"/>
          <w:tab w:val="right" w:pos="9432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39768C">
        <w:rPr>
          <w:rFonts w:ascii="Times New Roman" w:hAnsi="Times New Roman"/>
          <w:b w:val="0"/>
          <w:bCs w:val="0"/>
          <w:sz w:val="24"/>
          <w:szCs w:val="24"/>
        </w:rPr>
        <w:t>§ 4</w:t>
      </w:r>
    </w:p>
    <w:p w:rsidR="00ED6592" w:rsidRPr="0039768C" w:rsidRDefault="00ED6592" w:rsidP="00ED6592">
      <w:pPr>
        <w:numPr>
          <w:ilvl w:val="0"/>
          <w:numId w:val="7"/>
        </w:numPr>
        <w:tabs>
          <w:tab w:val="center" w:pos="4896"/>
          <w:tab w:val="right" w:pos="9432"/>
        </w:tabs>
        <w:rPr>
          <w:b w:val="0"/>
        </w:rPr>
      </w:pPr>
      <w:r w:rsidRPr="0039768C">
        <w:rPr>
          <w:b w:val="0"/>
        </w:rPr>
        <w:t>Usługa będąca przedmiotem zamówienia ma być wykonywana:</w:t>
      </w:r>
    </w:p>
    <w:p w:rsidR="00ED6592" w:rsidRPr="0039768C" w:rsidRDefault="00ED6592" w:rsidP="00ED6592">
      <w:pPr>
        <w:numPr>
          <w:ilvl w:val="1"/>
          <w:numId w:val="7"/>
        </w:numPr>
        <w:shd w:val="clear" w:color="auto" w:fill="FFFFFF"/>
        <w:tabs>
          <w:tab w:val="num" w:pos="2780"/>
        </w:tabs>
        <w:spacing w:before="120"/>
        <w:rPr>
          <w:b w:val="0"/>
        </w:rPr>
      </w:pPr>
      <w:r w:rsidRPr="0039768C">
        <w:rPr>
          <w:b w:val="0"/>
        </w:rPr>
        <w:t>W okresie jesienno – zimowym ( od października do marca) wymiana mat o wymiarach 115x400cm i 85x150cm – 1 x w tygodniu, wymiana mat o wymiarach 115x200cm- wymiana 2x w tygodniu ( 26 tygodni)</w:t>
      </w:r>
    </w:p>
    <w:p w:rsidR="00ED6592" w:rsidRPr="0039768C" w:rsidRDefault="00ED6592" w:rsidP="00ED6592">
      <w:pPr>
        <w:numPr>
          <w:ilvl w:val="1"/>
          <w:numId w:val="7"/>
        </w:numPr>
        <w:shd w:val="clear" w:color="auto" w:fill="FFFFFF"/>
        <w:tabs>
          <w:tab w:val="num" w:pos="2780"/>
        </w:tabs>
        <w:spacing w:before="120"/>
        <w:rPr>
          <w:b w:val="0"/>
        </w:rPr>
      </w:pPr>
      <w:r w:rsidRPr="0039768C">
        <w:rPr>
          <w:b w:val="0"/>
        </w:rPr>
        <w:t>W okresie letnim ( od kwietnia do września) wymiana mat o wymiarach 115x400cm i 115x200cm – 1 x w tygodniu, wymiana mat o wymiarach 85x 150- wymiana co 2 tygodnie ( 26 tygodni)</w:t>
      </w:r>
    </w:p>
    <w:p w:rsidR="00ED6592" w:rsidRPr="0039768C" w:rsidRDefault="00ED6592" w:rsidP="00ED6592">
      <w:pPr>
        <w:pStyle w:val="Paragraf"/>
        <w:tabs>
          <w:tab w:val="clear" w:pos="0"/>
          <w:tab w:val="center" w:pos="4896"/>
          <w:tab w:val="right" w:pos="9432"/>
        </w:tabs>
        <w:rPr>
          <w:rFonts w:ascii="Times New Roman" w:hAnsi="Times New Roman"/>
          <w:b w:val="0"/>
          <w:bCs w:val="0"/>
          <w:sz w:val="24"/>
          <w:szCs w:val="24"/>
        </w:rPr>
      </w:pPr>
    </w:p>
    <w:p w:rsidR="00ED6592" w:rsidRPr="0039768C" w:rsidRDefault="00ED6592" w:rsidP="00ED6592">
      <w:pPr>
        <w:pStyle w:val="Paragraf"/>
        <w:tabs>
          <w:tab w:val="clear" w:pos="0"/>
          <w:tab w:val="center" w:pos="4896"/>
          <w:tab w:val="right" w:pos="9432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39768C">
        <w:rPr>
          <w:rFonts w:ascii="Times New Roman" w:hAnsi="Times New Roman"/>
          <w:b w:val="0"/>
          <w:bCs w:val="0"/>
          <w:sz w:val="24"/>
          <w:szCs w:val="24"/>
        </w:rPr>
        <w:t>§ 5</w:t>
      </w:r>
    </w:p>
    <w:p w:rsidR="00ED6592" w:rsidRPr="0039768C" w:rsidRDefault="00ED6592" w:rsidP="00ED6592">
      <w:pPr>
        <w:pStyle w:val="Tekstpodstawowy"/>
        <w:tabs>
          <w:tab w:val="left" w:pos="480"/>
          <w:tab w:val="center" w:pos="7176"/>
          <w:tab w:val="right" w:pos="11712"/>
        </w:tabs>
        <w:ind w:left="120"/>
        <w:rPr>
          <w:b w:val="0"/>
        </w:rPr>
      </w:pPr>
    </w:p>
    <w:p w:rsidR="00ED6592" w:rsidRPr="0039768C" w:rsidRDefault="00ED6592" w:rsidP="00ED6592">
      <w:pPr>
        <w:pStyle w:val="Tekstpodstawowy"/>
        <w:numPr>
          <w:ilvl w:val="0"/>
          <w:numId w:val="3"/>
        </w:numPr>
        <w:tabs>
          <w:tab w:val="center" w:pos="6936"/>
          <w:tab w:val="right" w:pos="11472"/>
        </w:tabs>
        <w:suppressAutoHyphens/>
        <w:spacing w:after="0"/>
        <w:rPr>
          <w:b w:val="0"/>
        </w:rPr>
      </w:pPr>
      <w:r w:rsidRPr="0039768C">
        <w:rPr>
          <w:b w:val="0"/>
        </w:rPr>
        <w:t xml:space="preserve">Wykonawca zobowiązuje się do dostawy i wymiany mat w określonych w </w:t>
      </w:r>
      <w:r w:rsidRPr="0039768C">
        <w:rPr>
          <w:b w:val="0"/>
          <w:bCs w:val="0"/>
        </w:rPr>
        <w:t xml:space="preserve">§ 2 umowy dniach </w:t>
      </w:r>
    </w:p>
    <w:p w:rsidR="00ED6592" w:rsidRPr="0039768C" w:rsidRDefault="00ED6592" w:rsidP="00ED6592">
      <w:pPr>
        <w:pStyle w:val="Tekstpodstawowy"/>
        <w:numPr>
          <w:ilvl w:val="0"/>
          <w:numId w:val="3"/>
        </w:numPr>
        <w:tabs>
          <w:tab w:val="center" w:pos="6936"/>
          <w:tab w:val="right" w:pos="11472"/>
        </w:tabs>
        <w:suppressAutoHyphens/>
        <w:spacing w:after="0"/>
        <w:rPr>
          <w:b w:val="0"/>
        </w:rPr>
      </w:pPr>
      <w:r w:rsidRPr="0039768C">
        <w:rPr>
          <w:b w:val="0"/>
        </w:rPr>
        <w:t>Wykonawca w ramach wynagrodzenia, o którym mowa w § 5 ust. 1:</w:t>
      </w:r>
    </w:p>
    <w:p w:rsidR="00ED6592" w:rsidRPr="0039768C" w:rsidRDefault="00ED6592" w:rsidP="00ED6592">
      <w:pPr>
        <w:pStyle w:val="Tekstpodstawowy"/>
        <w:numPr>
          <w:ilvl w:val="1"/>
          <w:numId w:val="6"/>
        </w:numPr>
        <w:tabs>
          <w:tab w:val="num" w:pos="800"/>
          <w:tab w:val="center" w:pos="6936"/>
          <w:tab w:val="right" w:pos="11472"/>
        </w:tabs>
        <w:suppressAutoHyphens/>
        <w:spacing w:after="0"/>
        <w:ind w:left="800" w:hanging="400"/>
        <w:rPr>
          <w:b w:val="0"/>
        </w:rPr>
      </w:pPr>
      <w:r w:rsidRPr="0039768C">
        <w:rPr>
          <w:b w:val="0"/>
        </w:rPr>
        <w:lastRenderedPageBreak/>
        <w:t>zabezpiecza we własnym zakresie środki transportu niezbędne do realizacji przedmiotu umowy,</w:t>
      </w:r>
    </w:p>
    <w:p w:rsidR="00ED6592" w:rsidRPr="0039768C" w:rsidRDefault="00ED6592" w:rsidP="00ED6592">
      <w:pPr>
        <w:pStyle w:val="Tekstpodstawowy"/>
        <w:numPr>
          <w:ilvl w:val="1"/>
          <w:numId w:val="6"/>
        </w:numPr>
        <w:tabs>
          <w:tab w:val="num" w:pos="800"/>
          <w:tab w:val="center" w:pos="6936"/>
          <w:tab w:val="right" w:pos="11472"/>
        </w:tabs>
        <w:suppressAutoHyphens/>
        <w:spacing w:after="0"/>
        <w:ind w:left="800" w:hanging="400"/>
        <w:rPr>
          <w:b w:val="0"/>
        </w:rPr>
      </w:pPr>
      <w:r w:rsidRPr="0039768C">
        <w:rPr>
          <w:b w:val="0"/>
          <w:bCs w:val="0"/>
        </w:rPr>
        <w:t>dostarcza do siedziby Zamawiającego maty wymagane do realizacji niniejszej umowy.</w:t>
      </w:r>
    </w:p>
    <w:p w:rsidR="00ED6592" w:rsidRPr="0039768C" w:rsidRDefault="00ED6592" w:rsidP="00ED6592">
      <w:pPr>
        <w:pStyle w:val="Tekstpodstawowy"/>
        <w:numPr>
          <w:ilvl w:val="0"/>
          <w:numId w:val="3"/>
        </w:numPr>
        <w:tabs>
          <w:tab w:val="center" w:pos="6936"/>
          <w:tab w:val="right" w:pos="11472"/>
        </w:tabs>
        <w:suppressAutoHyphens/>
        <w:spacing w:after="0"/>
        <w:rPr>
          <w:b w:val="0"/>
        </w:rPr>
      </w:pPr>
      <w:r w:rsidRPr="0039768C">
        <w:rPr>
          <w:b w:val="0"/>
        </w:rPr>
        <w:t xml:space="preserve">Wykonawca ponosi odpowiedzialność za wszelkie szkody powstałe w trakcie wykonywania usług będących przedmiotem niniejszej umowy.                       </w:t>
      </w:r>
    </w:p>
    <w:p w:rsidR="00ED6592" w:rsidRPr="0039768C" w:rsidRDefault="00ED6592" w:rsidP="00ED6592">
      <w:pPr>
        <w:tabs>
          <w:tab w:val="center" w:pos="4896"/>
          <w:tab w:val="right" w:pos="9432"/>
        </w:tabs>
        <w:rPr>
          <w:b w:val="0"/>
        </w:rPr>
      </w:pPr>
      <w:r w:rsidRPr="0039768C">
        <w:rPr>
          <w:b w:val="0"/>
        </w:rPr>
        <w:t xml:space="preserve">                                                                         </w:t>
      </w:r>
    </w:p>
    <w:p w:rsidR="00ED6592" w:rsidRPr="0039768C" w:rsidRDefault="00ED6592" w:rsidP="00ED6592">
      <w:pPr>
        <w:pStyle w:val="Paragraf"/>
        <w:tabs>
          <w:tab w:val="clear" w:pos="0"/>
          <w:tab w:val="center" w:pos="4896"/>
          <w:tab w:val="right" w:pos="9432"/>
        </w:tabs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bCs w:val="0"/>
          <w:sz w:val="24"/>
          <w:szCs w:val="24"/>
        </w:rPr>
        <w:t>§ 5.</w:t>
      </w:r>
    </w:p>
    <w:p w:rsidR="00ED6592" w:rsidRPr="0039768C" w:rsidRDefault="00ED6592" w:rsidP="00ED6592">
      <w:pPr>
        <w:pStyle w:val="WW-Tekstpodstawowy2"/>
        <w:numPr>
          <w:ilvl w:val="0"/>
          <w:numId w:val="5"/>
        </w:numPr>
        <w:tabs>
          <w:tab w:val="left" w:pos="426"/>
          <w:tab w:val="center" w:pos="5180"/>
          <w:tab w:val="right" w:pos="9716"/>
        </w:tabs>
        <w:ind w:left="426" w:hanging="426"/>
        <w:rPr>
          <w:szCs w:val="24"/>
        </w:rPr>
      </w:pPr>
      <w:r w:rsidRPr="0039768C">
        <w:rPr>
          <w:szCs w:val="24"/>
        </w:rPr>
        <w:t>Całkowita wynagrodzenie Wykonawcy z tytułu realizowanych usług, zgodnie z ofertą, będącą integralną częścią niniejszej umowy, wynosi: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>netto:.................................PLN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>(słownie:................................................................................................................),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>brutto:...............................PLN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>słownie...................................................................................................................),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 xml:space="preserve">w tym podatek VAT wg stawki …….% w kwocie </w:t>
      </w:r>
      <w:r>
        <w:rPr>
          <w:b w:val="0"/>
        </w:rPr>
        <w:t>…………</w:t>
      </w:r>
    </w:p>
    <w:p w:rsidR="00ED6592" w:rsidRPr="0039768C" w:rsidRDefault="00ED6592" w:rsidP="00ED6592">
      <w:pPr>
        <w:pStyle w:val="Nagwek1"/>
        <w:numPr>
          <w:ilvl w:val="0"/>
          <w:numId w:val="5"/>
        </w:numPr>
        <w:tabs>
          <w:tab w:val="left" w:pos="426"/>
          <w:tab w:val="center" w:pos="4896"/>
          <w:tab w:val="right" w:pos="9432"/>
        </w:tabs>
        <w:suppressAutoHyphens/>
        <w:spacing w:before="0" w:after="0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sz w:val="24"/>
          <w:szCs w:val="24"/>
        </w:rPr>
        <w:t xml:space="preserve">Zamówienia realizowane będą przez Wykonawcę wg cen zawartych w ofercie          przetargowej. Zamawiający zobowiązuje się zapłacić tylko za zrealizowany przedmiot umowy. </w:t>
      </w:r>
    </w:p>
    <w:p w:rsidR="00ED6592" w:rsidRPr="0039768C" w:rsidRDefault="00ED6592" w:rsidP="00ED6592">
      <w:pPr>
        <w:pStyle w:val="Nagwek1"/>
        <w:numPr>
          <w:ilvl w:val="0"/>
          <w:numId w:val="5"/>
        </w:numPr>
        <w:tabs>
          <w:tab w:val="left" w:pos="426"/>
          <w:tab w:val="center" w:pos="4896"/>
          <w:tab w:val="right" w:pos="9432"/>
        </w:tabs>
        <w:suppressAutoHyphens/>
        <w:spacing w:before="0" w:after="0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sz w:val="24"/>
          <w:szCs w:val="24"/>
        </w:rPr>
        <w:t>Wynagrodzenie wykonawcy nie podlega zmianie i waloryzacji, chyba iż w trakcie obowiązywania umowy nastąpi zamiana przepisów podatkowych, mających wpływa wysokość stawki podatku VAT.</w:t>
      </w:r>
      <w:r w:rsidRPr="0039768C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ED6592" w:rsidRPr="0039768C" w:rsidRDefault="00ED6592" w:rsidP="00ED6592">
      <w:pPr>
        <w:pStyle w:val="Nagwek1"/>
        <w:numPr>
          <w:ilvl w:val="0"/>
          <w:numId w:val="5"/>
        </w:numPr>
        <w:tabs>
          <w:tab w:val="left" w:pos="426"/>
          <w:tab w:val="center" w:pos="4896"/>
          <w:tab w:val="right" w:pos="9432"/>
        </w:tabs>
        <w:suppressAutoHyphens/>
        <w:spacing w:before="0" w:after="0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sz w:val="24"/>
          <w:szCs w:val="24"/>
        </w:rPr>
        <w:t xml:space="preserve">Podstawę miesięcznego rozliczenia z tytułu zrealizowanych usług objętych przedmiotem umowy, stanowić będzie dostarczona przez Wykonawcę karta potwierdzeń odbioru i wymiany mat, zatwierdzona przez upoważnionego pracownika Zamawiającego. </w:t>
      </w:r>
    </w:p>
    <w:p w:rsidR="00ED6592" w:rsidRPr="0039768C" w:rsidRDefault="00ED6592" w:rsidP="00ED6592">
      <w:pPr>
        <w:pStyle w:val="Nagwek1"/>
        <w:numPr>
          <w:ilvl w:val="0"/>
          <w:numId w:val="5"/>
        </w:numPr>
        <w:tabs>
          <w:tab w:val="left" w:pos="426"/>
          <w:tab w:val="center" w:pos="4896"/>
          <w:tab w:val="right" w:pos="9432"/>
        </w:tabs>
        <w:suppressAutoHyphens/>
        <w:spacing w:before="0" w:after="0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sz w:val="24"/>
          <w:szCs w:val="24"/>
        </w:rPr>
        <w:t xml:space="preserve">Zapłata za zrealizowany przedmiot umowy nastąpi na podstawie faktury VAT, po spełnieniu warunków, których mowa w § 5 ust. 4 umowy, w terminie </w:t>
      </w:r>
      <w:r w:rsidRPr="0039768C">
        <w:rPr>
          <w:rFonts w:ascii="Times New Roman" w:hAnsi="Times New Roman"/>
          <w:sz w:val="24"/>
          <w:szCs w:val="24"/>
        </w:rPr>
        <w:t>30 dni</w:t>
      </w:r>
      <w:r w:rsidRPr="0039768C">
        <w:rPr>
          <w:rFonts w:ascii="Times New Roman" w:hAnsi="Times New Roman"/>
          <w:b w:val="0"/>
          <w:sz w:val="24"/>
          <w:szCs w:val="24"/>
        </w:rPr>
        <w:t xml:space="preserve"> od dnia otrzymania przedmiotowej faktury przez Zamawiającego, w formie przelewu na konto bankowe Wykonawcy wskazane na fakturze.</w:t>
      </w:r>
    </w:p>
    <w:p w:rsidR="00ED6592" w:rsidRPr="0039768C" w:rsidRDefault="00ED6592" w:rsidP="00ED6592">
      <w:pPr>
        <w:pStyle w:val="Nagwek1"/>
        <w:numPr>
          <w:ilvl w:val="0"/>
          <w:numId w:val="5"/>
        </w:numPr>
        <w:tabs>
          <w:tab w:val="left" w:pos="426"/>
          <w:tab w:val="center" w:pos="4896"/>
          <w:tab w:val="right" w:pos="9432"/>
        </w:tabs>
        <w:suppressAutoHyphens/>
        <w:spacing w:before="0" w:after="0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sz w:val="24"/>
          <w:szCs w:val="24"/>
        </w:rPr>
        <w:t xml:space="preserve">Strony zgodnie postanawiają, że okresem rozliczeniowym za świadczenie Usług jest 1 miesiąc kalendarzowy. Wynagrodzenie z tytułu świadczonych Usług naliczane będzie od dnia faktycznego rozpoczęcia ich świadczenia. </w:t>
      </w:r>
    </w:p>
    <w:p w:rsidR="00ED6592" w:rsidRPr="0039768C" w:rsidRDefault="00ED6592" w:rsidP="00ED6592">
      <w:pPr>
        <w:pStyle w:val="Nagwek1"/>
        <w:numPr>
          <w:ilvl w:val="0"/>
          <w:numId w:val="5"/>
        </w:numPr>
        <w:tabs>
          <w:tab w:val="left" w:pos="426"/>
          <w:tab w:val="center" w:pos="4896"/>
          <w:tab w:val="right" w:pos="9432"/>
        </w:tabs>
        <w:suppressAutoHyphens/>
        <w:spacing w:before="0" w:after="0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39768C">
        <w:rPr>
          <w:rFonts w:ascii="Times New Roman" w:hAnsi="Times New Roman"/>
          <w:b w:val="0"/>
          <w:sz w:val="24"/>
          <w:szCs w:val="24"/>
        </w:rPr>
        <w:t xml:space="preserve">Wykonawca nie może bez pisemnej zgody Zamawiającego przenieść wierzytelności wynikającej z niniejszej umowy na rzecz osób trzecich. </w:t>
      </w:r>
    </w:p>
    <w:p w:rsidR="00ED6592" w:rsidRPr="0039768C" w:rsidRDefault="00ED6592" w:rsidP="00ED6592">
      <w:pPr>
        <w:autoSpaceDE w:val="0"/>
        <w:autoSpaceDN w:val="0"/>
        <w:adjustRightInd w:val="0"/>
        <w:rPr>
          <w:b w:val="0"/>
        </w:rPr>
      </w:pPr>
    </w:p>
    <w:p w:rsidR="00ED6592" w:rsidRPr="0039768C" w:rsidRDefault="00ED6592" w:rsidP="00ED6592">
      <w:pPr>
        <w:autoSpaceDE w:val="0"/>
        <w:autoSpaceDN w:val="0"/>
        <w:adjustRightInd w:val="0"/>
        <w:jc w:val="center"/>
        <w:rPr>
          <w:b w:val="0"/>
        </w:rPr>
      </w:pPr>
      <w:r w:rsidRPr="0039768C">
        <w:rPr>
          <w:b w:val="0"/>
        </w:rPr>
        <w:t>§ 6.</w:t>
      </w:r>
    </w:p>
    <w:p w:rsidR="00ED6592" w:rsidRPr="0039768C" w:rsidRDefault="00ED6592" w:rsidP="00ED6592">
      <w:pPr>
        <w:numPr>
          <w:ilvl w:val="0"/>
          <w:numId w:val="10"/>
        </w:numPr>
        <w:rPr>
          <w:b w:val="0"/>
        </w:rPr>
      </w:pPr>
      <w:r w:rsidRPr="0039768C">
        <w:rPr>
          <w:b w:val="0"/>
        </w:rPr>
        <w:t>Osobami odpowiedzialnymi za realizację niniejszej umowy są: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>ze strony Wykonawcy – ............................................................ tel…………….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>oraz</w:t>
      </w:r>
    </w:p>
    <w:p w:rsidR="00ED6592" w:rsidRPr="0039768C" w:rsidRDefault="00ED6592" w:rsidP="00ED6592">
      <w:pPr>
        <w:ind w:firstLine="708"/>
        <w:rPr>
          <w:b w:val="0"/>
        </w:rPr>
      </w:pPr>
      <w:r w:rsidRPr="0039768C">
        <w:rPr>
          <w:b w:val="0"/>
        </w:rPr>
        <w:t xml:space="preserve">ze strony Zamawiającego – mgr Katarzyna Pawlak </w:t>
      </w:r>
      <w:r>
        <w:rPr>
          <w:b w:val="0"/>
        </w:rPr>
        <w:t>t</w:t>
      </w:r>
      <w:r w:rsidRPr="0039768C">
        <w:rPr>
          <w:b w:val="0"/>
        </w:rPr>
        <w:t>el. 061 88</w:t>
      </w:r>
      <w:r>
        <w:rPr>
          <w:b w:val="0"/>
        </w:rPr>
        <w:t xml:space="preserve"> </w:t>
      </w:r>
      <w:r w:rsidRPr="0039768C">
        <w:rPr>
          <w:b w:val="0"/>
        </w:rPr>
        <w:t>50</w:t>
      </w:r>
      <w:r>
        <w:rPr>
          <w:b w:val="0"/>
        </w:rPr>
        <w:t> </w:t>
      </w:r>
      <w:r w:rsidRPr="0039768C">
        <w:rPr>
          <w:b w:val="0"/>
        </w:rPr>
        <w:t>514</w:t>
      </w:r>
      <w:r>
        <w:rPr>
          <w:b w:val="0"/>
        </w:rPr>
        <w:t>.</w:t>
      </w:r>
    </w:p>
    <w:p w:rsidR="00ED6592" w:rsidRPr="0039768C" w:rsidRDefault="00ED6592" w:rsidP="00ED6592">
      <w:pPr>
        <w:numPr>
          <w:ilvl w:val="0"/>
          <w:numId w:val="10"/>
        </w:numPr>
        <w:rPr>
          <w:b w:val="0"/>
          <w:color w:val="000000"/>
        </w:rPr>
      </w:pPr>
      <w:r w:rsidRPr="0039768C">
        <w:rPr>
          <w:b w:val="0"/>
          <w:color w:val="000000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</w:p>
    <w:p w:rsidR="00ED6592" w:rsidRPr="0039768C" w:rsidRDefault="00ED6592" w:rsidP="00ED6592">
      <w:pPr>
        <w:autoSpaceDE w:val="0"/>
        <w:autoSpaceDN w:val="0"/>
        <w:adjustRightInd w:val="0"/>
        <w:jc w:val="center"/>
        <w:rPr>
          <w:b w:val="0"/>
        </w:rPr>
      </w:pPr>
    </w:p>
    <w:p w:rsidR="00ED6592" w:rsidRPr="0039768C" w:rsidRDefault="00ED6592" w:rsidP="00ED6592">
      <w:pPr>
        <w:autoSpaceDE w:val="0"/>
        <w:autoSpaceDN w:val="0"/>
        <w:adjustRightInd w:val="0"/>
        <w:jc w:val="center"/>
        <w:rPr>
          <w:b w:val="0"/>
        </w:rPr>
      </w:pPr>
      <w:r w:rsidRPr="0039768C">
        <w:rPr>
          <w:b w:val="0"/>
        </w:rPr>
        <w:lastRenderedPageBreak/>
        <w:t>§ 7.</w:t>
      </w:r>
    </w:p>
    <w:p w:rsidR="00ED6592" w:rsidRPr="0039768C" w:rsidRDefault="00ED6592" w:rsidP="00ED6592">
      <w:pPr>
        <w:numPr>
          <w:ilvl w:val="0"/>
          <w:numId w:val="4"/>
        </w:numPr>
        <w:autoSpaceDE w:val="0"/>
        <w:autoSpaceDN w:val="0"/>
        <w:adjustRightInd w:val="0"/>
        <w:rPr>
          <w:b w:val="0"/>
        </w:rPr>
      </w:pPr>
      <w:r w:rsidRPr="0039768C">
        <w:rPr>
          <w:b w:val="0"/>
        </w:rPr>
        <w:t>Wykonawca zobowi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zuje si</w:t>
      </w:r>
      <w:r w:rsidRPr="0039768C">
        <w:rPr>
          <w:rFonts w:eastAsia="TimesNewRoman"/>
          <w:b w:val="0"/>
        </w:rPr>
        <w:t xml:space="preserve">ę </w:t>
      </w:r>
      <w:r w:rsidRPr="0039768C">
        <w:rPr>
          <w:b w:val="0"/>
        </w:rPr>
        <w:t>do zapłaty Zamawiaj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cemu kar umownych według następujących zasad, tj. w przypadku:</w:t>
      </w:r>
    </w:p>
    <w:p w:rsidR="00ED6592" w:rsidRPr="0039768C" w:rsidRDefault="00ED6592" w:rsidP="00ED6592">
      <w:pPr>
        <w:numPr>
          <w:ilvl w:val="1"/>
          <w:numId w:val="4"/>
        </w:numPr>
        <w:autoSpaceDE w:val="0"/>
        <w:autoSpaceDN w:val="0"/>
        <w:adjustRightInd w:val="0"/>
        <w:rPr>
          <w:rFonts w:eastAsia="TimesNewRoman"/>
          <w:b w:val="0"/>
        </w:rPr>
      </w:pPr>
      <w:r w:rsidRPr="0039768C">
        <w:rPr>
          <w:b w:val="0"/>
        </w:rPr>
        <w:t>pierwszego opóźnienia w wymianie mat wysokości kar umownych stanowić będzie  2 % niezrealizowanej części zamówienia, za każdy dzień opóźnienia, licz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c od terminów określonych w § 3 ust. 1 niniejszej umowy,</w:t>
      </w:r>
    </w:p>
    <w:p w:rsidR="00ED6592" w:rsidRPr="0039768C" w:rsidRDefault="00ED6592" w:rsidP="00ED6592">
      <w:pPr>
        <w:numPr>
          <w:ilvl w:val="1"/>
          <w:numId w:val="4"/>
        </w:numPr>
        <w:autoSpaceDE w:val="0"/>
        <w:autoSpaceDN w:val="0"/>
        <w:adjustRightInd w:val="0"/>
        <w:rPr>
          <w:rFonts w:eastAsia="TimesNewRoman"/>
          <w:b w:val="0"/>
        </w:rPr>
      </w:pPr>
      <w:r w:rsidRPr="0039768C">
        <w:rPr>
          <w:b w:val="0"/>
        </w:rPr>
        <w:t>drugiego opóźnienia wymiany mat oraz każdego kolejnego opóźnienia wysokości kar umownych stanowić będzie 5% niezrealizowanej części zamówienia, za każdy dzień opó</w:t>
      </w:r>
      <w:r w:rsidRPr="0039768C">
        <w:rPr>
          <w:rFonts w:eastAsia="TimesNewRoman"/>
          <w:b w:val="0"/>
        </w:rPr>
        <w:t>ź</w:t>
      </w:r>
      <w:r w:rsidRPr="0039768C">
        <w:rPr>
          <w:b w:val="0"/>
        </w:rPr>
        <w:t>nienia licz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 xml:space="preserve">c od terminów określonych </w:t>
      </w:r>
      <w:r w:rsidRPr="0039768C">
        <w:rPr>
          <w:b w:val="0"/>
        </w:rPr>
        <w:br/>
        <w:t>w okre</w:t>
      </w:r>
      <w:r w:rsidRPr="0039768C">
        <w:rPr>
          <w:rFonts w:eastAsia="TimesNewRoman"/>
          <w:b w:val="0"/>
        </w:rPr>
        <w:t>ś</w:t>
      </w:r>
      <w:r w:rsidRPr="0039768C">
        <w:rPr>
          <w:b w:val="0"/>
        </w:rPr>
        <w:t>lonego w § 3 ust. 1 niniejszej umowy.</w:t>
      </w:r>
    </w:p>
    <w:p w:rsidR="00ED6592" w:rsidRPr="0039768C" w:rsidRDefault="00ED6592" w:rsidP="00ED6592">
      <w:pPr>
        <w:numPr>
          <w:ilvl w:val="1"/>
          <w:numId w:val="4"/>
        </w:numPr>
        <w:rPr>
          <w:b w:val="0"/>
          <w:color w:val="000000"/>
        </w:rPr>
      </w:pPr>
      <w:r w:rsidRPr="0039768C">
        <w:rPr>
          <w:b w:val="0"/>
          <w:color w:val="000000"/>
        </w:rPr>
        <w:t>nieuzasadnionego zerwania niniejszej umowy, przez co strony rozumieją w szczególności zaprzestanie przez Wykonawcę świadczenia Usług lub wykonywania innych obowiązków wynikających z postanowień niniejszej umowy, Wykonawca zapłaci na rzecz Zamawiającego karę umowną w wysokości 7.000 zł (siedem tysięcy złotych 00/100),</w:t>
      </w:r>
    </w:p>
    <w:p w:rsidR="00ED6592" w:rsidRPr="0039768C" w:rsidRDefault="00ED6592" w:rsidP="00ED6592">
      <w:pPr>
        <w:numPr>
          <w:ilvl w:val="1"/>
          <w:numId w:val="4"/>
        </w:numPr>
        <w:rPr>
          <w:b w:val="0"/>
          <w:color w:val="000000"/>
        </w:rPr>
      </w:pPr>
      <w:r w:rsidRPr="0039768C">
        <w:rPr>
          <w:b w:val="0"/>
          <w:color w:val="000000"/>
        </w:rPr>
        <w:t>odstąpienia od umowy przez Zamawiającego od niniejszej umowy w przypadku opisanym w ust. 4 niniejszego paragrafu, Wykonawca zapłaci na rzecz Zamawiającego karę umowną w wysokości wskazanej w pkt. b. niniejszego ustępu,</w:t>
      </w:r>
    </w:p>
    <w:p w:rsidR="00ED6592" w:rsidRPr="0039768C" w:rsidRDefault="00ED6592" w:rsidP="00ED6592">
      <w:pPr>
        <w:numPr>
          <w:ilvl w:val="0"/>
          <w:numId w:val="4"/>
        </w:numPr>
        <w:autoSpaceDE w:val="0"/>
        <w:autoSpaceDN w:val="0"/>
        <w:adjustRightInd w:val="0"/>
        <w:rPr>
          <w:b w:val="0"/>
        </w:rPr>
      </w:pPr>
      <w:r w:rsidRPr="0039768C">
        <w:rPr>
          <w:b w:val="0"/>
        </w:rPr>
        <w:t>Zamawiaj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cy zastrzega sobie prawo dochodzenia odszkodowania przewyższającego zastrze</w:t>
      </w:r>
      <w:r w:rsidRPr="0039768C">
        <w:rPr>
          <w:rFonts w:eastAsia="TimesNewRoman"/>
          <w:b w:val="0"/>
        </w:rPr>
        <w:t>ż</w:t>
      </w:r>
      <w:r w:rsidRPr="0039768C">
        <w:rPr>
          <w:b w:val="0"/>
        </w:rPr>
        <w:t>one kary umowne w przypadku, gdy nie pokryj</w:t>
      </w:r>
      <w:r w:rsidRPr="0039768C">
        <w:rPr>
          <w:rFonts w:eastAsia="TimesNewRoman"/>
          <w:b w:val="0"/>
        </w:rPr>
        <w:t xml:space="preserve">ą </w:t>
      </w:r>
      <w:r w:rsidRPr="0039768C">
        <w:rPr>
          <w:b w:val="0"/>
        </w:rPr>
        <w:t>warto</w:t>
      </w:r>
      <w:r w:rsidRPr="0039768C">
        <w:rPr>
          <w:rFonts w:eastAsia="TimesNewRoman"/>
          <w:b w:val="0"/>
        </w:rPr>
        <w:t>ś</w:t>
      </w:r>
      <w:r w:rsidRPr="0039768C">
        <w:rPr>
          <w:b w:val="0"/>
        </w:rPr>
        <w:t>ci poniesionych szkód.</w:t>
      </w:r>
    </w:p>
    <w:p w:rsidR="00ED6592" w:rsidRPr="0039768C" w:rsidRDefault="00ED6592" w:rsidP="00ED6592">
      <w:pPr>
        <w:numPr>
          <w:ilvl w:val="0"/>
          <w:numId w:val="4"/>
        </w:numPr>
        <w:autoSpaceDE w:val="0"/>
        <w:autoSpaceDN w:val="0"/>
        <w:adjustRightInd w:val="0"/>
        <w:rPr>
          <w:b w:val="0"/>
        </w:rPr>
      </w:pPr>
      <w:r w:rsidRPr="0039768C">
        <w:rPr>
          <w:b w:val="0"/>
        </w:rPr>
        <w:t xml:space="preserve"> Zamawiaj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cemu przysługuje prawo potr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 xml:space="preserve">cenia ewentualnych kar umownych </w:t>
      </w:r>
      <w:r w:rsidRPr="0039768C">
        <w:rPr>
          <w:b w:val="0"/>
        </w:rPr>
        <w:br/>
        <w:t>z wynagrodzenia nale</w:t>
      </w:r>
      <w:r w:rsidRPr="0039768C">
        <w:rPr>
          <w:rFonts w:eastAsia="TimesNewRoman"/>
          <w:b w:val="0"/>
        </w:rPr>
        <w:t>ż</w:t>
      </w:r>
      <w:r w:rsidRPr="0039768C">
        <w:rPr>
          <w:b w:val="0"/>
        </w:rPr>
        <w:t>nego Wykonawcy.</w:t>
      </w:r>
    </w:p>
    <w:p w:rsidR="00ED6592" w:rsidRPr="0039768C" w:rsidRDefault="00ED6592" w:rsidP="00ED6592">
      <w:pPr>
        <w:numPr>
          <w:ilvl w:val="0"/>
          <w:numId w:val="4"/>
        </w:numPr>
        <w:rPr>
          <w:b w:val="0"/>
          <w:color w:val="000000"/>
        </w:rPr>
      </w:pPr>
      <w:r w:rsidRPr="0039768C">
        <w:rPr>
          <w:b w:val="0"/>
          <w:color w:val="000000"/>
        </w:rPr>
        <w:t>Zamawiający ma prawo odstąpić od niniejszej umowy w przypadku:</w:t>
      </w:r>
    </w:p>
    <w:p w:rsidR="00ED6592" w:rsidRPr="0039768C" w:rsidRDefault="00ED6592" w:rsidP="00ED6592">
      <w:pPr>
        <w:numPr>
          <w:ilvl w:val="1"/>
          <w:numId w:val="4"/>
        </w:numPr>
        <w:rPr>
          <w:b w:val="0"/>
          <w:color w:val="000000"/>
        </w:rPr>
      </w:pPr>
      <w:r w:rsidRPr="0039768C">
        <w:rPr>
          <w:b w:val="0"/>
          <w:color w:val="000000"/>
        </w:rPr>
        <w:t xml:space="preserve">gdy opóźnienie w rozpoczęciu lub zakończeniu świadczenia Usług będzie przekraczać 10 dni roboczych, </w:t>
      </w:r>
    </w:p>
    <w:p w:rsidR="00ED6592" w:rsidRPr="0039768C" w:rsidRDefault="00ED6592" w:rsidP="00ED6592">
      <w:pPr>
        <w:numPr>
          <w:ilvl w:val="1"/>
          <w:numId w:val="4"/>
        </w:numPr>
        <w:rPr>
          <w:b w:val="0"/>
          <w:color w:val="000000"/>
        </w:rPr>
      </w:pPr>
      <w:r w:rsidRPr="0039768C">
        <w:rPr>
          <w:b w:val="0"/>
          <w:color w:val="000000"/>
        </w:rPr>
        <w:t>nieuzasadnionego zerwania przez Wykonawcę niniejszej umowy, o którym mowa w ust.1 pkt b. niniejszego paragrafu.</w:t>
      </w:r>
    </w:p>
    <w:p w:rsidR="00ED6592" w:rsidRPr="0039768C" w:rsidRDefault="00ED6592" w:rsidP="00ED6592">
      <w:pPr>
        <w:numPr>
          <w:ilvl w:val="1"/>
          <w:numId w:val="4"/>
        </w:numPr>
        <w:rPr>
          <w:b w:val="0"/>
          <w:color w:val="000000"/>
        </w:rPr>
      </w:pPr>
      <w:r w:rsidRPr="0039768C">
        <w:rPr>
          <w:b w:val="0"/>
          <w:color w:val="000000"/>
        </w:rPr>
        <w:t>rażącego naruszenia przez Wykonawcę postanowień Umowy Wiodącej lub umów indywidualnych.</w:t>
      </w:r>
    </w:p>
    <w:p w:rsidR="00ED6592" w:rsidRPr="0039768C" w:rsidRDefault="00ED6592" w:rsidP="00ED6592">
      <w:pPr>
        <w:numPr>
          <w:ilvl w:val="0"/>
          <w:numId w:val="4"/>
        </w:numPr>
        <w:tabs>
          <w:tab w:val="center" w:pos="4896"/>
          <w:tab w:val="right" w:pos="9432"/>
        </w:tabs>
        <w:rPr>
          <w:b w:val="0"/>
        </w:rPr>
      </w:pPr>
      <w:r w:rsidRPr="0039768C">
        <w:rPr>
          <w:b w:val="0"/>
        </w:rPr>
        <w:t>O każdym nienależytym wykonaniu umowy Zamawiający poinformuje Wykonawcę na piśmie.</w:t>
      </w:r>
    </w:p>
    <w:p w:rsidR="00ED6592" w:rsidRPr="0039768C" w:rsidRDefault="00ED6592" w:rsidP="00ED6592">
      <w:pPr>
        <w:numPr>
          <w:ilvl w:val="0"/>
          <w:numId w:val="4"/>
        </w:numPr>
        <w:tabs>
          <w:tab w:val="center" w:pos="4896"/>
          <w:tab w:val="right" w:pos="9432"/>
        </w:tabs>
        <w:rPr>
          <w:b w:val="0"/>
        </w:rPr>
      </w:pPr>
      <w:r w:rsidRPr="0039768C">
        <w:rPr>
          <w:b w:val="0"/>
        </w:rPr>
        <w:t xml:space="preserve">W przypadku nie zrealizowania przez Wykonawcę zamówienia w terminach określonych w § 3 ust. 1 - Zamawiający ma prawo zakupić przedmiot umowy u innego Wykonawcy. </w:t>
      </w:r>
    </w:p>
    <w:p w:rsidR="00ED6592" w:rsidRPr="0039768C" w:rsidRDefault="00ED6592" w:rsidP="00ED6592">
      <w:pPr>
        <w:numPr>
          <w:ilvl w:val="0"/>
          <w:numId w:val="4"/>
        </w:numPr>
        <w:tabs>
          <w:tab w:val="center" w:pos="4896"/>
          <w:tab w:val="right" w:pos="9432"/>
        </w:tabs>
        <w:rPr>
          <w:b w:val="0"/>
        </w:rPr>
      </w:pPr>
      <w:r w:rsidRPr="0039768C">
        <w:rPr>
          <w:b w:val="0"/>
        </w:rPr>
        <w:t>Różnicą w cenie usługi obciążony będzie Wykonawca.</w:t>
      </w:r>
      <w:r w:rsidRPr="0039768C">
        <w:rPr>
          <w:b w:val="0"/>
          <w:color w:val="000000"/>
        </w:rPr>
        <w:t xml:space="preserve"> Postanowienie ust. 4 niniejszego paragrafu nie będzie miało zastosowania w przypadku, gdy Zamawiający nie będzie w terminie regulował płatności z tytułu wykonanych przez Wykonawcę Usług.</w:t>
      </w:r>
    </w:p>
    <w:p w:rsidR="00ED6592" w:rsidRPr="0039768C" w:rsidRDefault="00ED6592" w:rsidP="00ED6592">
      <w:pPr>
        <w:numPr>
          <w:ilvl w:val="0"/>
          <w:numId w:val="4"/>
        </w:numPr>
        <w:tabs>
          <w:tab w:val="center" w:pos="4896"/>
          <w:tab w:val="right" w:pos="9432"/>
        </w:tabs>
        <w:rPr>
          <w:b w:val="0"/>
        </w:rPr>
      </w:pPr>
      <w:r w:rsidRPr="0039768C">
        <w:rPr>
          <w:b w:val="0"/>
          <w:color w:val="000000"/>
        </w:rPr>
        <w:t>Kary umowne wynikające z postanowień niniejszej umowy płatne będą przelewem na rachunek bankowy Zamawiającego w terminie 7 dni od daty wezwania Wykonawcy do ich zapłaty.</w:t>
      </w:r>
    </w:p>
    <w:p w:rsidR="00ED6592" w:rsidRPr="0039768C" w:rsidRDefault="00ED6592" w:rsidP="00ED6592">
      <w:pPr>
        <w:tabs>
          <w:tab w:val="center" w:pos="4896"/>
          <w:tab w:val="right" w:pos="9432"/>
        </w:tabs>
        <w:ind w:left="360"/>
        <w:rPr>
          <w:b w:val="0"/>
        </w:rPr>
      </w:pPr>
    </w:p>
    <w:p w:rsidR="00ED6592" w:rsidRPr="0039768C" w:rsidRDefault="00ED6592" w:rsidP="00ED6592">
      <w:pPr>
        <w:ind w:firstLine="708"/>
        <w:jc w:val="center"/>
        <w:rPr>
          <w:b w:val="0"/>
        </w:rPr>
      </w:pPr>
      <w:r w:rsidRPr="0039768C">
        <w:rPr>
          <w:b w:val="0"/>
        </w:rPr>
        <w:t xml:space="preserve">§ 8. </w:t>
      </w:r>
    </w:p>
    <w:p w:rsidR="00ED6592" w:rsidRPr="0039768C" w:rsidRDefault="00ED6592" w:rsidP="00ED6592">
      <w:pPr>
        <w:numPr>
          <w:ilvl w:val="0"/>
          <w:numId w:val="11"/>
        </w:numPr>
        <w:rPr>
          <w:b w:val="0"/>
        </w:rPr>
      </w:pPr>
      <w:r w:rsidRPr="0039768C">
        <w:rPr>
          <w:b w:val="0"/>
          <w:color w:val="000000"/>
        </w:rPr>
        <w:t>Zmiany i uzupełnienia Umowy Wiodącej mogą mieć miejsce tylko w razie wystąpienia okoliczności mających wpływ na wykonanie zobowiązań stron wynikających z niniejszej umowy, nie dających się przewidzieć w chwili zawarcia niniejszej umowy.</w:t>
      </w:r>
    </w:p>
    <w:p w:rsidR="00ED6592" w:rsidRPr="0039768C" w:rsidRDefault="00ED6592" w:rsidP="00ED6592">
      <w:pPr>
        <w:numPr>
          <w:ilvl w:val="0"/>
          <w:numId w:val="11"/>
        </w:numPr>
        <w:rPr>
          <w:b w:val="0"/>
        </w:rPr>
      </w:pPr>
      <w:r w:rsidRPr="0039768C">
        <w:rPr>
          <w:b w:val="0"/>
        </w:rPr>
        <w:t xml:space="preserve">Wszelkie zmiany i uzupełnienia Umowy Wiodącej zachowania wymagają formy pisemnej, pod rygorem nieważności. </w:t>
      </w:r>
    </w:p>
    <w:p w:rsidR="00ED6592" w:rsidRPr="0039768C" w:rsidRDefault="00ED6592" w:rsidP="00ED6592">
      <w:pPr>
        <w:numPr>
          <w:ilvl w:val="0"/>
          <w:numId w:val="11"/>
        </w:numPr>
        <w:rPr>
          <w:b w:val="0"/>
        </w:rPr>
      </w:pPr>
      <w:r w:rsidRPr="0039768C">
        <w:rPr>
          <w:b w:val="0"/>
        </w:rPr>
        <w:t>Zmiany lub uzupełnienia postanowień Umowy Wiodącej dokonane z naruszeniem ust. 1 niniejszego paragrafu oraz przepisów Ustawy – Prawo zamówień publicznych są nieważne.</w:t>
      </w:r>
    </w:p>
    <w:p w:rsidR="00ED6592" w:rsidRPr="0039768C" w:rsidRDefault="00ED6592" w:rsidP="00ED6592">
      <w:pPr>
        <w:ind w:left="720"/>
        <w:jc w:val="center"/>
        <w:rPr>
          <w:b w:val="0"/>
        </w:rPr>
      </w:pPr>
    </w:p>
    <w:p w:rsidR="00ED6592" w:rsidRPr="0039768C" w:rsidRDefault="00ED6592" w:rsidP="00ED6592">
      <w:pPr>
        <w:ind w:left="720"/>
        <w:jc w:val="center"/>
        <w:rPr>
          <w:b w:val="0"/>
        </w:rPr>
      </w:pPr>
      <w:r w:rsidRPr="0039768C">
        <w:rPr>
          <w:b w:val="0"/>
        </w:rPr>
        <w:t xml:space="preserve">§ 9. </w:t>
      </w:r>
    </w:p>
    <w:p w:rsidR="00ED6592" w:rsidRPr="0039768C" w:rsidRDefault="00ED6592" w:rsidP="00ED6592">
      <w:pPr>
        <w:numPr>
          <w:ilvl w:val="0"/>
          <w:numId w:val="2"/>
        </w:numPr>
        <w:ind w:left="714" w:hanging="357"/>
        <w:rPr>
          <w:b w:val="0"/>
        </w:rPr>
      </w:pPr>
      <w:r w:rsidRPr="0039768C">
        <w:rPr>
          <w:b w:val="0"/>
        </w:rPr>
        <w:t>W sprawach nie uregulowanych niniejszą umową mają zastosowanie przepisy Kodeksu Cywilnego, jeżeli przepisy ustawy Prawo zamówień publicznych nie stanowią inaczej.</w:t>
      </w:r>
    </w:p>
    <w:p w:rsidR="00ED6592" w:rsidRPr="0039768C" w:rsidRDefault="00ED6592" w:rsidP="00ED6592">
      <w:pPr>
        <w:numPr>
          <w:ilvl w:val="0"/>
          <w:numId w:val="2"/>
        </w:numPr>
        <w:ind w:left="714" w:hanging="357"/>
        <w:rPr>
          <w:b w:val="0"/>
        </w:rPr>
      </w:pPr>
      <w:r w:rsidRPr="0039768C">
        <w:rPr>
          <w:b w:val="0"/>
        </w:rPr>
        <w:t>Wszelkie zmiany i uzupełnienia niniejszej umowy wymagaj</w:t>
      </w:r>
      <w:r w:rsidRPr="0039768C">
        <w:rPr>
          <w:rFonts w:eastAsia="TimesNewRoman"/>
          <w:b w:val="0"/>
        </w:rPr>
        <w:t xml:space="preserve">ą </w:t>
      </w:r>
      <w:r w:rsidRPr="0039768C">
        <w:rPr>
          <w:b w:val="0"/>
        </w:rPr>
        <w:t>formy pisemnej pod rygorem niewa</w:t>
      </w:r>
      <w:r w:rsidRPr="0039768C">
        <w:rPr>
          <w:rFonts w:eastAsia="TimesNewRoman"/>
          <w:b w:val="0"/>
        </w:rPr>
        <w:t>ż</w:t>
      </w:r>
      <w:r w:rsidRPr="0039768C">
        <w:rPr>
          <w:b w:val="0"/>
        </w:rPr>
        <w:t>no</w:t>
      </w:r>
      <w:r w:rsidRPr="0039768C">
        <w:rPr>
          <w:rFonts w:eastAsia="TimesNewRoman"/>
          <w:b w:val="0"/>
        </w:rPr>
        <w:t>ś</w:t>
      </w:r>
      <w:r w:rsidRPr="0039768C">
        <w:rPr>
          <w:b w:val="0"/>
        </w:rPr>
        <w:t>ci.</w:t>
      </w:r>
    </w:p>
    <w:p w:rsidR="00ED6592" w:rsidRPr="0039768C" w:rsidRDefault="00ED6592" w:rsidP="00ED6592">
      <w:pPr>
        <w:numPr>
          <w:ilvl w:val="0"/>
          <w:numId w:val="2"/>
        </w:numPr>
        <w:ind w:left="714" w:hanging="357"/>
        <w:rPr>
          <w:b w:val="0"/>
        </w:rPr>
      </w:pPr>
      <w:r w:rsidRPr="0039768C">
        <w:rPr>
          <w:b w:val="0"/>
        </w:rPr>
        <w:t>Strony b</w:t>
      </w:r>
      <w:r w:rsidRPr="0039768C">
        <w:rPr>
          <w:rFonts w:eastAsia="TimesNewRoman"/>
          <w:b w:val="0"/>
        </w:rPr>
        <w:t>ę</w:t>
      </w:r>
      <w:r w:rsidRPr="0039768C">
        <w:rPr>
          <w:b w:val="0"/>
        </w:rPr>
        <w:t>d</w:t>
      </w:r>
      <w:r w:rsidRPr="0039768C">
        <w:rPr>
          <w:rFonts w:eastAsia="TimesNewRoman"/>
          <w:b w:val="0"/>
        </w:rPr>
        <w:t xml:space="preserve">ą </w:t>
      </w:r>
      <w:r w:rsidRPr="0039768C">
        <w:rPr>
          <w:b w:val="0"/>
        </w:rPr>
        <w:t>d</w:t>
      </w:r>
      <w:r w:rsidRPr="0039768C">
        <w:rPr>
          <w:rFonts w:eastAsia="TimesNewRoman"/>
          <w:b w:val="0"/>
        </w:rPr>
        <w:t>ąż</w:t>
      </w:r>
      <w:r w:rsidRPr="0039768C">
        <w:rPr>
          <w:b w:val="0"/>
        </w:rPr>
        <w:t>y</w:t>
      </w:r>
      <w:r w:rsidRPr="0039768C">
        <w:rPr>
          <w:rFonts w:eastAsia="TimesNewRoman"/>
          <w:b w:val="0"/>
        </w:rPr>
        <w:t xml:space="preserve">ć </w:t>
      </w:r>
      <w:r w:rsidRPr="0039768C">
        <w:rPr>
          <w:b w:val="0"/>
        </w:rPr>
        <w:t>do rozstrzygni</w:t>
      </w:r>
      <w:r w:rsidRPr="0039768C">
        <w:rPr>
          <w:rFonts w:eastAsia="TimesNewRoman"/>
          <w:b w:val="0"/>
        </w:rPr>
        <w:t>ę</w:t>
      </w:r>
      <w:r w:rsidRPr="0039768C">
        <w:rPr>
          <w:b w:val="0"/>
        </w:rPr>
        <w:t>cia sporów mog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cych wynikn</w:t>
      </w:r>
      <w:r w:rsidRPr="0039768C">
        <w:rPr>
          <w:rFonts w:eastAsia="TimesNewRoman"/>
          <w:b w:val="0"/>
        </w:rPr>
        <w:t xml:space="preserve">ąć </w:t>
      </w:r>
      <w:r w:rsidRPr="0039768C">
        <w:rPr>
          <w:b w:val="0"/>
        </w:rPr>
        <w:t>przy realizacji niniejszej umowy na drodze ugodowej.</w:t>
      </w:r>
    </w:p>
    <w:p w:rsidR="00ED6592" w:rsidRPr="0039768C" w:rsidRDefault="00ED6592" w:rsidP="00ED6592">
      <w:pPr>
        <w:numPr>
          <w:ilvl w:val="0"/>
          <w:numId w:val="2"/>
        </w:numPr>
        <w:ind w:left="714" w:hanging="357"/>
        <w:rPr>
          <w:b w:val="0"/>
        </w:rPr>
      </w:pPr>
      <w:r w:rsidRPr="0039768C">
        <w:rPr>
          <w:b w:val="0"/>
        </w:rPr>
        <w:t>Je</w:t>
      </w:r>
      <w:r w:rsidRPr="0039768C">
        <w:rPr>
          <w:rFonts w:eastAsia="TimesNewRoman"/>
          <w:b w:val="0"/>
        </w:rPr>
        <w:t>ż</w:t>
      </w:r>
      <w:r w:rsidRPr="0039768C">
        <w:rPr>
          <w:b w:val="0"/>
        </w:rPr>
        <w:t>eli strony nie osi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gn</w:t>
      </w:r>
      <w:r w:rsidRPr="0039768C">
        <w:rPr>
          <w:rFonts w:eastAsia="TimesNewRoman"/>
          <w:b w:val="0"/>
        </w:rPr>
        <w:t xml:space="preserve">ą </w:t>
      </w:r>
      <w:r w:rsidRPr="0039768C">
        <w:rPr>
          <w:b w:val="0"/>
        </w:rPr>
        <w:t>kompromisu wówczas sporne sprawy kierowane b</w:t>
      </w:r>
      <w:r w:rsidRPr="0039768C">
        <w:rPr>
          <w:rFonts w:eastAsia="TimesNewRoman"/>
          <w:b w:val="0"/>
        </w:rPr>
        <w:t>ę</w:t>
      </w:r>
      <w:r w:rsidRPr="0039768C">
        <w:rPr>
          <w:b w:val="0"/>
        </w:rPr>
        <w:t>d</w:t>
      </w:r>
      <w:r w:rsidRPr="0039768C">
        <w:rPr>
          <w:rFonts w:eastAsia="TimesNewRoman"/>
          <w:b w:val="0"/>
        </w:rPr>
        <w:t xml:space="preserve">ą </w:t>
      </w:r>
      <w:r w:rsidRPr="0039768C">
        <w:rPr>
          <w:b w:val="0"/>
        </w:rPr>
        <w:t>do S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du powszechnego wła</w:t>
      </w:r>
      <w:r w:rsidRPr="0039768C">
        <w:rPr>
          <w:rFonts w:eastAsia="TimesNewRoman"/>
          <w:b w:val="0"/>
        </w:rPr>
        <w:t>ś</w:t>
      </w:r>
      <w:r w:rsidRPr="0039768C">
        <w:rPr>
          <w:b w:val="0"/>
        </w:rPr>
        <w:t>ciwego dla siedziby Zamawiaj</w:t>
      </w:r>
      <w:r w:rsidRPr="0039768C">
        <w:rPr>
          <w:rFonts w:eastAsia="TimesNewRoman"/>
          <w:b w:val="0"/>
        </w:rPr>
        <w:t>ą</w:t>
      </w:r>
      <w:r w:rsidRPr="0039768C">
        <w:rPr>
          <w:b w:val="0"/>
        </w:rPr>
        <w:t>cego.</w:t>
      </w:r>
    </w:p>
    <w:p w:rsidR="00ED6592" w:rsidRPr="0039768C" w:rsidRDefault="00ED6592" w:rsidP="00ED6592">
      <w:pPr>
        <w:numPr>
          <w:ilvl w:val="0"/>
          <w:numId w:val="2"/>
        </w:numPr>
        <w:ind w:left="714" w:hanging="357"/>
        <w:rPr>
          <w:b w:val="0"/>
        </w:rPr>
      </w:pPr>
      <w:r w:rsidRPr="0039768C">
        <w:rPr>
          <w:b w:val="0"/>
        </w:rPr>
        <w:t>Umowa zostaje sporządzona w dwóch jednobrzmiących egzemplarzach – po jednym egzemplarzu dla każdej ze stron.</w:t>
      </w:r>
    </w:p>
    <w:p w:rsidR="00ED6592" w:rsidRPr="0039768C" w:rsidRDefault="00ED6592" w:rsidP="00ED6592">
      <w:pPr>
        <w:tabs>
          <w:tab w:val="center" w:pos="4896"/>
          <w:tab w:val="right" w:pos="9432"/>
        </w:tabs>
        <w:rPr>
          <w:b w:val="0"/>
        </w:rPr>
      </w:pPr>
    </w:p>
    <w:p w:rsidR="00ED6592" w:rsidRDefault="00ED6592" w:rsidP="00ED6592">
      <w:pPr>
        <w:rPr>
          <w:b w:val="0"/>
          <w:bCs w:val="0"/>
        </w:rPr>
      </w:pPr>
      <w:r w:rsidRPr="0039768C">
        <w:rPr>
          <w:b w:val="0"/>
          <w:bCs w:val="0"/>
        </w:rPr>
        <w:t>Wykonawca:                                                                                     Zamawiający</w:t>
      </w:r>
      <w:r>
        <w:rPr>
          <w:b w:val="0"/>
          <w:bCs w:val="0"/>
        </w:rPr>
        <w:t>:</w:t>
      </w:r>
    </w:p>
    <w:p w:rsidR="00ED6592" w:rsidRDefault="00ED6592" w:rsidP="00ED6592">
      <w:pPr>
        <w:rPr>
          <w:b w:val="0"/>
          <w:bCs w:val="0"/>
        </w:rPr>
      </w:pPr>
    </w:p>
    <w:p w:rsidR="00ED6592" w:rsidRPr="0039768C" w:rsidRDefault="00ED6592" w:rsidP="00ED6592">
      <w:pPr>
        <w:rPr>
          <w:b w:val="0"/>
        </w:rPr>
      </w:pPr>
      <w:r>
        <w:rPr>
          <w:b w:val="0"/>
          <w:bCs w:val="0"/>
        </w:rPr>
        <w:t>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</w:t>
      </w:r>
    </w:p>
    <w:p w:rsidR="00ED6592" w:rsidRPr="0039768C" w:rsidRDefault="00ED6592" w:rsidP="00ED6592">
      <w:pPr>
        <w:rPr>
          <w:b w:val="0"/>
        </w:rPr>
      </w:pPr>
    </w:p>
    <w:p w:rsidR="003D18BD" w:rsidRDefault="003D18BD"/>
    <w:sectPr w:rsidR="003D18BD" w:rsidSect="00C116A3">
      <w:footerReference w:type="even" r:id="rId7"/>
      <w:pgSz w:w="11906" w:h="16838"/>
      <w:pgMar w:top="3686" w:right="849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48" w:rsidRDefault="00F33048" w:rsidP="00ED6592">
      <w:r>
        <w:separator/>
      </w:r>
    </w:p>
  </w:endnote>
  <w:endnote w:type="continuationSeparator" w:id="0">
    <w:p w:rsidR="00F33048" w:rsidRDefault="00F33048" w:rsidP="00ED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9F" w:rsidRDefault="00F33048" w:rsidP="00E272A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59F" w:rsidRDefault="00F33048" w:rsidP="00E272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48" w:rsidRDefault="00F33048" w:rsidP="00ED6592">
      <w:r>
        <w:separator/>
      </w:r>
    </w:p>
  </w:footnote>
  <w:footnote w:type="continuationSeparator" w:id="0">
    <w:p w:rsidR="00F33048" w:rsidRDefault="00F33048" w:rsidP="00ED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43A18"/>
    <w:multiLevelType w:val="hybridMultilevel"/>
    <w:tmpl w:val="0C4AD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C16D0"/>
    <w:multiLevelType w:val="hybridMultilevel"/>
    <w:tmpl w:val="2F18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A18F1"/>
    <w:multiLevelType w:val="hybridMultilevel"/>
    <w:tmpl w:val="E550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8A2270"/>
    <w:multiLevelType w:val="singleLevel"/>
    <w:tmpl w:val="A248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3C5F6C"/>
    <w:multiLevelType w:val="hybridMultilevel"/>
    <w:tmpl w:val="DCEAC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C7E16"/>
    <w:multiLevelType w:val="hybridMultilevel"/>
    <w:tmpl w:val="E9D2B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0"/>
        </w:tabs>
        <w:ind w:left="1360" w:hanging="360"/>
      </w:pPr>
    </w:lvl>
    <w:lvl w:ilvl="2" w:tplc="D680A4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F1394"/>
    <w:multiLevelType w:val="hybridMultilevel"/>
    <w:tmpl w:val="C6901092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D0D66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6B134F"/>
    <w:multiLevelType w:val="hybridMultilevel"/>
    <w:tmpl w:val="00309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6390A"/>
    <w:multiLevelType w:val="hybridMultilevel"/>
    <w:tmpl w:val="F10A8FBA"/>
    <w:lvl w:ilvl="0" w:tplc="11B21E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5EB3"/>
    <w:multiLevelType w:val="hybridMultilevel"/>
    <w:tmpl w:val="F8929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92"/>
    <w:rsid w:val="00170483"/>
    <w:rsid w:val="003D18BD"/>
    <w:rsid w:val="00806249"/>
    <w:rsid w:val="00842A17"/>
    <w:rsid w:val="008A5140"/>
    <w:rsid w:val="00A819B1"/>
    <w:rsid w:val="00BC6AC0"/>
    <w:rsid w:val="00E533AF"/>
    <w:rsid w:val="00ED6592"/>
    <w:rsid w:val="00F33048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92"/>
    <w:pPr>
      <w:spacing w:after="0" w:line="240" w:lineRule="auto"/>
      <w:jc w:val="both"/>
    </w:pPr>
    <w:rPr>
      <w:rFonts w:eastAsia="Times New Roman"/>
      <w:b/>
      <w:bCs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59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592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D6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592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ED6592"/>
  </w:style>
  <w:style w:type="paragraph" w:styleId="Tekstpodstawowy">
    <w:name w:val="Body Text"/>
    <w:basedOn w:val="Normalny"/>
    <w:link w:val="TekstpodstawowyZnak"/>
    <w:rsid w:val="00ED6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6592"/>
    <w:rPr>
      <w:rFonts w:eastAsia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ED6592"/>
    <w:pPr>
      <w:widowControl w:val="0"/>
      <w:jc w:val="center"/>
    </w:pPr>
    <w:rPr>
      <w:bCs w:val="0"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ED6592"/>
    <w:rPr>
      <w:rFonts w:eastAsia="Times New Roman"/>
      <w:b/>
      <w:sz w:val="28"/>
      <w:szCs w:val="20"/>
      <w:lang w:val="en-GB" w:eastAsia="pl-PL"/>
    </w:rPr>
  </w:style>
  <w:style w:type="paragraph" w:customStyle="1" w:styleId="WW-Tekstpodstawowy2">
    <w:name w:val="WW-Tekst podstawowy 2"/>
    <w:basedOn w:val="Normalny"/>
    <w:rsid w:val="00ED6592"/>
    <w:pPr>
      <w:tabs>
        <w:tab w:val="left" w:pos="0"/>
      </w:tabs>
      <w:suppressAutoHyphens/>
    </w:pPr>
    <w:rPr>
      <w:b w:val="0"/>
      <w:bCs w:val="0"/>
      <w:szCs w:val="20"/>
      <w:lang w:eastAsia="ar-SA"/>
    </w:rPr>
  </w:style>
  <w:style w:type="paragraph" w:customStyle="1" w:styleId="Paragraf">
    <w:name w:val="Paragraf"/>
    <w:basedOn w:val="Normalny"/>
    <w:rsid w:val="00ED6592"/>
    <w:pPr>
      <w:tabs>
        <w:tab w:val="left" w:pos="0"/>
      </w:tabs>
      <w:suppressAutoHyphens/>
      <w:jc w:val="center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D6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592"/>
    <w:rPr>
      <w:rFonts w:eastAsia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8917</Characters>
  <Application>Microsoft Office Word</Application>
  <DocSecurity>0</DocSecurity>
  <Lines>74</Lines>
  <Paragraphs>20</Paragraphs>
  <ScaleCrop>false</ScaleCrop>
  <Company>Wielkopolskie Centrum Onkologii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2009-11-18T09:48:00Z</dcterms:created>
  <dcterms:modified xsi:type="dcterms:W3CDTF">2009-11-18T09:49:00Z</dcterms:modified>
</cp:coreProperties>
</file>