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B" w:rsidRDefault="001A452B" w:rsidP="001A452B">
      <w:pPr>
        <w:pStyle w:val="Tekstpodstawowy"/>
        <w:jc w:val="right"/>
        <w:rPr>
          <w:i/>
          <w:sz w:val="22"/>
        </w:rPr>
      </w:pPr>
      <w:r>
        <w:rPr>
          <w:b/>
          <w:sz w:val="22"/>
        </w:rPr>
        <w:t>Załącznik nr 1 do specyfikacji</w:t>
      </w:r>
    </w:p>
    <w:p w:rsidR="001A452B" w:rsidRDefault="001A452B" w:rsidP="001A452B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</w:t>
      </w:r>
    </w:p>
    <w:p w:rsidR="001A452B" w:rsidRDefault="001A452B" w:rsidP="001A452B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1A452B" w:rsidRDefault="001A452B" w:rsidP="001A452B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1A452B" w:rsidRDefault="001A452B" w:rsidP="001A452B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telefon.............................fax.................................................... mailto:..................................... 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 w sprawie prowadzonego postępowania.......................................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 Zakup i dostawa odczynników do biologii molekularnej i hodowli komórkowej dla Pracowni Radiobiologii.</w:t>
      </w: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:rsidR="001A452B" w:rsidRDefault="001A452B" w:rsidP="001A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52B" w:rsidRDefault="001A452B" w:rsidP="001A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1A452B" w:rsidRDefault="001A452B" w:rsidP="001A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52B" w:rsidRDefault="001A452B" w:rsidP="001A45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 </w:t>
      </w:r>
    </w:p>
    <w:p w:rsidR="001A452B" w:rsidRDefault="001A452B" w:rsidP="001A452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przedmiot zamówienia za cenę, ustaloną zgodnie z formularzem cenowym – złącznikiem do specyfikacji na kwotę: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oferty: </w:t>
      </w:r>
      <w:r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 Oferujemy wykonanie zamówienia zgodnie z wypełnionym formularzem cenowym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…………….( powielić tyle razy, ilu pakietów oferta dotyczy)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1A452B" w:rsidRDefault="001A452B" w:rsidP="001A45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1A452B" w:rsidRDefault="001A452B" w:rsidP="001A452B">
      <w:pPr>
        <w:pStyle w:val="Akapitzlist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terminy realizacji:</w:t>
      </w:r>
    </w:p>
    <w:p w:rsidR="001A452B" w:rsidRDefault="001A452B" w:rsidP="001A452B">
      <w:pPr>
        <w:ind w:left="1286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Umowę na okres 48 miesięcy. </w:t>
      </w:r>
    </w:p>
    <w:p w:rsidR="001A452B" w:rsidRDefault="001A452B" w:rsidP="001A452B">
      <w:pPr>
        <w:ind w:left="1276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Dostawy sukcesywne w trakcie trwania umowy - maksymalnie do 5 dni roboczych zgodnie z zamówieniami częściowymi składanymi faxem lub mailem.</w:t>
      </w:r>
      <w:r>
        <w:rPr>
          <w:rFonts w:ascii="Arial" w:hAnsi="Arial" w:cs="Arial"/>
          <w:sz w:val="22"/>
          <w:szCs w:val="22"/>
        </w:rPr>
        <w:t>- pakiet nr 3 poz. 1; 7; 8- do 30 dni; pakiet nr 3 poz. 2; 3; 4; 5; 6- do 14 dni.</w:t>
      </w:r>
      <w:bookmarkStart w:id="0" w:name="_GoBack"/>
      <w:bookmarkEnd w:id="0"/>
    </w:p>
    <w:p w:rsidR="001A452B" w:rsidRDefault="001A452B" w:rsidP="001A452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ważności odczynników – minimum 12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 xml:space="preserve"> od dnia dostawy.</w:t>
      </w:r>
    </w:p>
    <w:p w:rsidR="001A452B" w:rsidRDefault="001A452B" w:rsidP="001A452B">
      <w:pPr>
        <w:numPr>
          <w:ilvl w:val="0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Akceptujemy warunki płatności. Termin zapłaty w ciągu 60 dni licząc od dnia otrzymania faktury przez zamawiającego. </w:t>
      </w:r>
    </w:p>
    <w:p w:rsidR="001A452B" w:rsidRDefault="001A452B" w:rsidP="001A452B">
      <w:pPr>
        <w:keepNext/>
        <w:numPr>
          <w:ilvl w:val="0"/>
          <w:numId w:val="1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history="1">
        <w:r>
          <w:rPr>
            <w:rStyle w:val="Hipercze"/>
            <w:rFonts w:cs="Arial"/>
            <w:i/>
            <w:sz w:val="22"/>
            <w:szCs w:val="22"/>
          </w:rPr>
          <w:t>www.podatki.gov.pl</w:t>
        </w:r>
      </w:hyperlink>
      <w:r>
        <w:rPr>
          <w:rFonts w:ascii="Arial" w:hAnsi="Arial" w:cs="Arial"/>
          <w:i/>
          <w:sz w:val="22"/>
          <w:szCs w:val="22"/>
        </w:rPr>
        <w:t xml:space="preserve">    jeśli taki wymóg wynika z Ustawy o Vat. </w:t>
      </w:r>
    </w:p>
    <w:p w:rsidR="001A452B" w:rsidRDefault="001A452B" w:rsidP="001A452B">
      <w:pPr>
        <w:pStyle w:val="Nagwek1"/>
        <w:numPr>
          <w:ilvl w:val="0"/>
          <w:numId w:val="1"/>
        </w:numPr>
        <w:spacing w:before="0" w:after="0"/>
        <w:ind w:left="0" w:firstLine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Utrzymanie stałości cen. Zobowiązujemy się utrzymać stałość cen przez okres obowiązywania umowy. </w:t>
      </w:r>
    </w:p>
    <w:p w:rsidR="001A452B" w:rsidRDefault="001A452B" w:rsidP="001A452B">
      <w:pPr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>
        <w:rPr>
          <w:rFonts w:ascii="Arial" w:hAnsi="Arial" w:cs="Arial"/>
          <w:b/>
          <w:sz w:val="22"/>
          <w:szCs w:val="22"/>
        </w:rPr>
        <w:t>powierzę /nie powierzę*</w:t>
      </w:r>
      <w:r>
        <w:rPr>
          <w:rFonts w:ascii="Arial" w:hAnsi="Arial" w:cs="Arial"/>
          <w:sz w:val="22"/>
          <w:szCs w:val="22"/>
        </w:rPr>
        <w:t xml:space="preserve"> podwykonawcom.</w:t>
      </w:r>
      <w:r>
        <w:rPr>
          <w:rFonts w:ascii="Arial" w:hAnsi="Arial" w:cs="Arial"/>
          <w:i/>
          <w:sz w:val="22"/>
          <w:szCs w:val="22"/>
        </w:rPr>
        <w:t>* Niewłaściwe skreślić.</w:t>
      </w:r>
    </w:p>
    <w:p w:rsidR="001A452B" w:rsidRDefault="001A452B" w:rsidP="001A452B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powierzenia zamówienia podwykonawcom proszę o podanie nazwy podwykonawcy, adresu i zakresu prac, jakie obejmuje podwykonawstwo wraz z ich </w:t>
      </w:r>
      <w:r>
        <w:rPr>
          <w:rFonts w:ascii="Arial" w:hAnsi="Arial" w:cs="Arial"/>
          <w:sz w:val="22"/>
          <w:szCs w:val="22"/>
          <w:u w:val="single"/>
        </w:rPr>
        <w:t>procentowym</w:t>
      </w:r>
      <w:r>
        <w:rPr>
          <w:rFonts w:ascii="Arial" w:hAnsi="Arial" w:cs="Arial"/>
          <w:sz w:val="22"/>
          <w:szCs w:val="22"/>
        </w:rPr>
        <w:t xml:space="preserve"> udziałem w całości realizowanego zamówienia.</w:t>
      </w:r>
    </w:p>
    <w:p w:rsidR="001A452B" w:rsidRDefault="001A452B" w:rsidP="001A452B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podwykonawców wraz z wymaganymi informacjami.</w:t>
      </w:r>
    </w:p>
    <w:p w:rsidR="001A452B" w:rsidRDefault="001A452B" w:rsidP="001A452B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wszystkimi warunkami postępowania, w tym realizacji zamówienia i nie wnosimy żadnych uwag. Oświadczam/y/, że spełniamy wszystkie wymagania zawarte w niniejszym postępowaniu i przyjmujemy je bez zastrzeżeń oraz że otrzymaliśmy wszystkie niezbędne informacje potrzebne do przygotowania oferty.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1A452B" w:rsidRDefault="001A452B" w:rsidP="001A452B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że:  </w:t>
      </w:r>
    </w:p>
    <w:p w:rsidR="001A452B" w:rsidRDefault="001A452B" w:rsidP="001A452B">
      <w:pPr>
        <w:pStyle w:val="Tekstpodstawowy"/>
        <w:ind w:left="720"/>
        <w:jc w:val="left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</w:rPr>
        <w:instrText xml:space="preserve"> FORMCHECKBOX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r>
        <w:rPr>
          <w:bCs/>
          <w:sz w:val="22"/>
        </w:rPr>
        <w:t xml:space="preserve"> dokumenty, oświadczenia </w:t>
      </w:r>
      <w:r>
        <w:rPr>
          <w:bCs/>
          <w:i/>
          <w:sz w:val="22"/>
        </w:rPr>
        <w:t xml:space="preserve">( wymienić, jakie): ……………………………………………… </w:t>
      </w:r>
    </w:p>
    <w:p w:rsidR="001A452B" w:rsidRDefault="001A452B" w:rsidP="001A452B">
      <w:pPr>
        <w:pStyle w:val="Tekstpodstawowy"/>
        <w:ind w:left="720"/>
        <w:jc w:val="left"/>
        <w:rPr>
          <w:bCs/>
          <w:sz w:val="22"/>
        </w:rPr>
      </w:pPr>
      <w:r>
        <w:rPr>
          <w:bCs/>
          <w:sz w:val="22"/>
        </w:rPr>
        <w:t xml:space="preserve">dostępne są na stronie </w:t>
      </w:r>
      <w:r>
        <w:rPr>
          <w:bCs/>
          <w:i/>
          <w:sz w:val="22"/>
        </w:rPr>
        <w:t>(podać adres strony internetowej): ………………………………….</w:t>
      </w:r>
    </w:p>
    <w:p w:rsidR="001A452B" w:rsidRDefault="001A452B" w:rsidP="001A452B">
      <w:pPr>
        <w:pStyle w:val="Tekstpodstawowy"/>
        <w:ind w:left="720"/>
        <w:jc w:val="left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</w:rPr>
        <w:instrText xml:space="preserve"> FORMCHECKBOX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r>
        <w:rPr>
          <w:bCs/>
          <w:sz w:val="22"/>
        </w:rPr>
        <w:t xml:space="preserve"> dokumenty, oświadczenia </w:t>
      </w:r>
      <w:r>
        <w:rPr>
          <w:bCs/>
          <w:i/>
          <w:sz w:val="22"/>
        </w:rPr>
        <w:t xml:space="preserve">( wymienić, jakie): ……………………………………………… </w:t>
      </w:r>
    </w:p>
    <w:p w:rsidR="001A452B" w:rsidRDefault="001A452B" w:rsidP="001A452B">
      <w:pPr>
        <w:pStyle w:val="Tekstpodstawowy"/>
        <w:ind w:left="720"/>
        <w:rPr>
          <w:bCs/>
          <w:sz w:val="22"/>
        </w:rPr>
      </w:pPr>
      <w:r>
        <w:rPr>
          <w:bCs/>
          <w:sz w:val="22"/>
        </w:rPr>
        <w:t xml:space="preserve">dostępne są w dokumentacji przechowywanej przez Zamawiającego w postępowaniu nr </w:t>
      </w:r>
      <w:r>
        <w:rPr>
          <w:bCs/>
          <w:i/>
          <w:sz w:val="22"/>
        </w:rPr>
        <w:t>(podać numer postępowania): ……………………………………….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Dokumenty: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spełnienia wymagań i nie podleganiu wykluczeniu do oferty załączam: 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 …....... …....... …....... …....... …....... …....... …....... ….......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…....... …....... …....... …....... …....... …....... …....... …....... …....... 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A] niepodlegania wykluczeniu załączamy /wymienić/: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…....... …....... …....... …....... …....... …....... …....... …....... 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…................. …....... …....... …....... …....... …....... …....... …....... …....... 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B] spełnienia wymagań do oferty załączamy/wymienić/:</w:t>
      </w:r>
    </w:p>
    <w:p w:rsidR="001A452B" w:rsidRDefault="001A452B" w:rsidP="001A45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 …....... …....... …....... …....... …....... …....... …....... ….......</w:t>
      </w:r>
    </w:p>
    <w:p w:rsidR="001A452B" w:rsidRDefault="001A452B" w:rsidP="001A452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 :</w:t>
      </w:r>
    </w:p>
    <w:p w:rsidR="001A452B" w:rsidRDefault="001A452B" w:rsidP="001A452B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wybór oferty nie prowadzi do powstania obowiązku podatkowego u zamawiającego </w:t>
      </w:r>
    </w:p>
    <w:p w:rsidR="001A452B" w:rsidRDefault="001A452B" w:rsidP="001A452B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wybór oferty prowadzi do powstania obowiązku podatkowego u zamawiającego:</w:t>
      </w:r>
    </w:p>
    <w:p w:rsidR="001A452B" w:rsidRDefault="001A452B" w:rsidP="001A452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Wskazać nazwę (rodzaj) towaru, dla, których dostawa będzie prowadzić do jego powstania (oraz w formularzu cenowym wskazać ich wartość bez kwoty podatku)……………………….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upoważniony/ni do reprezentowania firmy.</w:t>
      </w:r>
    </w:p>
    <w:p w:rsidR="001A452B" w:rsidRDefault="001A452B" w:rsidP="001A452B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 przypadku przyznania nam zamówienia zobowiązujemy się do zawarcia pisemnej umowy, której treść zawiera zał. w terminie wyznaczonym przez zamawiającego przez osoby upoważnione do zaciągania zobowiązań finansowych.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1A452B" w:rsidRDefault="001A452B" w:rsidP="001A452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mikroprzedsiębiorstwem bądź małym lub średnim przedsiębiorstwem?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Wykonawca jest: </w:t>
      </w:r>
      <w:r>
        <w:rPr>
          <w:rFonts w:ascii="Arial" w:hAnsi="Arial" w:cs="Arial"/>
          <w:i/>
          <w:iCs/>
          <w:vertAlign w:val="subscript"/>
        </w:rPr>
        <w:t>(właściwe zakreślić)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mikroprzedsiębiorstwem  </w:t>
      </w:r>
    </w:p>
    <w:p w:rsidR="001A452B" w:rsidRDefault="001A452B" w:rsidP="001A452B">
      <w:pPr>
        <w:pStyle w:val="Nagwek"/>
        <w:tabs>
          <w:tab w:val="left" w:pos="70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małym  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średnim przedsiębiorstwem </w:t>
      </w:r>
    </w:p>
    <w:p w:rsidR="001A452B" w:rsidRDefault="001A452B" w:rsidP="001A452B">
      <w:pPr>
        <w:pStyle w:val="Tekstprzypisudolnego"/>
        <w:ind w:hanging="12"/>
        <w:rPr>
          <w:rStyle w:val="DeltaViewInsertion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Uwaga!</w:t>
      </w:r>
    </w:p>
    <w:p w:rsidR="001A452B" w:rsidRDefault="001A452B" w:rsidP="001A452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1A452B" w:rsidRDefault="001A452B" w:rsidP="001A452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A452B" w:rsidRDefault="001A452B" w:rsidP="001A452B">
      <w:pPr>
        <w:pStyle w:val="Tekstprzypisudolnego"/>
        <w:ind w:hanging="12"/>
        <w:rPr>
          <w:bCs/>
          <w:iCs/>
        </w:rPr>
      </w:pPr>
      <w:r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które </w:t>
      </w:r>
      <w:r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43 milionów EUR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1A452B" w:rsidRDefault="001A452B" w:rsidP="001A452B">
      <w:pPr>
        <w:pStyle w:val="Akapitzlist"/>
        <w:spacing w:after="0" w:line="240" w:lineRule="auto"/>
        <w:rPr>
          <w:rFonts w:ascii="Arial" w:hAnsi="Arial" w:cs="Arial"/>
        </w:rPr>
      </w:pP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30 dni od upływu terminu składania </w:t>
      </w:r>
    </w:p>
    <w:p w:rsidR="001A452B" w:rsidRDefault="001A452B" w:rsidP="001A45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1A452B" w:rsidRDefault="001A452B" w:rsidP="001A45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1A452B" w:rsidRDefault="001A452B" w:rsidP="001A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1A452B" w:rsidRDefault="001A452B" w:rsidP="001A452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1A452B" w:rsidRDefault="001A452B" w:rsidP="001A452B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składania oświadczeń woli w imieniu wykonawcy </w:t>
      </w: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1A452B" w:rsidRDefault="001A452B" w:rsidP="001A452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B6701" w:rsidRDefault="004B6701"/>
    <w:sectPr w:rsidR="004B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2"/>
    <w:rsid w:val="001A452B"/>
    <w:rsid w:val="004B6701"/>
    <w:rsid w:val="00C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DAB3-44EF-45FD-A1F1-C789652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5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52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1A45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5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1A452B"/>
  </w:style>
  <w:style w:type="paragraph" w:styleId="Nagwek">
    <w:name w:val="header"/>
    <w:aliases w:val="Nagłówek strony"/>
    <w:basedOn w:val="Normalny"/>
    <w:link w:val="NagwekZnak"/>
    <w:semiHidden/>
    <w:unhideWhenUsed/>
    <w:rsid w:val="001A4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A4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1A452B"/>
    <w:rPr>
      <w:rFonts w:ascii="Arial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1A452B"/>
    <w:pPr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4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4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1A452B"/>
    <w:rPr>
      <w:rFonts w:ascii="Calibri" w:eastAsia="Calibri" w:hAnsi="Calibri" w:cs="Calibri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1A45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1A452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7216</Characters>
  <Application>Microsoft Office Word</Application>
  <DocSecurity>0</DocSecurity>
  <Lines>60</Lines>
  <Paragraphs>16</Paragraphs>
  <ScaleCrop>false</ScaleCrop>
  <Company>WCO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2021-01-14T07:45:00Z</dcterms:created>
  <dcterms:modified xsi:type="dcterms:W3CDTF">2021-01-14T07:48:00Z</dcterms:modified>
</cp:coreProperties>
</file>