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007" w:rsidRPr="00A46369" w:rsidRDefault="005A1007" w:rsidP="005A1007">
      <w:pPr>
        <w:tabs>
          <w:tab w:val="left" w:pos="5812"/>
        </w:tabs>
        <w:jc w:val="right"/>
        <w:rPr>
          <w:rFonts w:ascii="Arial" w:hAnsi="Arial" w:cs="Arial"/>
          <w:b/>
          <w:sz w:val="22"/>
          <w:szCs w:val="22"/>
        </w:rPr>
      </w:pPr>
      <w:r w:rsidRPr="00A46369">
        <w:rPr>
          <w:rFonts w:ascii="Arial" w:hAnsi="Arial" w:cs="Arial"/>
          <w:b/>
          <w:sz w:val="22"/>
          <w:szCs w:val="22"/>
        </w:rPr>
        <w:t xml:space="preserve">Załącznik nr </w:t>
      </w:r>
      <w:r>
        <w:rPr>
          <w:rFonts w:ascii="Arial" w:hAnsi="Arial" w:cs="Arial"/>
          <w:b/>
          <w:sz w:val="22"/>
          <w:szCs w:val="22"/>
        </w:rPr>
        <w:t>7</w:t>
      </w:r>
      <w:r w:rsidRPr="00A46369">
        <w:rPr>
          <w:rFonts w:ascii="Arial" w:hAnsi="Arial" w:cs="Arial"/>
          <w:b/>
          <w:sz w:val="22"/>
          <w:szCs w:val="22"/>
        </w:rPr>
        <w:t xml:space="preserve"> do specyfikacji</w:t>
      </w:r>
    </w:p>
    <w:p w:rsidR="005A1007" w:rsidRPr="00A46369" w:rsidRDefault="005A1007" w:rsidP="005A1007">
      <w:pPr>
        <w:pStyle w:val="Tekstpodstawowywcity"/>
        <w:ind w:left="708"/>
        <w:rPr>
          <w:rFonts w:ascii="Arial" w:hAnsi="Arial" w:cs="Arial"/>
          <w:b/>
          <w:sz w:val="22"/>
          <w:szCs w:val="22"/>
        </w:rPr>
      </w:pPr>
    </w:p>
    <w:p w:rsidR="005A1007" w:rsidRDefault="005A1007" w:rsidP="005A1007">
      <w:pPr>
        <w:pStyle w:val="Tytu"/>
        <w:widowControl/>
        <w:rPr>
          <w:rFonts w:ascii="Arial" w:hAnsi="Arial" w:cs="Arial"/>
          <w:sz w:val="22"/>
          <w:szCs w:val="22"/>
          <w:lang w:val="pl-PL"/>
        </w:rPr>
      </w:pPr>
      <w:r w:rsidRPr="00A46369">
        <w:rPr>
          <w:rFonts w:ascii="Arial" w:hAnsi="Arial" w:cs="Arial"/>
          <w:sz w:val="22"/>
          <w:szCs w:val="22"/>
          <w:lang w:val="pl-PL"/>
        </w:rPr>
        <w:t>UMOWA do przetargu nieograniczonego nr 7/2020</w:t>
      </w:r>
    </w:p>
    <w:p w:rsidR="005A1007" w:rsidRPr="00A46369" w:rsidRDefault="005A1007" w:rsidP="005A1007">
      <w:pPr>
        <w:pStyle w:val="Tytu"/>
        <w:widowControl/>
        <w:rPr>
          <w:rFonts w:ascii="Arial" w:hAnsi="Arial" w:cs="Arial"/>
          <w:sz w:val="22"/>
          <w:szCs w:val="22"/>
          <w:lang w:val="pl-PL"/>
        </w:rPr>
      </w:pPr>
    </w:p>
    <w:p w:rsidR="005A1007" w:rsidRPr="00A46369" w:rsidRDefault="005A1007" w:rsidP="005A1007">
      <w:pPr>
        <w:tabs>
          <w:tab w:val="left" w:pos="5812"/>
        </w:tabs>
        <w:spacing w:line="240" w:lineRule="atLeast"/>
        <w:jc w:val="right"/>
        <w:rPr>
          <w:rFonts w:ascii="Arial" w:hAnsi="Arial" w:cs="Arial"/>
          <w:b/>
          <w:sz w:val="22"/>
          <w:szCs w:val="22"/>
        </w:rPr>
      </w:pPr>
    </w:p>
    <w:p w:rsidR="005A1007" w:rsidRPr="00A46369" w:rsidRDefault="005A1007" w:rsidP="005A1007">
      <w:pPr>
        <w:spacing w:line="240" w:lineRule="atLeast"/>
        <w:jc w:val="both"/>
        <w:rPr>
          <w:rFonts w:ascii="Arial" w:eastAsia="Calibri" w:hAnsi="Arial" w:cs="Arial"/>
          <w:sz w:val="22"/>
          <w:szCs w:val="22"/>
        </w:rPr>
      </w:pPr>
      <w:r w:rsidRPr="00A46369">
        <w:rPr>
          <w:rFonts w:ascii="Arial" w:eastAsia="Calibri" w:hAnsi="Arial" w:cs="Arial"/>
          <w:sz w:val="22"/>
          <w:szCs w:val="22"/>
        </w:rPr>
        <w:t xml:space="preserve">       Na podstawie przepisów Ustawy z dnia 29 stycznia 2004 roku  </w:t>
      </w:r>
      <w:r w:rsidRPr="00A46369">
        <w:rPr>
          <w:rFonts w:ascii="Arial" w:eastAsia="Calibri" w:hAnsi="Arial" w:cs="Arial"/>
          <w:bCs/>
          <w:sz w:val="22"/>
          <w:szCs w:val="22"/>
        </w:rPr>
        <w:t>(</w:t>
      </w:r>
      <w:proofErr w:type="spellStart"/>
      <w:r w:rsidRPr="00A46369">
        <w:rPr>
          <w:rFonts w:ascii="Arial" w:eastAsia="Calibri" w:hAnsi="Arial" w:cs="Arial"/>
          <w:bCs/>
          <w:sz w:val="22"/>
          <w:szCs w:val="22"/>
        </w:rPr>
        <w:t>t.j</w:t>
      </w:r>
      <w:proofErr w:type="spellEnd"/>
      <w:r w:rsidRPr="00A46369">
        <w:rPr>
          <w:rFonts w:ascii="Arial" w:eastAsia="Calibri" w:hAnsi="Arial" w:cs="Arial"/>
          <w:bCs/>
          <w:sz w:val="22"/>
          <w:szCs w:val="22"/>
        </w:rPr>
        <w:t>. Dz. U. z 201</w:t>
      </w:r>
      <w:r>
        <w:rPr>
          <w:rFonts w:ascii="Arial" w:eastAsia="Calibri" w:hAnsi="Arial" w:cs="Arial"/>
          <w:bCs/>
          <w:sz w:val="22"/>
          <w:szCs w:val="22"/>
        </w:rPr>
        <w:t>9 r. poz. 1843</w:t>
      </w:r>
      <w:r w:rsidRPr="00A46369">
        <w:rPr>
          <w:rFonts w:ascii="Arial" w:eastAsia="Calibri" w:hAnsi="Arial" w:cs="Arial"/>
          <w:bCs/>
          <w:sz w:val="22"/>
          <w:szCs w:val="22"/>
        </w:rPr>
        <w:t xml:space="preserve"> ze zm.)</w:t>
      </w:r>
      <w:r w:rsidRPr="00A46369">
        <w:rPr>
          <w:rFonts w:ascii="Arial" w:eastAsia="Calibri" w:hAnsi="Arial" w:cs="Arial"/>
          <w:b/>
          <w:bCs/>
          <w:sz w:val="22"/>
          <w:szCs w:val="22"/>
        </w:rPr>
        <w:t xml:space="preserve"> </w:t>
      </w:r>
      <w:r w:rsidRPr="00A46369">
        <w:rPr>
          <w:rFonts w:ascii="Arial" w:eastAsia="Calibri" w:hAnsi="Arial" w:cs="Arial"/>
          <w:bCs/>
          <w:sz w:val="22"/>
          <w:szCs w:val="22"/>
        </w:rPr>
        <w:t xml:space="preserve">– </w:t>
      </w:r>
      <w:r w:rsidRPr="00A46369">
        <w:rPr>
          <w:rFonts w:ascii="Arial" w:eastAsia="Calibri" w:hAnsi="Arial" w:cs="Arial"/>
          <w:sz w:val="22"/>
          <w:szCs w:val="22"/>
        </w:rPr>
        <w:t xml:space="preserve">w dniu ................. pomiędzy </w:t>
      </w:r>
    </w:p>
    <w:p w:rsidR="005A1007" w:rsidRPr="00A46369" w:rsidRDefault="005A1007" w:rsidP="005A1007">
      <w:pPr>
        <w:spacing w:line="240" w:lineRule="atLeast"/>
        <w:jc w:val="both"/>
        <w:rPr>
          <w:rFonts w:ascii="Arial" w:eastAsia="Calibri" w:hAnsi="Arial" w:cs="Arial"/>
          <w:b/>
          <w:sz w:val="22"/>
          <w:szCs w:val="22"/>
        </w:rPr>
      </w:pPr>
      <w:r w:rsidRPr="00A46369">
        <w:rPr>
          <w:rFonts w:ascii="Arial" w:eastAsia="Calibri" w:hAnsi="Arial" w:cs="Arial"/>
          <w:b/>
          <w:sz w:val="22"/>
          <w:szCs w:val="22"/>
        </w:rPr>
        <w:t xml:space="preserve">Wielkopolskim Centrum Onkologii im. Marii Skłodowskiej-Curie </w:t>
      </w:r>
    </w:p>
    <w:p w:rsidR="005A1007" w:rsidRPr="00A46369" w:rsidRDefault="005A1007" w:rsidP="005A1007">
      <w:pPr>
        <w:spacing w:line="240" w:lineRule="atLeast"/>
        <w:jc w:val="both"/>
        <w:rPr>
          <w:rFonts w:ascii="Arial" w:eastAsia="Calibri" w:hAnsi="Arial" w:cs="Arial"/>
          <w:b/>
          <w:sz w:val="22"/>
          <w:szCs w:val="22"/>
        </w:rPr>
      </w:pPr>
      <w:r w:rsidRPr="00A46369">
        <w:rPr>
          <w:rFonts w:ascii="Arial" w:eastAsia="Calibri" w:hAnsi="Arial" w:cs="Arial"/>
          <w:b/>
          <w:sz w:val="22"/>
          <w:szCs w:val="22"/>
        </w:rPr>
        <w:t xml:space="preserve">z siedzibą w Poznaniu ul. Garbary 15, 61-866 Poznań, </w:t>
      </w:r>
    </w:p>
    <w:p w:rsidR="005A1007" w:rsidRPr="00A46369" w:rsidRDefault="005A1007" w:rsidP="005A1007">
      <w:pPr>
        <w:spacing w:line="240" w:lineRule="atLeast"/>
        <w:jc w:val="both"/>
        <w:rPr>
          <w:rFonts w:ascii="Arial" w:eastAsia="Calibri" w:hAnsi="Arial" w:cs="Arial"/>
          <w:sz w:val="22"/>
          <w:szCs w:val="22"/>
        </w:rPr>
      </w:pPr>
      <w:r w:rsidRPr="00A46369">
        <w:rPr>
          <w:rFonts w:ascii="Arial" w:eastAsia="Calibri" w:hAnsi="Arial" w:cs="Arial"/>
          <w:sz w:val="22"/>
          <w:szCs w:val="22"/>
        </w:rPr>
        <w:t>wpisanym do rejestru stowarzyszeń, innych organizacji społecznych i zawodowych, fundacji oraz publicznych zakładów opieki zdrowotnej Krajowego Rejestru Sądowego pod numerem KRS 8784, posiadającym numer NIP: 778-13-42-057 oraz numer REGON: 000291204;</w:t>
      </w:r>
    </w:p>
    <w:p w:rsidR="005A1007" w:rsidRPr="00A46369" w:rsidRDefault="005A1007" w:rsidP="005A1007">
      <w:pPr>
        <w:spacing w:line="240" w:lineRule="atLeast"/>
        <w:jc w:val="both"/>
        <w:rPr>
          <w:rFonts w:ascii="Arial" w:eastAsia="Calibri" w:hAnsi="Arial" w:cs="Arial"/>
          <w:sz w:val="22"/>
          <w:szCs w:val="22"/>
        </w:rPr>
      </w:pPr>
      <w:r w:rsidRPr="00A46369">
        <w:rPr>
          <w:rFonts w:ascii="Arial" w:eastAsia="Calibri" w:hAnsi="Arial" w:cs="Arial"/>
          <w:sz w:val="22"/>
          <w:szCs w:val="22"/>
        </w:rPr>
        <w:t>reprezentowanym przez:</w:t>
      </w:r>
    </w:p>
    <w:p w:rsidR="005A1007" w:rsidRPr="00A46369" w:rsidRDefault="005A1007" w:rsidP="005A1007">
      <w:pPr>
        <w:spacing w:line="240" w:lineRule="atLeast"/>
        <w:jc w:val="both"/>
        <w:rPr>
          <w:rFonts w:ascii="Arial" w:eastAsia="Calibri" w:hAnsi="Arial" w:cs="Arial"/>
          <w:sz w:val="22"/>
          <w:szCs w:val="22"/>
        </w:rPr>
      </w:pPr>
    </w:p>
    <w:p w:rsidR="005A1007" w:rsidRPr="00A46369" w:rsidRDefault="005A1007" w:rsidP="005A1007">
      <w:pPr>
        <w:spacing w:line="240" w:lineRule="atLeast"/>
        <w:jc w:val="both"/>
        <w:rPr>
          <w:rFonts w:ascii="Arial" w:eastAsia="Calibri" w:hAnsi="Arial" w:cs="Arial"/>
          <w:sz w:val="22"/>
          <w:szCs w:val="22"/>
        </w:rPr>
      </w:pPr>
      <w:r>
        <w:rPr>
          <w:rFonts w:ascii="Arial" w:eastAsia="Calibri" w:hAnsi="Arial" w:cs="Arial"/>
          <w:sz w:val="22"/>
          <w:szCs w:val="22"/>
        </w:rPr>
        <w:t>mgr inż. Magdalenę Kraszewską</w:t>
      </w:r>
      <w:r w:rsidRPr="00A46369">
        <w:rPr>
          <w:rFonts w:ascii="Arial" w:eastAsia="Calibri" w:hAnsi="Arial" w:cs="Arial"/>
          <w:sz w:val="22"/>
          <w:szCs w:val="22"/>
        </w:rPr>
        <w:t xml:space="preserve"> - Z-</w:t>
      </w:r>
      <w:proofErr w:type="spellStart"/>
      <w:r w:rsidRPr="00A46369">
        <w:rPr>
          <w:rFonts w:ascii="Arial" w:eastAsia="Calibri" w:hAnsi="Arial" w:cs="Arial"/>
          <w:sz w:val="22"/>
          <w:szCs w:val="22"/>
        </w:rPr>
        <w:t>cę</w:t>
      </w:r>
      <w:proofErr w:type="spellEnd"/>
      <w:r w:rsidRPr="00A46369">
        <w:rPr>
          <w:rFonts w:ascii="Arial" w:eastAsia="Calibri" w:hAnsi="Arial" w:cs="Arial"/>
          <w:sz w:val="22"/>
          <w:szCs w:val="22"/>
        </w:rPr>
        <w:t xml:space="preserve"> Dyrektora ds. </w:t>
      </w:r>
      <w:r>
        <w:rPr>
          <w:rFonts w:ascii="Arial" w:eastAsia="Calibri" w:hAnsi="Arial" w:cs="Arial"/>
          <w:sz w:val="22"/>
          <w:szCs w:val="22"/>
        </w:rPr>
        <w:t>Ekonomicznych</w:t>
      </w:r>
    </w:p>
    <w:p w:rsidR="005A1007" w:rsidRPr="00A46369" w:rsidRDefault="005A1007" w:rsidP="005A1007">
      <w:pPr>
        <w:spacing w:line="240" w:lineRule="atLeast"/>
        <w:jc w:val="both"/>
        <w:rPr>
          <w:rFonts w:ascii="Arial" w:eastAsia="Calibri" w:hAnsi="Arial" w:cs="Arial"/>
          <w:sz w:val="22"/>
          <w:szCs w:val="22"/>
        </w:rPr>
      </w:pPr>
      <w:r w:rsidRPr="00A46369">
        <w:rPr>
          <w:rFonts w:ascii="Arial" w:eastAsia="Calibri" w:hAnsi="Arial" w:cs="Arial"/>
          <w:sz w:val="22"/>
          <w:szCs w:val="22"/>
        </w:rPr>
        <w:t>dr Mirellę Śmigielską - Głównego Księgowego,</w:t>
      </w:r>
    </w:p>
    <w:p w:rsidR="005A1007" w:rsidRPr="00A46369" w:rsidRDefault="005A1007" w:rsidP="005A1007">
      <w:pPr>
        <w:spacing w:line="240" w:lineRule="atLeast"/>
        <w:jc w:val="both"/>
        <w:rPr>
          <w:rFonts w:ascii="Arial" w:eastAsia="Calibri" w:hAnsi="Arial" w:cs="Arial"/>
          <w:sz w:val="22"/>
          <w:szCs w:val="22"/>
        </w:rPr>
      </w:pPr>
      <w:r w:rsidRPr="00A46369">
        <w:rPr>
          <w:rFonts w:ascii="Arial" w:eastAsia="Calibri" w:hAnsi="Arial" w:cs="Arial"/>
          <w:sz w:val="22"/>
          <w:szCs w:val="22"/>
        </w:rPr>
        <w:t xml:space="preserve">zwanym dalej Zamawiającym, </w:t>
      </w:r>
    </w:p>
    <w:p w:rsidR="005A1007" w:rsidRPr="00A46369" w:rsidRDefault="005A1007" w:rsidP="005A1007">
      <w:pPr>
        <w:rPr>
          <w:rFonts w:ascii="Arial" w:eastAsia="Calibri" w:hAnsi="Arial" w:cs="Arial"/>
          <w:sz w:val="22"/>
          <w:szCs w:val="22"/>
        </w:rPr>
      </w:pPr>
    </w:p>
    <w:p w:rsidR="005A1007" w:rsidRPr="00A46369" w:rsidRDefault="005A1007" w:rsidP="005A1007">
      <w:pPr>
        <w:rPr>
          <w:rFonts w:ascii="Arial" w:eastAsia="Calibri" w:hAnsi="Arial" w:cs="Arial"/>
          <w:sz w:val="22"/>
          <w:szCs w:val="22"/>
        </w:rPr>
      </w:pPr>
      <w:r w:rsidRPr="00A46369">
        <w:rPr>
          <w:rFonts w:ascii="Arial" w:eastAsia="Calibri" w:hAnsi="Arial" w:cs="Arial"/>
          <w:sz w:val="22"/>
          <w:szCs w:val="22"/>
        </w:rPr>
        <w:t>a firmą:</w:t>
      </w:r>
      <w:r w:rsidRPr="00A46369">
        <w:rPr>
          <w:rFonts w:ascii="Arial" w:eastAsia="Calibri" w:hAnsi="Arial" w:cs="Arial"/>
          <w:sz w:val="22"/>
          <w:szCs w:val="22"/>
        </w:rPr>
        <w:br/>
        <w:t xml:space="preserve">_______________________________________________ </w:t>
      </w:r>
    </w:p>
    <w:p w:rsidR="005A1007" w:rsidRPr="00A46369" w:rsidRDefault="005A1007" w:rsidP="005A1007">
      <w:pPr>
        <w:jc w:val="both"/>
        <w:rPr>
          <w:rFonts w:ascii="Arial" w:eastAsia="Calibri" w:hAnsi="Arial" w:cs="Arial"/>
          <w:sz w:val="22"/>
          <w:szCs w:val="22"/>
        </w:rPr>
      </w:pPr>
      <w:r w:rsidRPr="00A46369">
        <w:rPr>
          <w:rFonts w:ascii="Arial" w:eastAsia="Calibri" w:hAnsi="Arial" w:cs="Arial"/>
          <w:sz w:val="22"/>
          <w:szCs w:val="22"/>
        </w:rPr>
        <w:t xml:space="preserve">_______________________________________________ </w:t>
      </w:r>
    </w:p>
    <w:p w:rsidR="005A1007" w:rsidRPr="00A46369" w:rsidRDefault="005A1007" w:rsidP="005A1007">
      <w:pPr>
        <w:ind w:firstLine="357"/>
        <w:jc w:val="both"/>
        <w:rPr>
          <w:rFonts w:ascii="Arial" w:eastAsia="Calibri" w:hAnsi="Arial" w:cs="Arial"/>
          <w:sz w:val="22"/>
          <w:szCs w:val="22"/>
        </w:rPr>
      </w:pPr>
    </w:p>
    <w:p w:rsidR="005A1007" w:rsidRPr="00A46369" w:rsidRDefault="005A1007" w:rsidP="005A1007">
      <w:pPr>
        <w:jc w:val="both"/>
        <w:rPr>
          <w:rFonts w:ascii="Arial" w:eastAsia="Calibri" w:hAnsi="Arial" w:cs="Arial"/>
          <w:sz w:val="22"/>
          <w:szCs w:val="22"/>
        </w:rPr>
      </w:pPr>
      <w:r w:rsidRPr="00A46369">
        <w:rPr>
          <w:rFonts w:ascii="Arial" w:eastAsia="Calibri" w:hAnsi="Arial" w:cs="Arial"/>
          <w:sz w:val="22"/>
          <w:szCs w:val="22"/>
        </w:rPr>
        <w:t xml:space="preserve">wpisaną do rejestru przedsiębiorców Krajowego Rejestru Sądowego pod numerem KRS:  ____________ prowadzącą działalność gospodarczą jako:______________________ lub zarejestrowaną w Centralnej Ewidencji i Informacji o Działalności Gospodarczej,  </w:t>
      </w:r>
    </w:p>
    <w:p w:rsidR="005A1007" w:rsidRPr="00A46369" w:rsidRDefault="005A1007" w:rsidP="005A1007">
      <w:pPr>
        <w:rPr>
          <w:rFonts w:ascii="Arial" w:eastAsia="Calibri" w:hAnsi="Arial" w:cs="Arial"/>
          <w:sz w:val="22"/>
          <w:szCs w:val="22"/>
        </w:rPr>
      </w:pPr>
      <w:r w:rsidRPr="00A46369">
        <w:rPr>
          <w:rFonts w:ascii="Arial" w:eastAsia="Calibri" w:hAnsi="Arial" w:cs="Arial"/>
          <w:sz w:val="22"/>
          <w:szCs w:val="22"/>
        </w:rPr>
        <w:t xml:space="preserve">posiadającą numer NIP: ______________, REGON: ____________; </w:t>
      </w:r>
    </w:p>
    <w:p w:rsidR="005A1007" w:rsidRPr="00A46369" w:rsidRDefault="005A1007" w:rsidP="005A1007">
      <w:pPr>
        <w:rPr>
          <w:rFonts w:ascii="Arial" w:eastAsia="Calibri" w:hAnsi="Arial" w:cs="Arial"/>
          <w:sz w:val="22"/>
          <w:szCs w:val="22"/>
        </w:rPr>
      </w:pPr>
    </w:p>
    <w:p w:rsidR="005A1007" w:rsidRPr="00A46369" w:rsidRDefault="005A1007" w:rsidP="005A1007">
      <w:pPr>
        <w:rPr>
          <w:rFonts w:ascii="Arial" w:eastAsia="Calibri" w:hAnsi="Arial" w:cs="Arial"/>
          <w:sz w:val="22"/>
          <w:szCs w:val="22"/>
        </w:rPr>
      </w:pPr>
      <w:r w:rsidRPr="00A46369">
        <w:rPr>
          <w:rFonts w:ascii="Arial" w:eastAsia="Calibri" w:hAnsi="Arial" w:cs="Arial"/>
          <w:sz w:val="22"/>
          <w:szCs w:val="22"/>
        </w:rPr>
        <w:t>reprezentowaną przez:</w:t>
      </w:r>
    </w:p>
    <w:p w:rsidR="005A1007" w:rsidRPr="00A46369" w:rsidRDefault="005A1007" w:rsidP="005A1007">
      <w:pPr>
        <w:rPr>
          <w:rFonts w:ascii="Arial" w:eastAsia="Calibri" w:hAnsi="Arial" w:cs="Arial"/>
          <w:sz w:val="22"/>
          <w:szCs w:val="22"/>
        </w:rPr>
      </w:pPr>
      <w:r w:rsidRPr="00A46369">
        <w:rPr>
          <w:rFonts w:ascii="Arial" w:eastAsia="Calibri" w:hAnsi="Arial" w:cs="Arial"/>
          <w:sz w:val="22"/>
          <w:szCs w:val="22"/>
        </w:rPr>
        <w:t xml:space="preserve">_______________________________________________ </w:t>
      </w:r>
    </w:p>
    <w:p w:rsidR="005A1007" w:rsidRPr="00A46369" w:rsidRDefault="005A1007" w:rsidP="005A1007">
      <w:pPr>
        <w:jc w:val="both"/>
        <w:rPr>
          <w:rFonts w:ascii="Arial" w:eastAsia="Calibri" w:hAnsi="Arial" w:cs="Arial"/>
          <w:sz w:val="22"/>
          <w:szCs w:val="22"/>
        </w:rPr>
      </w:pPr>
      <w:r w:rsidRPr="00A46369">
        <w:rPr>
          <w:rFonts w:ascii="Arial" w:eastAsia="Calibri" w:hAnsi="Arial" w:cs="Arial"/>
          <w:sz w:val="22"/>
          <w:szCs w:val="22"/>
        </w:rPr>
        <w:t xml:space="preserve">_______________________________________________ </w:t>
      </w:r>
    </w:p>
    <w:p w:rsidR="005A1007" w:rsidRPr="00A46369" w:rsidRDefault="005A1007" w:rsidP="005A1007">
      <w:pPr>
        <w:spacing w:line="240" w:lineRule="atLeast"/>
        <w:jc w:val="both"/>
        <w:rPr>
          <w:rFonts w:ascii="Arial" w:eastAsia="Calibri" w:hAnsi="Arial" w:cs="Arial"/>
          <w:sz w:val="22"/>
          <w:szCs w:val="22"/>
        </w:rPr>
      </w:pPr>
      <w:r w:rsidRPr="00A46369">
        <w:rPr>
          <w:rFonts w:ascii="Arial" w:eastAsia="Calibri" w:hAnsi="Arial" w:cs="Arial"/>
          <w:sz w:val="22"/>
          <w:szCs w:val="22"/>
        </w:rPr>
        <w:t xml:space="preserve">zwaną dalej Wykonawcą, </w:t>
      </w:r>
    </w:p>
    <w:p w:rsidR="005A1007" w:rsidRPr="00A46369" w:rsidRDefault="005A1007" w:rsidP="005A1007">
      <w:pPr>
        <w:spacing w:line="240" w:lineRule="atLeast"/>
        <w:jc w:val="both"/>
        <w:rPr>
          <w:rFonts w:ascii="Arial" w:eastAsia="Calibri" w:hAnsi="Arial" w:cs="Arial"/>
          <w:sz w:val="22"/>
          <w:szCs w:val="22"/>
        </w:rPr>
      </w:pPr>
    </w:p>
    <w:p w:rsidR="005A1007" w:rsidRPr="00A46369" w:rsidRDefault="005A1007" w:rsidP="005A1007">
      <w:pPr>
        <w:spacing w:line="240" w:lineRule="atLeast"/>
        <w:jc w:val="both"/>
        <w:rPr>
          <w:rFonts w:ascii="Arial" w:eastAsia="Calibri" w:hAnsi="Arial" w:cs="Arial"/>
          <w:sz w:val="22"/>
          <w:szCs w:val="22"/>
        </w:rPr>
      </w:pPr>
      <w:r w:rsidRPr="00A46369">
        <w:rPr>
          <w:rFonts w:ascii="Arial" w:eastAsia="Calibri" w:hAnsi="Arial" w:cs="Arial"/>
          <w:sz w:val="22"/>
          <w:szCs w:val="22"/>
        </w:rPr>
        <w:t>została zawarta umowa o następującej treści:</w:t>
      </w:r>
    </w:p>
    <w:p w:rsidR="005A1007" w:rsidRPr="00A46369" w:rsidRDefault="005A1007" w:rsidP="005A1007">
      <w:pPr>
        <w:tabs>
          <w:tab w:val="center" w:pos="4896"/>
          <w:tab w:val="right" w:pos="9432"/>
        </w:tabs>
        <w:spacing w:line="240" w:lineRule="atLeast"/>
        <w:ind w:firstLine="357"/>
        <w:rPr>
          <w:rFonts w:ascii="Arial" w:eastAsia="Calibri" w:hAnsi="Arial" w:cs="Arial"/>
          <w:b/>
          <w:sz w:val="22"/>
          <w:szCs w:val="22"/>
        </w:rPr>
      </w:pPr>
    </w:p>
    <w:p w:rsidR="005A1007" w:rsidRPr="00A46369" w:rsidRDefault="005A1007" w:rsidP="005A1007">
      <w:pPr>
        <w:spacing w:line="240" w:lineRule="atLeast"/>
        <w:ind w:firstLine="357"/>
        <w:jc w:val="center"/>
        <w:rPr>
          <w:rFonts w:ascii="Arial" w:eastAsia="Calibri" w:hAnsi="Arial" w:cs="Arial"/>
          <w:sz w:val="22"/>
          <w:szCs w:val="22"/>
        </w:rPr>
      </w:pPr>
      <w:r w:rsidRPr="00A46369">
        <w:rPr>
          <w:rFonts w:ascii="Arial" w:eastAsia="Calibri" w:hAnsi="Arial" w:cs="Arial"/>
          <w:sz w:val="22"/>
          <w:szCs w:val="22"/>
        </w:rPr>
        <w:t>§ 1</w:t>
      </w:r>
    </w:p>
    <w:p w:rsidR="005A1007" w:rsidRPr="00A46369" w:rsidRDefault="005A1007" w:rsidP="005A1007">
      <w:pPr>
        <w:numPr>
          <w:ilvl w:val="0"/>
          <w:numId w:val="1"/>
        </w:numPr>
        <w:spacing w:after="200" w:line="240" w:lineRule="atLeast"/>
        <w:jc w:val="both"/>
        <w:rPr>
          <w:rFonts w:ascii="Arial" w:eastAsia="Calibri" w:hAnsi="Arial" w:cs="Arial"/>
          <w:sz w:val="22"/>
          <w:szCs w:val="22"/>
        </w:rPr>
      </w:pPr>
      <w:r w:rsidRPr="00A46369">
        <w:rPr>
          <w:rFonts w:ascii="Arial" w:eastAsia="Calibri" w:hAnsi="Arial" w:cs="Arial"/>
          <w:sz w:val="22"/>
          <w:szCs w:val="22"/>
        </w:rPr>
        <w:t xml:space="preserve">Zawarcie niniejszej umowy zostało poprzedzone postępowaniem o udzielenie zamówienia publicznego w trybie przetargu nieograniczonego nr </w:t>
      </w:r>
      <w:r>
        <w:rPr>
          <w:rFonts w:ascii="Arial" w:eastAsia="Calibri" w:hAnsi="Arial" w:cs="Arial"/>
          <w:b/>
          <w:sz w:val="22"/>
          <w:szCs w:val="22"/>
        </w:rPr>
        <w:t>7/2020</w:t>
      </w:r>
      <w:r w:rsidRPr="00A46369">
        <w:rPr>
          <w:rFonts w:ascii="Arial" w:eastAsia="Calibri" w:hAnsi="Arial" w:cs="Arial"/>
          <w:b/>
          <w:sz w:val="22"/>
          <w:szCs w:val="22"/>
        </w:rPr>
        <w:t xml:space="preserve"> </w:t>
      </w:r>
      <w:r w:rsidRPr="00A46369">
        <w:rPr>
          <w:rFonts w:ascii="Arial" w:eastAsia="Calibri" w:hAnsi="Arial" w:cs="Arial"/>
          <w:sz w:val="22"/>
          <w:szCs w:val="22"/>
        </w:rPr>
        <w:t xml:space="preserve">przeprowadzonego na podstawie przepisów Ustawy z dnia 29 stycznia 2004 roku – Prawo zamówień publicznych </w:t>
      </w:r>
      <w:r w:rsidRPr="00A46369">
        <w:rPr>
          <w:rFonts w:ascii="Arial" w:eastAsia="Calibri" w:hAnsi="Arial" w:cs="Arial"/>
          <w:bCs/>
          <w:sz w:val="22"/>
          <w:szCs w:val="22"/>
        </w:rPr>
        <w:t>(</w:t>
      </w:r>
      <w:proofErr w:type="spellStart"/>
      <w:r w:rsidRPr="00A46369">
        <w:rPr>
          <w:rFonts w:ascii="Arial" w:eastAsia="Calibri" w:hAnsi="Arial" w:cs="Arial"/>
          <w:bCs/>
          <w:sz w:val="22"/>
          <w:szCs w:val="22"/>
        </w:rPr>
        <w:t>t.j</w:t>
      </w:r>
      <w:proofErr w:type="spellEnd"/>
      <w:r w:rsidRPr="00A46369">
        <w:rPr>
          <w:rFonts w:ascii="Arial" w:eastAsia="Calibri" w:hAnsi="Arial" w:cs="Arial"/>
          <w:bCs/>
          <w:sz w:val="22"/>
          <w:szCs w:val="22"/>
        </w:rPr>
        <w:t>. Dz. U. z 201</w:t>
      </w:r>
      <w:r>
        <w:rPr>
          <w:rFonts w:ascii="Arial" w:eastAsia="Calibri" w:hAnsi="Arial" w:cs="Arial"/>
          <w:bCs/>
          <w:sz w:val="22"/>
          <w:szCs w:val="22"/>
        </w:rPr>
        <w:t>9</w:t>
      </w:r>
      <w:r w:rsidRPr="00A46369">
        <w:rPr>
          <w:rFonts w:ascii="Arial" w:eastAsia="Calibri" w:hAnsi="Arial" w:cs="Arial"/>
          <w:bCs/>
          <w:sz w:val="22"/>
          <w:szCs w:val="22"/>
        </w:rPr>
        <w:t xml:space="preserve"> r. poz. </w:t>
      </w:r>
      <w:r>
        <w:rPr>
          <w:rFonts w:ascii="Arial" w:eastAsia="Calibri" w:hAnsi="Arial" w:cs="Arial"/>
          <w:bCs/>
          <w:sz w:val="22"/>
          <w:szCs w:val="22"/>
        </w:rPr>
        <w:t>1843</w:t>
      </w:r>
      <w:r w:rsidRPr="00A46369">
        <w:rPr>
          <w:rFonts w:ascii="Arial" w:eastAsia="Calibri" w:hAnsi="Arial" w:cs="Arial"/>
          <w:bCs/>
          <w:sz w:val="22"/>
          <w:szCs w:val="22"/>
        </w:rPr>
        <w:t xml:space="preserve"> ze zm.)</w:t>
      </w:r>
      <w:r w:rsidRPr="00A46369">
        <w:rPr>
          <w:rFonts w:ascii="Arial" w:eastAsia="Calibri" w:hAnsi="Arial" w:cs="Arial"/>
          <w:b/>
          <w:bCs/>
          <w:sz w:val="22"/>
          <w:szCs w:val="22"/>
        </w:rPr>
        <w:t xml:space="preserve"> </w:t>
      </w:r>
    </w:p>
    <w:p w:rsidR="005A1007" w:rsidRPr="00A46369" w:rsidRDefault="005A1007" w:rsidP="005A1007">
      <w:pPr>
        <w:numPr>
          <w:ilvl w:val="0"/>
          <w:numId w:val="1"/>
        </w:numPr>
        <w:spacing w:after="200" w:line="240" w:lineRule="atLeast"/>
        <w:jc w:val="both"/>
        <w:rPr>
          <w:rFonts w:ascii="Arial" w:eastAsia="Calibri" w:hAnsi="Arial" w:cs="Arial"/>
          <w:sz w:val="22"/>
          <w:szCs w:val="22"/>
        </w:rPr>
      </w:pPr>
      <w:r w:rsidRPr="00A46369">
        <w:rPr>
          <w:rFonts w:ascii="Arial" w:eastAsia="Calibri" w:hAnsi="Arial" w:cs="Arial"/>
          <w:sz w:val="22"/>
          <w:szCs w:val="22"/>
        </w:rPr>
        <w:t>Umowa niniejsza zostaje zawarta z chwilą jej podpisania przez obie strony.</w:t>
      </w:r>
    </w:p>
    <w:p w:rsidR="005A1007" w:rsidRPr="00A46369" w:rsidRDefault="005A1007" w:rsidP="005A1007">
      <w:pPr>
        <w:spacing w:after="200" w:line="240" w:lineRule="atLeast"/>
        <w:ind w:left="720"/>
        <w:jc w:val="both"/>
        <w:rPr>
          <w:rFonts w:ascii="Arial" w:eastAsia="Calibri" w:hAnsi="Arial" w:cs="Arial"/>
          <w:sz w:val="22"/>
          <w:szCs w:val="22"/>
        </w:rPr>
      </w:pPr>
    </w:p>
    <w:p w:rsidR="005A1007" w:rsidRPr="00A46369" w:rsidRDefault="005A1007" w:rsidP="005A1007">
      <w:pPr>
        <w:spacing w:after="200" w:line="240" w:lineRule="atLeast"/>
        <w:ind w:left="720"/>
        <w:jc w:val="both"/>
        <w:rPr>
          <w:rFonts w:ascii="Arial" w:eastAsia="Calibri" w:hAnsi="Arial" w:cs="Arial"/>
          <w:sz w:val="22"/>
          <w:szCs w:val="22"/>
        </w:rPr>
      </w:pPr>
    </w:p>
    <w:p w:rsidR="005A1007" w:rsidRPr="00A46369" w:rsidRDefault="005A1007" w:rsidP="005A1007">
      <w:pPr>
        <w:autoSpaceDE w:val="0"/>
        <w:autoSpaceDN w:val="0"/>
        <w:adjustRightInd w:val="0"/>
        <w:spacing w:line="240" w:lineRule="atLeast"/>
        <w:ind w:firstLine="357"/>
        <w:jc w:val="center"/>
        <w:outlineLvl w:val="0"/>
        <w:rPr>
          <w:rFonts w:ascii="Arial" w:eastAsia="Calibri" w:hAnsi="Arial" w:cs="Arial"/>
          <w:sz w:val="22"/>
          <w:szCs w:val="22"/>
        </w:rPr>
      </w:pPr>
      <w:r w:rsidRPr="00A46369">
        <w:rPr>
          <w:rFonts w:ascii="Arial" w:eastAsia="Calibri" w:hAnsi="Arial" w:cs="Arial"/>
          <w:sz w:val="22"/>
          <w:szCs w:val="22"/>
        </w:rPr>
        <w:t>§ 2</w:t>
      </w:r>
    </w:p>
    <w:p w:rsidR="005A1007" w:rsidRDefault="005A1007" w:rsidP="005A1007">
      <w:pPr>
        <w:autoSpaceDE w:val="0"/>
        <w:autoSpaceDN w:val="0"/>
        <w:adjustRightInd w:val="0"/>
        <w:spacing w:line="240" w:lineRule="atLeast"/>
        <w:ind w:firstLine="357"/>
        <w:jc w:val="center"/>
        <w:outlineLvl w:val="0"/>
        <w:rPr>
          <w:rFonts w:ascii="Arial" w:eastAsia="Calibri" w:hAnsi="Arial" w:cs="Arial"/>
          <w:sz w:val="22"/>
          <w:szCs w:val="22"/>
        </w:rPr>
      </w:pPr>
      <w:r w:rsidRPr="00A46369">
        <w:rPr>
          <w:rFonts w:ascii="Arial" w:eastAsia="Calibri" w:hAnsi="Arial" w:cs="Arial"/>
          <w:sz w:val="22"/>
          <w:szCs w:val="22"/>
        </w:rPr>
        <w:t>PRZEDMIOT UMOWY</w:t>
      </w:r>
    </w:p>
    <w:p w:rsidR="005A1007" w:rsidRPr="00A46369" w:rsidRDefault="005A1007" w:rsidP="005A1007">
      <w:pPr>
        <w:autoSpaceDE w:val="0"/>
        <w:autoSpaceDN w:val="0"/>
        <w:adjustRightInd w:val="0"/>
        <w:spacing w:line="240" w:lineRule="atLeast"/>
        <w:ind w:firstLine="357"/>
        <w:jc w:val="center"/>
        <w:outlineLvl w:val="0"/>
        <w:rPr>
          <w:rFonts w:ascii="Arial" w:eastAsia="Calibri" w:hAnsi="Arial" w:cs="Arial"/>
          <w:sz w:val="22"/>
          <w:szCs w:val="22"/>
        </w:rPr>
      </w:pPr>
    </w:p>
    <w:p w:rsidR="005A1007" w:rsidRPr="00A46369" w:rsidRDefault="005A1007" w:rsidP="005A1007">
      <w:pPr>
        <w:pStyle w:val="Akapitzlist"/>
        <w:numPr>
          <w:ilvl w:val="0"/>
          <w:numId w:val="12"/>
        </w:numPr>
        <w:suppressAutoHyphens/>
        <w:spacing w:line="240" w:lineRule="atLeast"/>
        <w:ind w:left="681" w:right="-47" w:hanging="284"/>
        <w:jc w:val="both"/>
        <w:rPr>
          <w:rFonts w:ascii="Arial" w:hAnsi="Arial" w:cs="Arial"/>
        </w:rPr>
      </w:pPr>
      <w:r w:rsidRPr="00A46369">
        <w:rPr>
          <w:rFonts w:ascii="Arial" w:hAnsi="Arial" w:cs="Arial"/>
        </w:rPr>
        <w:t xml:space="preserve">Przedmiotem niniejszej umowy jest </w:t>
      </w:r>
      <w:r w:rsidRPr="00A46369">
        <w:rPr>
          <w:rFonts w:ascii="Arial" w:hAnsi="Arial" w:cs="Arial"/>
          <w:b/>
        </w:rPr>
        <w:t>wykonanie robót budowlanych wraz z umeblowaniem pomieszczeń w ramach zadania:</w:t>
      </w:r>
      <w:r w:rsidRPr="00A46369">
        <w:rPr>
          <w:rFonts w:ascii="Arial" w:hAnsi="Arial" w:cs="Arial"/>
        </w:rPr>
        <w:t xml:space="preserve"> </w:t>
      </w:r>
      <w:r w:rsidRPr="00A46369">
        <w:rPr>
          <w:rFonts w:ascii="Arial" w:hAnsi="Arial" w:cs="Arial"/>
          <w:b/>
        </w:rPr>
        <w:t>BUDYNEK AMBULATORYJNY –</w:t>
      </w:r>
      <w:r w:rsidRPr="00A46369">
        <w:rPr>
          <w:rFonts w:ascii="Arial" w:hAnsi="Arial" w:cs="Arial"/>
        </w:rPr>
        <w:t xml:space="preserve"> </w:t>
      </w:r>
      <w:r w:rsidRPr="00A46369">
        <w:rPr>
          <w:rFonts w:ascii="Arial" w:hAnsi="Arial" w:cs="Arial"/>
          <w:b/>
        </w:rPr>
        <w:t>ROZBUDOWA WIELKOPOLSKIEGO CENTRUM ONKOLOGII W KIERUNKU UL. STRZELECKIEJ.</w:t>
      </w:r>
      <w:r w:rsidRPr="00A46369">
        <w:rPr>
          <w:rFonts w:ascii="Arial" w:hAnsi="Arial" w:cs="Arial"/>
        </w:rPr>
        <w:t xml:space="preserve"> Zadanie inwestycyjne obejmuje: rozbiórkę dwóch istniejących budynków Szpitala przy ul. Strzeleckiej 35 i przy ul. Strzeleckiej 37</w:t>
      </w:r>
      <w:r>
        <w:rPr>
          <w:rFonts w:ascii="Arial" w:hAnsi="Arial" w:cs="Arial"/>
        </w:rPr>
        <w:t xml:space="preserve"> wraz z wywozem i </w:t>
      </w:r>
      <w:r>
        <w:rPr>
          <w:rFonts w:ascii="Arial" w:hAnsi="Arial" w:cs="Arial"/>
        </w:rPr>
        <w:lastRenderedPageBreak/>
        <w:t>utylizacją odpadów budowlanych</w:t>
      </w:r>
      <w:r w:rsidRPr="00A46369">
        <w:rPr>
          <w:rFonts w:ascii="Arial" w:hAnsi="Arial" w:cs="Arial"/>
        </w:rPr>
        <w:t xml:space="preserve">, budowę nowego Budynku Ambulatoryjnego przy ul. Strzeleckiej, przebudowę i rozbudowę sąsiadującego z nim bezpośrednio budynku Centralnego Bloku Operacyjnego, budowę wiaty na odpady i wbudowanego w nią budynku odpadów medycznych dobudowanych do istniejącego budynku Zakładu Radioterapii II oraz związane z tym zagospodarowanie południowo – zachodniej części terenu szpitala, w tym budowę nawierzchni utwardzonych, podziemnej i nadziemnej infrastruktury technicznej, kształtowanie terenów zielonych wraz z szata roślinną.  </w:t>
      </w:r>
    </w:p>
    <w:p w:rsidR="005A1007" w:rsidRPr="00A46369" w:rsidRDefault="005A1007" w:rsidP="005A1007">
      <w:pPr>
        <w:pStyle w:val="Akapitzlist"/>
        <w:numPr>
          <w:ilvl w:val="0"/>
          <w:numId w:val="12"/>
        </w:numPr>
        <w:tabs>
          <w:tab w:val="center" w:pos="709"/>
          <w:tab w:val="right" w:pos="9432"/>
        </w:tabs>
        <w:suppressAutoHyphens/>
        <w:spacing w:line="240" w:lineRule="atLeast"/>
        <w:ind w:left="709" w:hanging="283"/>
        <w:jc w:val="both"/>
        <w:rPr>
          <w:rFonts w:ascii="Arial" w:hAnsi="Arial" w:cs="Arial"/>
          <w:lang w:eastAsia="ar-SA"/>
        </w:rPr>
      </w:pPr>
      <w:r w:rsidRPr="00A46369">
        <w:rPr>
          <w:rFonts w:ascii="Arial" w:hAnsi="Arial" w:cs="Arial"/>
        </w:rPr>
        <w:t>Wykonawca zobow</w:t>
      </w:r>
      <w:r w:rsidRPr="00A46369">
        <w:rPr>
          <w:rFonts w:ascii="Arial" w:eastAsia="TimesNewRoman" w:hAnsi="Arial" w:cs="Arial"/>
        </w:rPr>
        <w:t>ią</w:t>
      </w:r>
      <w:r w:rsidRPr="00A46369">
        <w:rPr>
          <w:rFonts w:ascii="Arial" w:hAnsi="Arial" w:cs="Arial"/>
        </w:rPr>
        <w:t>zuje s</w:t>
      </w:r>
      <w:r w:rsidRPr="00A46369">
        <w:rPr>
          <w:rFonts w:ascii="Arial" w:eastAsia="TimesNewRoman" w:hAnsi="Arial" w:cs="Arial"/>
        </w:rPr>
        <w:t xml:space="preserve">ię </w:t>
      </w:r>
      <w:r w:rsidRPr="00A46369">
        <w:rPr>
          <w:rFonts w:ascii="Arial" w:hAnsi="Arial" w:cs="Arial"/>
        </w:rPr>
        <w:t>do realizacji Robót w zakresie i na warunkach określonych w postanowieniach niniejszej umowy, specyfikacji istotnych warunków zamówienia oraz złożonej przez Wykonawcę of</w:t>
      </w:r>
      <w:r w:rsidR="00BF32D9">
        <w:rPr>
          <w:rFonts w:ascii="Arial" w:hAnsi="Arial" w:cs="Arial"/>
        </w:rPr>
        <w:t>ercie</w:t>
      </w:r>
      <w:r w:rsidRPr="00A46369">
        <w:rPr>
          <w:rFonts w:ascii="Arial" w:hAnsi="Arial" w:cs="Arial"/>
        </w:rPr>
        <w:t xml:space="preserve"> – załączony do złożonej przez Wykonawcę oferty kosztorys ofertowy stanowi integralną część niniejszej umowy.</w:t>
      </w:r>
    </w:p>
    <w:p w:rsidR="005A1007" w:rsidRPr="00A46369" w:rsidRDefault="005A1007" w:rsidP="005A1007">
      <w:pPr>
        <w:pStyle w:val="Akapitzlist"/>
        <w:numPr>
          <w:ilvl w:val="0"/>
          <w:numId w:val="12"/>
        </w:numPr>
        <w:tabs>
          <w:tab w:val="center" w:pos="709"/>
          <w:tab w:val="right" w:pos="9432"/>
        </w:tabs>
        <w:suppressAutoHyphens/>
        <w:spacing w:line="240" w:lineRule="atLeast"/>
        <w:ind w:left="709" w:hanging="283"/>
        <w:jc w:val="both"/>
        <w:rPr>
          <w:rFonts w:ascii="Arial" w:hAnsi="Arial" w:cs="Arial"/>
          <w:lang w:eastAsia="ar-SA"/>
        </w:rPr>
      </w:pPr>
      <w:r w:rsidRPr="00A46369">
        <w:rPr>
          <w:rFonts w:ascii="Arial" w:hAnsi="Arial" w:cs="Arial"/>
        </w:rPr>
        <w:t>Szczegółowy zakres przedmiotu umowy określa specyfikacja istotnych warunków zamówienia wraz z dokumentacją projektowo-kosztorysową oraz oferta przetargowa Wykonawcy wraz z kosztorysem ofertowym. Wykaz dokumentacji projektowo-kosztorysowej stanowi załącznik do specyfikacji istotnych warunków zamówienia.</w:t>
      </w:r>
    </w:p>
    <w:p w:rsidR="005A1007" w:rsidRPr="00A46369" w:rsidRDefault="005A1007" w:rsidP="005A1007">
      <w:pPr>
        <w:pStyle w:val="Akapitzlist"/>
        <w:numPr>
          <w:ilvl w:val="0"/>
          <w:numId w:val="12"/>
        </w:numPr>
        <w:tabs>
          <w:tab w:val="center" w:pos="709"/>
          <w:tab w:val="right" w:pos="9432"/>
        </w:tabs>
        <w:suppressAutoHyphens/>
        <w:spacing w:line="240" w:lineRule="atLeast"/>
        <w:ind w:left="709" w:hanging="283"/>
        <w:jc w:val="both"/>
        <w:rPr>
          <w:rFonts w:ascii="Arial" w:hAnsi="Arial" w:cs="Arial"/>
          <w:lang w:eastAsia="ar-SA"/>
        </w:rPr>
      </w:pPr>
      <w:r w:rsidRPr="00A46369">
        <w:rPr>
          <w:rFonts w:ascii="Arial" w:hAnsi="Arial" w:cs="Arial"/>
        </w:rPr>
        <w:t>Wykonawca oświadcza, że:</w:t>
      </w:r>
    </w:p>
    <w:p w:rsidR="005A1007" w:rsidRPr="00A46369" w:rsidRDefault="005A1007" w:rsidP="005A1007">
      <w:pPr>
        <w:pStyle w:val="Akapitzlist"/>
        <w:numPr>
          <w:ilvl w:val="0"/>
          <w:numId w:val="8"/>
        </w:numPr>
        <w:tabs>
          <w:tab w:val="center" w:pos="1560"/>
          <w:tab w:val="right" w:pos="9432"/>
        </w:tabs>
        <w:suppressAutoHyphens/>
        <w:spacing w:line="240" w:lineRule="atLeast"/>
        <w:ind w:left="1560"/>
        <w:jc w:val="both"/>
        <w:rPr>
          <w:rFonts w:ascii="Arial" w:hAnsi="Arial" w:cs="Arial"/>
          <w:lang w:eastAsia="ar-SA"/>
        </w:rPr>
      </w:pPr>
      <w:r w:rsidRPr="00A46369">
        <w:rPr>
          <w:rFonts w:ascii="Arial" w:hAnsi="Arial" w:cs="Arial"/>
        </w:rPr>
        <w:t>zna i akceptuje warunki realizacji przedmiotu umowy, a w szczególności zapoznał się warunkami technicznymi i lokalizacją przedmiotu umowy oraz założeniami i oczekiwaniami Zamawiającego, co do standardu i jakości realizowanych robót budowlanych oraz oświadcza, że otrzymane informacje umożliwiły mu jednoznaczną ocenę zakresu robót, warunków i czasu koniecznego do należytego wykonania zadania oraz pozwoliły na dokonanie ostatecznej kalkulacji wynagrodzenia,</w:t>
      </w:r>
    </w:p>
    <w:p w:rsidR="005A1007" w:rsidRPr="00A46369" w:rsidRDefault="005A1007" w:rsidP="005A1007">
      <w:pPr>
        <w:pStyle w:val="Akapitzlist"/>
        <w:numPr>
          <w:ilvl w:val="0"/>
          <w:numId w:val="8"/>
        </w:numPr>
        <w:tabs>
          <w:tab w:val="center" w:pos="1560"/>
          <w:tab w:val="right" w:pos="9432"/>
        </w:tabs>
        <w:suppressAutoHyphens/>
        <w:spacing w:line="240" w:lineRule="atLeast"/>
        <w:ind w:left="1560"/>
        <w:jc w:val="both"/>
        <w:rPr>
          <w:rFonts w:ascii="Arial" w:hAnsi="Arial" w:cs="Arial"/>
          <w:lang w:eastAsia="ar-SA"/>
        </w:rPr>
      </w:pPr>
      <w:r w:rsidRPr="00A46369">
        <w:rPr>
          <w:rFonts w:ascii="Arial" w:hAnsi="Arial" w:cs="Arial"/>
          <w:bCs/>
        </w:rPr>
        <w:t>posiada odpowiednie umiejętności, kwalifikacje oraz doświadczenie, a także dysponuje sprzętem, materiałami oraz wykwalifikowanym</w:t>
      </w:r>
      <w:r w:rsidRPr="00A46369">
        <w:rPr>
          <w:rFonts w:ascii="Arial" w:hAnsi="Arial" w:cs="Arial"/>
        </w:rPr>
        <w:t xml:space="preserve"> personelem niezbędnymi do profesjonalnego świadczenia usług będących przedmiotem niniejszej umowy w sposób całkowicie z nią zgodny i zobowiązuje się do utrzymania takiego stanu rzeczy przez cały okres obowiązywania niniejszej umowy,</w:t>
      </w:r>
    </w:p>
    <w:p w:rsidR="005A1007" w:rsidRPr="00A46369" w:rsidRDefault="005A1007" w:rsidP="005A1007">
      <w:pPr>
        <w:pStyle w:val="Akapitzlist"/>
        <w:numPr>
          <w:ilvl w:val="0"/>
          <w:numId w:val="8"/>
        </w:numPr>
        <w:tabs>
          <w:tab w:val="center" w:pos="1560"/>
          <w:tab w:val="right" w:pos="9432"/>
        </w:tabs>
        <w:suppressAutoHyphens/>
        <w:spacing w:line="240" w:lineRule="atLeast"/>
        <w:ind w:left="1560"/>
        <w:jc w:val="both"/>
        <w:rPr>
          <w:rFonts w:ascii="Arial" w:hAnsi="Arial" w:cs="Arial"/>
          <w:lang w:eastAsia="ar-SA"/>
        </w:rPr>
      </w:pPr>
      <w:r w:rsidRPr="00A46369">
        <w:rPr>
          <w:rFonts w:ascii="Arial" w:hAnsi="Arial" w:cs="Arial"/>
        </w:rPr>
        <w:t>wszelkie świadczenia wykonywane przezeń na rzecz Zamawiającego na podstawie postanowień niniejszej umowy wykona z należytą starannością, wymaganą od podmiotu profesjonalnie zajmującego się świadczeniem Robót,</w:t>
      </w:r>
    </w:p>
    <w:p w:rsidR="005A1007" w:rsidRPr="00A46369" w:rsidRDefault="005A1007" w:rsidP="005A1007">
      <w:pPr>
        <w:pStyle w:val="Akapitzlist"/>
        <w:numPr>
          <w:ilvl w:val="0"/>
          <w:numId w:val="8"/>
        </w:numPr>
        <w:tabs>
          <w:tab w:val="center" w:pos="1560"/>
          <w:tab w:val="right" w:pos="9432"/>
        </w:tabs>
        <w:suppressAutoHyphens/>
        <w:spacing w:line="240" w:lineRule="atLeast"/>
        <w:ind w:left="1560"/>
        <w:jc w:val="both"/>
        <w:rPr>
          <w:rFonts w:ascii="Arial" w:hAnsi="Arial" w:cs="Arial"/>
          <w:lang w:eastAsia="ar-SA"/>
        </w:rPr>
      </w:pPr>
      <w:r w:rsidRPr="00A46369">
        <w:rPr>
          <w:rFonts w:ascii="Arial" w:hAnsi="Arial" w:cs="Arial"/>
        </w:rPr>
        <w:t>zobowiązuje się do tego, by Roboty świadczone były zgodnie z wymogami stawianymi przez obowiązujące przepisy prawa, w tym w szczególności aby Roboty świadczone były przez osoby przeszkolone w zakresie wymaganym przepisami prawa,</w:t>
      </w:r>
    </w:p>
    <w:p w:rsidR="005A1007" w:rsidRPr="00A46369" w:rsidRDefault="005A1007" w:rsidP="005A1007">
      <w:pPr>
        <w:pStyle w:val="Akapitzlist"/>
        <w:numPr>
          <w:ilvl w:val="0"/>
          <w:numId w:val="8"/>
        </w:numPr>
        <w:tabs>
          <w:tab w:val="center" w:pos="1560"/>
          <w:tab w:val="right" w:pos="9432"/>
        </w:tabs>
        <w:suppressAutoHyphens/>
        <w:spacing w:line="240" w:lineRule="atLeast"/>
        <w:ind w:left="1560"/>
        <w:jc w:val="both"/>
        <w:rPr>
          <w:rFonts w:ascii="Arial" w:hAnsi="Arial" w:cs="Arial"/>
          <w:lang w:eastAsia="ar-SA"/>
        </w:rPr>
      </w:pPr>
      <w:r w:rsidRPr="00A46369">
        <w:rPr>
          <w:rFonts w:ascii="Arial" w:hAnsi="Arial" w:cs="Arial"/>
        </w:rPr>
        <w:t>posiada wszelkie niezbędne zgody, pozwolenia, zezwolenia lub koncesje wymagane przepisami prawa do wykonywania wszelkich czynności wiążących się z wykonywaniem Robót i zobowiązuje się do utrzymania takiego stanu rzeczy przez cały okres obowiązywania niniejszej umowy.</w:t>
      </w:r>
    </w:p>
    <w:p w:rsidR="005A1007" w:rsidRPr="00A46369" w:rsidRDefault="005A1007" w:rsidP="005A1007">
      <w:pPr>
        <w:tabs>
          <w:tab w:val="center" w:pos="4896"/>
          <w:tab w:val="right" w:pos="9432"/>
        </w:tabs>
        <w:suppressAutoHyphens/>
        <w:spacing w:line="240" w:lineRule="atLeast"/>
        <w:jc w:val="both"/>
        <w:rPr>
          <w:rFonts w:ascii="Arial" w:hAnsi="Arial" w:cs="Arial"/>
          <w:sz w:val="22"/>
          <w:szCs w:val="22"/>
          <w:lang w:eastAsia="ar-SA"/>
        </w:rPr>
      </w:pPr>
    </w:p>
    <w:p w:rsidR="005A1007" w:rsidRPr="00A46369" w:rsidRDefault="005A1007" w:rsidP="005A1007">
      <w:pPr>
        <w:tabs>
          <w:tab w:val="center" w:pos="4896"/>
          <w:tab w:val="right" w:pos="9432"/>
        </w:tabs>
        <w:suppressAutoHyphens/>
        <w:spacing w:line="240" w:lineRule="atLeast"/>
        <w:ind w:firstLine="357"/>
        <w:jc w:val="center"/>
        <w:rPr>
          <w:rFonts w:ascii="Arial" w:eastAsia="Calibri" w:hAnsi="Arial" w:cs="Arial"/>
          <w:sz w:val="22"/>
          <w:szCs w:val="22"/>
          <w:lang w:eastAsia="ar-SA"/>
        </w:rPr>
      </w:pPr>
      <w:r w:rsidRPr="00A46369">
        <w:rPr>
          <w:rFonts w:ascii="Arial" w:eastAsia="Calibri" w:hAnsi="Arial" w:cs="Arial"/>
          <w:sz w:val="22"/>
          <w:szCs w:val="22"/>
          <w:lang w:eastAsia="ar-SA"/>
        </w:rPr>
        <w:t>§ 3</w:t>
      </w:r>
    </w:p>
    <w:p w:rsidR="005A1007" w:rsidRPr="00A46369" w:rsidRDefault="005A1007" w:rsidP="005A1007">
      <w:pPr>
        <w:pStyle w:val="Akapitzlist"/>
        <w:tabs>
          <w:tab w:val="center" w:pos="4896"/>
          <w:tab w:val="right" w:pos="9432"/>
        </w:tabs>
        <w:suppressAutoHyphens/>
        <w:spacing w:after="160" w:line="240" w:lineRule="atLeast"/>
        <w:ind w:left="284"/>
        <w:jc w:val="center"/>
        <w:rPr>
          <w:rFonts w:ascii="Arial" w:hAnsi="Arial" w:cs="Arial"/>
          <w:lang w:eastAsia="ar-SA"/>
        </w:rPr>
      </w:pPr>
      <w:r w:rsidRPr="00A46369">
        <w:rPr>
          <w:rFonts w:ascii="Arial" w:hAnsi="Arial" w:cs="Arial"/>
          <w:lang w:eastAsia="ar-SA"/>
        </w:rPr>
        <w:t>PRACOWNICY WYKONAWCY</w:t>
      </w:r>
    </w:p>
    <w:p w:rsidR="005A1007" w:rsidRPr="00A46369" w:rsidRDefault="005A1007" w:rsidP="005A1007">
      <w:pPr>
        <w:pStyle w:val="Akapitzlist"/>
        <w:tabs>
          <w:tab w:val="center" w:pos="4896"/>
          <w:tab w:val="right" w:pos="9432"/>
        </w:tabs>
        <w:suppressAutoHyphens/>
        <w:spacing w:after="160" w:line="240" w:lineRule="atLeast"/>
        <w:ind w:left="1494"/>
        <w:jc w:val="center"/>
        <w:rPr>
          <w:rFonts w:ascii="Arial" w:hAnsi="Arial" w:cs="Arial"/>
          <w:lang w:eastAsia="ar-SA"/>
        </w:rPr>
      </w:pPr>
    </w:p>
    <w:p w:rsidR="005A1007" w:rsidRPr="00A46369" w:rsidRDefault="005A1007" w:rsidP="005A1007">
      <w:pPr>
        <w:pStyle w:val="Akapitzlist"/>
        <w:numPr>
          <w:ilvl w:val="1"/>
          <w:numId w:val="1"/>
        </w:numPr>
        <w:tabs>
          <w:tab w:val="clear" w:pos="1440"/>
          <w:tab w:val="num" w:pos="709"/>
          <w:tab w:val="center" w:pos="4896"/>
          <w:tab w:val="right" w:pos="9432"/>
        </w:tabs>
        <w:suppressAutoHyphens/>
        <w:spacing w:after="0" w:line="240" w:lineRule="atLeast"/>
        <w:ind w:left="709"/>
        <w:jc w:val="both"/>
        <w:rPr>
          <w:rFonts w:ascii="Arial" w:hAnsi="Arial" w:cs="Arial"/>
          <w:lang w:eastAsia="ar-SA"/>
        </w:rPr>
      </w:pPr>
      <w:r w:rsidRPr="00A46369">
        <w:rPr>
          <w:rFonts w:ascii="Arial" w:hAnsi="Arial" w:cs="Arial"/>
          <w:lang w:eastAsia="ar-SA"/>
        </w:rPr>
        <w:t>Wykonawca ponosi całkowitą odpowiedzialność za nadzór nad zatrudnionym personelem oraz zobowiązany jest do wypełnienia wszystkich prawnych zobowiązań związanych z zatrudnieniem wymaganego personelu.</w:t>
      </w:r>
    </w:p>
    <w:p w:rsidR="005A1007" w:rsidRPr="00A46369" w:rsidRDefault="005A1007" w:rsidP="005A1007">
      <w:pPr>
        <w:pStyle w:val="Akapitzlist"/>
        <w:numPr>
          <w:ilvl w:val="1"/>
          <w:numId w:val="1"/>
        </w:numPr>
        <w:tabs>
          <w:tab w:val="clear" w:pos="1440"/>
          <w:tab w:val="num" w:pos="709"/>
          <w:tab w:val="center" w:pos="4896"/>
          <w:tab w:val="right" w:pos="9432"/>
        </w:tabs>
        <w:suppressAutoHyphens/>
        <w:spacing w:after="0" w:line="240" w:lineRule="atLeast"/>
        <w:ind w:left="714" w:hanging="357"/>
        <w:jc w:val="both"/>
        <w:rPr>
          <w:rFonts w:ascii="Arial" w:hAnsi="Arial" w:cs="Arial"/>
          <w:lang w:eastAsia="ar-SA"/>
        </w:rPr>
      </w:pPr>
      <w:r w:rsidRPr="00A46369">
        <w:rPr>
          <w:rFonts w:ascii="Arial" w:hAnsi="Arial" w:cs="Arial"/>
          <w:lang w:eastAsia="ar-SA"/>
        </w:rPr>
        <w:t xml:space="preserve">Zamawiający wymaga zatrudnienia na podstawie umowy o pracę przez Wykonawcę lub Podwykonawcę osób wykonujących wskazane poniżej czynności w trakcie realizacji zamówienia: Wymóg ten dotyczy osób, które wykonują czynności fizyczne bezpośrednio związane z realizacją robót we wszystkich branżach i zawodach budowlanych (pracę fizyczną na placu budowy), czyli tzw. pracowników fizycznych. Wymóg nie dotyczy więc, między innymi osób kierujących budową, </w:t>
      </w:r>
      <w:r w:rsidR="00CF0E23">
        <w:rPr>
          <w:rFonts w:ascii="Arial" w:hAnsi="Arial" w:cs="Arial"/>
          <w:lang w:eastAsia="ar-SA"/>
        </w:rPr>
        <w:t xml:space="preserve">wykonujących inne samodzielne funkcje techniczne w budownictwie, </w:t>
      </w:r>
      <w:r w:rsidRPr="00A46369">
        <w:rPr>
          <w:rFonts w:ascii="Arial" w:hAnsi="Arial" w:cs="Arial"/>
          <w:lang w:eastAsia="ar-SA"/>
        </w:rPr>
        <w:t xml:space="preserve">wykonujących usługę geodezyjną, </w:t>
      </w:r>
      <w:r w:rsidRPr="00A46369">
        <w:rPr>
          <w:rFonts w:ascii="Arial" w:hAnsi="Arial" w:cs="Arial"/>
          <w:lang w:eastAsia="ar-SA"/>
        </w:rPr>
        <w:lastRenderedPageBreak/>
        <w:t xml:space="preserve">dostawców materiałów budowlanych, itp. Obowiązek ten nie dotyczy sytuacji, gdy prace będą wykonywane samodzielnie i osobiście przez osoby fizyczne prowadzące działalność gospodarczą w postaci tzw. samozatrudnienia jako Podwykonawcy.  </w:t>
      </w:r>
    </w:p>
    <w:p w:rsidR="005A1007" w:rsidRPr="00A46369" w:rsidRDefault="005A1007" w:rsidP="005A1007">
      <w:pPr>
        <w:pStyle w:val="Akapitzlist"/>
        <w:numPr>
          <w:ilvl w:val="1"/>
          <w:numId w:val="1"/>
        </w:numPr>
        <w:tabs>
          <w:tab w:val="clear" w:pos="1440"/>
          <w:tab w:val="num" w:pos="709"/>
          <w:tab w:val="center" w:pos="4896"/>
          <w:tab w:val="right" w:pos="9432"/>
        </w:tabs>
        <w:suppressAutoHyphens/>
        <w:spacing w:after="0" w:line="240" w:lineRule="atLeast"/>
        <w:ind w:left="709" w:hanging="283"/>
        <w:jc w:val="both"/>
        <w:rPr>
          <w:rFonts w:ascii="Arial" w:hAnsi="Arial" w:cs="Arial"/>
          <w:lang w:eastAsia="ar-SA"/>
        </w:rPr>
      </w:pPr>
      <w:r w:rsidRPr="00A46369">
        <w:rPr>
          <w:rFonts w:ascii="Arial" w:hAnsi="Arial" w:cs="Arial"/>
          <w:lang w:eastAsia="ar-SA"/>
        </w:rPr>
        <w:t>W trakcie realizacji przedmiotu Umowy Zamawiający uprawniony jest do wykonywania czynności kontrolnych wobec Wykonawcy odnośnie spełniania przez Wykonawcę lub Podwykonawcę wymogu zatrudnienia na podstawie umowy o pracę osób wykonujących wskazane w ust. 2 czynności, tj. osób realizujących niniejszą Umowę, o których mowa w ust. 2.</w:t>
      </w:r>
    </w:p>
    <w:p w:rsidR="005A1007" w:rsidRPr="00A46369" w:rsidRDefault="005A1007" w:rsidP="005A1007">
      <w:pPr>
        <w:pStyle w:val="Akapitzlist"/>
        <w:tabs>
          <w:tab w:val="center" w:pos="4896"/>
          <w:tab w:val="right" w:pos="9432"/>
        </w:tabs>
        <w:suppressAutoHyphens/>
        <w:spacing w:after="0" w:line="240" w:lineRule="atLeast"/>
        <w:ind w:left="709"/>
        <w:jc w:val="both"/>
        <w:rPr>
          <w:rFonts w:ascii="Arial" w:hAnsi="Arial" w:cs="Arial"/>
          <w:lang w:eastAsia="ar-SA"/>
        </w:rPr>
      </w:pPr>
      <w:r w:rsidRPr="00A46369">
        <w:rPr>
          <w:rFonts w:ascii="Arial" w:hAnsi="Arial" w:cs="Arial"/>
          <w:lang w:eastAsia="ar-SA"/>
        </w:rPr>
        <w:t>Zamawiający uprawniony jest w szczególności do:</w:t>
      </w:r>
    </w:p>
    <w:p w:rsidR="005A1007" w:rsidRPr="00A46369" w:rsidRDefault="005A1007" w:rsidP="005A1007">
      <w:pPr>
        <w:pStyle w:val="Akapitzlist"/>
        <w:tabs>
          <w:tab w:val="center" w:pos="4896"/>
          <w:tab w:val="right" w:pos="9432"/>
        </w:tabs>
        <w:suppressAutoHyphens/>
        <w:spacing w:after="0" w:line="240" w:lineRule="atLeast"/>
        <w:ind w:left="1440"/>
        <w:jc w:val="both"/>
        <w:rPr>
          <w:rFonts w:ascii="Arial" w:hAnsi="Arial" w:cs="Arial"/>
          <w:lang w:eastAsia="ar-SA"/>
        </w:rPr>
      </w:pPr>
      <w:r w:rsidRPr="00A46369">
        <w:rPr>
          <w:rFonts w:ascii="Arial" w:hAnsi="Arial" w:cs="Arial"/>
          <w:lang w:eastAsia="ar-SA"/>
        </w:rPr>
        <w:t>1) żądania oświadczeń i dokumentów w zakresie potwierdzenia spełniania ww. wymogów i dokonywania ich oceny;</w:t>
      </w:r>
    </w:p>
    <w:p w:rsidR="005A1007" w:rsidRPr="00A46369" w:rsidRDefault="005A1007" w:rsidP="005A1007">
      <w:pPr>
        <w:pStyle w:val="Akapitzlist"/>
        <w:tabs>
          <w:tab w:val="center" w:pos="4896"/>
          <w:tab w:val="right" w:pos="9432"/>
        </w:tabs>
        <w:suppressAutoHyphens/>
        <w:spacing w:after="0" w:line="240" w:lineRule="atLeast"/>
        <w:ind w:left="1440"/>
        <w:jc w:val="both"/>
        <w:rPr>
          <w:rFonts w:ascii="Arial" w:hAnsi="Arial" w:cs="Arial"/>
          <w:lang w:eastAsia="ar-SA"/>
        </w:rPr>
      </w:pPr>
      <w:r w:rsidRPr="00A46369">
        <w:rPr>
          <w:rFonts w:ascii="Arial" w:hAnsi="Arial" w:cs="Arial"/>
          <w:lang w:eastAsia="ar-SA"/>
        </w:rPr>
        <w:t>2) żądania wyjaśnień w przypadku wątpliwości w zakresie potwierdzenia spełniania ww. wymogów;</w:t>
      </w:r>
    </w:p>
    <w:p w:rsidR="005A1007" w:rsidRPr="00A46369" w:rsidRDefault="005A1007" w:rsidP="005A1007">
      <w:pPr>
        <w:pStyle w:val="Akapitzlist"/>
        <w:tabs>
          <w:tab w:val="center" w:pos="4896"/>
          <w:tab w:val="right" w:pos="9432"/>
        </w:tabs>
        <w:suppressAutoHyphens/>
        <w:spacing w:after="0" w:line="240" w:lineRule="atLeast"/>
        <w:ind w:left="1440"/>
        <w:jc w:val="both"/>
        <w:rPr>
          <w:rFonts w:ascii="Arial" w:hAnsi="Arial" w:cs="Arial"/>
          <w:lang w:eastAsia="ar-SA"/>
        </w:rPr>
      </w:pPr>
      <w:r w:rsidRPr="00A46369">
        <w:rPr>
          <w:rFonts w:ascii="Arial" w:hAnsi="Arial" w:cs="Arial"/>
          <w:lang w:eastAsia="ar-SA"/>
        </w:rPr>
        <w:t>3) przeprowadzania kontroli na miejscu wykonywania świadczenia.</w:t>
      </w:r>
    </w:p>
    <w:p w:rsidR="005A1007" w:rsidRPr="00A46369" w:rsidRDefault="005A1007" w:rsidP="005A1007">
      <w:pPr>
        <w:pStyle w:val="Akapitzlist"/>
        <w:numPr>
          <w:ilvl w:val="1"/>
          <w:numId w:val="1"/>
        </w:numPr>
        <w:tabs>
          <w:tab w:val="clear" w:pos="1440"/>
          <w:tab w:val="num" w:pos="709"/>
          <w:tab w:val="center" w:pos="4896"/>
          <w:tab w:val="right" w:pos="9432"/>
        </w:tabs>
        <w:suppressAutoHyphens/>
        <w:spacing w:after="0" w:line="240" w:lineRule="atLeast"/>
        <w:ind w:left="714" w:hanging="357"/>
        <w:jc w:val="both"/>
        <w:rPr>
          <w:rFonts w:ascii="Arial" w:hAnsi="Arial" w:cs="Arial"/>
          <w:lang w:eastAsia="ar-SA"/>
        </w:rPr>
      </w:pPr>
      <w:r w:rsidRPr="00A46369">
        <w:rPr>
          <w:rFonts w:ascii="Arial" w:hAnsi="Arial" w:cs="Arial"/>
          <w:lang w:eastAsia="ar-SA"/>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Umowy:</w:t>
      </w:r>
    </w:p>
    <w:p w:rsidR="005A1007" w:rsidRPr="00A46369" w:rsidRDefault="005A1007" w:rsidP="005A1007">
      <w:pPr>
        <w:pStyle w:val="Akapitzlist"/>
        <w:tabs>
          <w:tab w:val="center" w:pos="4896"/>
          <w:tab w:val="right" w:pos="9432"/>
        </w:tabs>
        <w:suppressAutoHyphens/>
        <w:spacing w:after="0" w:line="240" w:lineRule="atLeast"/>
        <w:ind w:left="1440"/>
        <w:jc w:val="both"/>
        <w:rPr>
          <w:rFonts w:ascii="Arial" w:hAnsi="Arial" w:cs="Arial"/>
          <w:lang w:eastAsia="ar-SA"/>
        </w:rPr>
      </w:pPr>
      <w:r w:rsidRPr="00A46369">
        <w:rPr>
          <w:rFonts w:ascii="Arial" w:hAnsi="Arial" w:cs="Arial"/>
          <w:lang w:eastAsia="ar-SA"/>
        </w:rP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A1007" w:rsidRPr="00A46369" w:rsidRDefault="005A1007" w:rsidP="005A1007">
      <w:pPr>
        <w:pStyle w:val="Akapitzlist"/>
        <w:tabs>
          <w:tab w:val="center" w:pos="4896"/>
          <w:tab w:val="right" w:pos="9432"/>
        </w:tabs>
        <w:suppressAutoHyphens/>
        <w:spacing w:after="0" w:line="240" w:lineRule="atLeast"/>
        <w:ind w:left="1440"/>
        <w:jc w:val="both"/>
        <w:rPr>
          <w:rFonts w:ascii="Arial" w:hAnsi="Arial" w:cs="Arial"/>
          <w:lang w:eastAsia="ar-SA"/>
        </w:rPr>
      </w:pPr>
      <w:r w:rsidRPr="00A46369">
        <w:rPr>
          <w:rFonts w:ascii="Arial" w:hAnsi="Arial" w:cs="Arial"/>
          <w:lang w:eastAsia="ar-SA"/>
        </w:rPr>
        <w:t>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anonimizacji. Informacje takie jak: data zawarcia umowy, rodzaj umowy o pracę i wymiar etatu powinny być możliwe do zidentyfikowania;</w:t>
      </w:r>
    </w:p>
    <w:p w:rsidR="005A1007" w:rsidRPr="00A46369" w:rsidRDefault="005A1007" w:rsidP="005A1007">
      <w:pPr>
        <w:pStyle w:val="Akapitzlist"/>
        <w:tabs>
          <w:tab w:val="center" w:pos="4896"/>
          <w:tab w:val="right" w:pos="9432"/>
        </w:tabs>
        <w:suppressAutoHyphens/>
        <w:spacing w:after="0" w:line="240" w:lineRule="atLeast"/>
        <w:ind w:left="1440"/>
        <w:jc w:val="both"/>
        <w:rPr>
          <w:rFonts w:ascii="Arial" w:hAnsi="Arial" w:cs="Arial"/>
          <w:lang w:eastAsia="ar-SA"/>
        </w:rPr>
      </w:pPr>
      <w:r w:rsidRPr="00A46369">
        <w:rPr>
          <w:rFonts w:ascii="Arial" w:hAnsi="Arial" w:cs="Arial"/>
          <w:lang w:eastAsia="ar-SA"/>
        </w:rPr>
        <w:t>3) zaświadczenie właściwego oddziału ZUS, potwierdzające opłacanie przez wykonawcę lub podwykonawcę składek na ubezpieczenia społeczne i zdrowotne z tytułu zatrudnienia na podstawie umów o pracę za ostatni okres rozliczeniowy;</w:t>
      </w:r>
    </w:p>
    <w:p w:rsidR="005A1007" w:rsidRPr="00A46369" w:rsidRDefault="005A1007" w:rsidP="005A1007">
      <w:pPr>
        <w:pStyle w:val="Akapitzlist"/>
        <w:tabs>
          <w:tab w:val="center" w:pos="4896"/>
          <w:tab w:val="right" w:pos="9432"/>
        </w:tabs>
        <w:suppressAutoHyphens/>
        <w:spacing w:after="0" w:line="240" w:lineRule="atLeast"/>
        <w:ind w:left="1440"/>
        <w:jc w:val="both"/>
        <w:rPr>
          <w:rFonts w:ascii="Arial" w:hAnsi="Arial" w:cs="Arial"/>
          <w:lang w:eastAsia="ar-SA"/>
        </w:rPr>
      </w:pPr>
      <w:r w:rsidRPr="00A46369">
        <w:rPr>
          <w:rFonts w:ascii="Arial" w:hAnsi="Arial" w:cs="Arial"/>
          <w:lang w:eastAsia="ar-SA"/>
        </w:rPr>
        <w:t>4) poświadczoną za zgodność z oryginałem odpowiednio przez Wykonawcę lub Podwykonawcę kopię dowodu potwierdzającego zgłoszenie pracownika przez pracodawcę do ubezpieczeń, zanonimizowaną w sposób zapewniający</w:t>
      </w:r>
    </w:p>
    <w:p w:rsidR="005A1007" w:rsidRPr="00A46369" w:rsidRDefault="005A1007" w:rsidP="005A1007">
      <w:pPr>
        <w:pStyle w:val="Akapitzlist"/>
        <w:tabs>
          <w:tab w:val="center" w:pos="4896"/>
          <w:tab w:val="right" w:pos="9432"/>
        </w:tabs>
        <w:suppressAutoHyphens/>
        <w:spacing w:after="0" w:line="240" w:lineRule="atLeast"/>
        <w:ind w:left="1440"/>
        <w:jc w:val="both"/>
        <w:rPr>
          <w:rFonts w:ascii="Arial" w:hAnsi="Arial" w:cs="Arial"/>
          <w:lang w:eastAsia="ar-SA"/>
        </w:rPr>
      </w:pPr>
      <w:r w:rsidRPr="00A46369">
        <w:rPr>
          <w:rFonts w:ascii="Arial" w:hAnsi="Arial" w:cs="Arial"/>
          <w:lang w:eastAsia="ar-SA"/>
        </w:rPr>
        <w:t xml:space="preserve">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Imię i nazwisko pracownika nie podlega anonimizacji. </w:t>
      </w:r>
    </w:p>
    <w:p w:rsidR="005A1007" w:rsidRPr="00A46369" w:rsidRDefault="005A1007" w:rsidP="005A1007">
      <w:pPr>
        <w:pStyle w:val="Akapitzlist"/>
        <w:numPr>
          <w:ilvl w:val="1"/>
          <w:numId w:val="1"/>
        </w:numPr>
        <w:tabs>
          <w:tab w:val="clear" w:pos="1440"/>
          <w:tab w:val="num" w:pos="709"/>
          <w:tab w:val="center" w:pos="4896"/>
          <w:tab w:val="right" w:pos="9432"/>
        </w:tabs>
        <w:suppressAutoHyphens/>
        <w:spacing w:after="0" w:line="240" w:lineRule="atLeast"/>
        <w:ind w:left="714" w:hanging="357"/>
        <w:jc w:val="both"/>
        <w:rPr>
          <w:rFonts w:ascii="Arial" w:hAnsi="Arial" w:cs="Arial"/>
          <w:lang w:eastAsia="ar-SA"/>
        </w:rPr>
      </w:pPr>
      <w:r w:rsidRPr="00A46369">
        <w:rPr>
          <w:rFonts w:ascii="Arial" w:hAnsi="Arial" w:cs="Arial"/>
          <w:lang w:eastAsia="ar-SA"/>
        </w:rPr>
        <w:lastRenderedPageBreak/>
        <w:t>W przypadku uzasadnionych wątpliwości co do przestrzegania prawa pracy przez Wykonawcę lub Podwykonawcę, Zamawiający może zwrócić się o przeprowadzenie kontroli przez Państwową Inspekcję Pracy.</w:t>
      </w:r>
    </w:p>
    <w:p w:rsidR="005A1007" w:rsidRPr="00A46369" w:rsidRDefault="005A1007" w:rsidP="005A1007">
      <w:pPr>
        <w:pStyle w:val="Akapitzlist"/>
        <w:numPr>
          <w:ilvl w:val="1"/>
          <w:numId w:val="1"/>
        </w:numPr>
        <w:tabs>
          <w:tab w:val="clear" w:pos="1440"/>
          <w:tab w:val="num" w:pos="709"/>
          <w:tab w:val="center" w:pos="4896"/>
          <w:tab w:val="right" w:pos="9432"/>
        </w:tabs>
        <w:suppressAutoHyphens/>
        <w:spacing w:after="0" w:line="240" w:lineRule="atLeast"/>
        <w:ind w:left="714" w:hanging="357"/>
        <w:jc w:val="both"/>
        <w:rPr>
          <w:rFonts w:ascii="Arial" w:hAnsi="Arial" w:cs="Arial"/>
          <w:lang w:eastAsia="ar-SA"/>
        </w:rPr>
      </w:pPr>
      <w:r w:rsidRPr="00A46369">
        <w:rPr>
          <w:rFonts w:ascii="Arial" w:hAnsi="Arial" w:cs="Arial"/>
          <w:lang w:eastAsia="ar-SA"/>
        </w:rPr>
        <w:t>Wykonawca gwarantuje, że wszystkie osoby zaangażowane w realizację przedmiotu Umowy w imieniu Wykonawcy posiadają umiejętności i doświadczenie odpowiednie do zakresu czynności powierzonych tym osobom.</w:t>
      </w:r>
    </w:p>
    <w:p w:rsidR="005A1007" w:rsidRPr="00A46369" w:rsidRDefault="005A1007" w:rsidP="005A1007">
      <w:pPr>
        <w:pStyle w:val="Akapitzlist"/>
        <w:numPr>
          <w:ilvl w:val="1"/>
          <w:numId w:val="1"/>
        </w:numPr>
        <w:tabs>
          <w:tab w:val="clear" w:pos="1440"/>
          <w:tab w:val="num" w:pos="709"/>
          <w:tab w:val="center" w:pos="4896"/>
          <w:tab w:val="right" w:pos="9432"/>
        </w:tabs>
        <w:suppressAutoHyphens/>
        <w:spacing w:after="0" w:line="240" w:lineRule="atLeast"/>
        <w:ind w:left="714" w:hanging="357"/>
        <w:jc w:val="both"/>
        <w:rPr>
          <w:rFonts w:ascii="Arial" w:hAnsi="Arial" w:cs="Arial"/>
          <w:lang w:eastAsia="ar-SA"/>
        </w:rPr>
      </w:pPr>
      <w:r w:rsidRPr="00A46369">
        <w:rPr>
          <w:rFonts w:ascii="Arial" w:hAnsi="Arial" w:cs="Arial"/>
          <w:lang w:eastAsia="ar-SA"/>
        </w:rPr>
        <w:t>Zmiana lub zwiększenie liczby personelu Wykonawcy nie ma wpływu na wysokość wynagrodzenia należnego Wykonawcy.</w:t>
      </w:r>
    </w:p>
    <w:p w:rsidR="005A1007" w:rsidRDefault="005A1007" w:rsidP="005A1007">
      <w:pPr>
        <w:tabs>
          <w:tab w:val="center" w:pos="4536"/>
          <w:tab w:val="center" w:pos="4896"/>
          <w:tab w:val="left" w:pos="5385"/>
          <w:tab w:val="right" w:pos="9432"/>
        </w:tabs>
        <w:spacing w:line="240" w:lineRule="atLeast"/>
        <w:ind w:firstLine="357"/>
        <w:jc w:val="center"/>
        <w:rPr>
          <w:rFonts w:ascii="Arial" w:eastAsia="Calibri" w:hAnsi="Arial" w:cs="Arial"/>
          <w:sz w:val="22"/>
          <w:szCs w:val="22"/>
        </w:rPr>
      </w:pPr>
    </w:p>
    <w:p w:rsidR="005A1007" w:rsidRPr="00A46369" w:rsidRDefault="005A1007" w:rsidP="005A1007">
      <w:pPr>
        <w:tabs>
          <w:tab w:val="center" w:pos="4536"/>
          <w:tab w:val="center" w:pos="4896"/>
          <w:tab w:val="left" w:pos="5385"/>
          <w:tab w:val="right" w:pos="9432"/>
        </w:tabs>
        <w:spacing w:line="240" w:lineRule="atLeast"/>
        <w:ind w:firstLine="357"/>
        <w:jc w:val="center"/>
        <w:rPr>
          <w:rFonts w:ascii="Arial" w:eastAsia="Calibri" w:hAnsi="Arial" w:cs="Arial"/>
          <w:sz w:val="22"/>
          <w:szCs w:val="22"/>
        </w:rPr>
      </w:pPr>
      <w:r w:rsidRPr="00A46369">
        <w:rPr>
          <w:rFonts w:ascii="Arial" w:eastAsia="Calibri" w:hAnsi="Arial" w:cs="Arial"/>
          <w:sz w:val="22"/>
          <w:szCs w:val="22"/>
        </w:rPr>
        <w:t>§ 4</w:t>
      </w:r>
    </w:p>
    <w:p w:rsidR="005A1007" w:rsidRDefault="005A1007" w:rsidP="005A1007">
      <w:pPr>
        <w:tabs>
          <w:tab w:val="center" w:pos="4536"/>
          <w:tab w:val="center" w:pos="4896"/>
          <w:tab w:val="left" w:pos="5385"/>
          <w:tab w:val="right" w:pos="9432"/>
        </w:tabs>
        <w:spacing w:line="240" w:lineRule="atLeast"/>
        <w:ind w:firstLine="357"/>
        <w:jc w:val="center"/>
        <w:rPr>
          <w:rFonts w:ascii="Arial" w:eastAsia="Calibri" w:hAnsi="Arial" w:cs="Arial"/>
          <w:sz w:val="22"/>
          <w:szCs w:val="22"/>
        </w:rPr>
      </w:pPr>
      <w:r w:rsidRPr="00A46369">
        <w:rPr>
          <w:rFonts w:ascii="Arial" w:eastAsia="Calibri" w:hAnsi="Arial" w:cs="Arial"/>
          <w:sz w:val="22"/>
          <w:szCs w:val="22"/>
        </w:rPr>
        <w:t>OBOWIĄZKI STRON UMOWY</w:t>
      </w:r>
    </w:p>
    <w:p w:rsidR="005A1007" w:rsidRPr="00A46369" w:rsidRDefault="005A1007" w:rsidP="005A1007">
      <w:pPr>
        <w:tabs>
          <w:tab w:val="center" w:pos="4536"/>
          <w:tab w:val="center" w:pos="4896"/>
          <w:tab w:val="left" w:pos="5385"/>
          <w:tab w:val="right" w:pos="9432"/>
        </w:tabs>
        <w:spacing w:line="240" w:lineRule="atLeast"/>
        <w:ind w:firstLine="357"/>
        <w:jc w:val="center"/>
        <w:rPr>
          <w:rFonts w:ascii="Arial" w:eastAsia="Calibri" w:hAnsi="Arial" w:cs="Arial"/>
          <w:sz w:val="22"/>
          <w:szCs w:val="22"/>
        </w:rPr>
      </w:pPr>
    </w:p>
    <w:p w:rsidR="005A1007" w:rsidRPr="00A46369" w:rsidRDefault="005A1007" w:rsidP="005A1007">
      <w:pPr>
        <w:pStyle w:val="Akapitzlist"/>
        <w:numPr>
          <w:ilvl w:val="0"/>
          <w:numId w:val="10"/>
        </w:numPr>
        <w:tabs>
          <w:tab w:val="num" w:pos="709"/>
        </w:tabs>
        <w:ind w:left="709" w:hanging="425"/>
        <w:jc w:val="both"/>
        <w:rPr>
          <w:rFonts w:ascii="Arial" w:hAnsi="Arial" w:cs="Arial"/>
        </w:rPr>
      </w:pPr>
      <w:r w:rsidRPr="00A46369">
        <w:rPr>
          <w:rFonts w:ascii="Arial" w:hAnsi="Arial" w:cs="Arial"/>
        </w:rPr>
        <w:t>Do obowiązków Zamawiającego należy:</w:t>
      </w:r>
    </w:p>
    <w:p w:rsidR="005A1007" w:rsidRPr="00A46369" w:rsidRDefault="005A1007" w:rsidP="005A1007">
      <w:pPr>
        <w:pStyle w:val="Akapitzlist"/>
        <w:numPr>
          <w:ilvl w:val="0"/>
          <w:numId w:val="35"/>
        </w:numPr>
        <w:tabs>
          <w:tab w:val="num" w:pos="709"/>
        </w:tabs>
        <w:ind w:left="709" w:hanging="425"/>
        <w:jc w:val="both"/>
        <w:rPr>
          <w:rFonts w:ascii="Arial" w:hAnsi="Arial" w:cs="Arial"/>
        </w:rPr>
      </w:pPr>
      <w:r w:rsidRPr="00A46369">
        <w:rPr>
          <w:rFonts w:ascii="Arial" w:hAnsi="Arial" w:cs="Arial"/>
        </w:rPr>
        <w:t>umożliwienie Wykonawcy dokonania wizji lokalnej obiektu objętego przedmiotem umowy na etapie przygotowywania oferty – w zakresie możliwym do przeprowadzenia w czynnym szpitalu, w terminie wcześniej uzgodnionym z Kierownikiem Działu Inwestycji i Remontów WCO,</w:t>
      </w:r>
    </w:p>
    <w:p w:rsidR="005A1007" w:rsidRPr="00A46369" w:rsidRDefault="005A1007" w:rsidP="005A1007">
      <w:pPr>
        <w:pStyle w:val="Akapitzlist"/>
        <w:numPr>
          <w:ilvl w:val="0"/>
          <w:numId w:val="35"/>
        </w:numPr>
        <w:tabs>
          <w:tab w:val="num" w:pos="709"/>
        </w:tabs>
        <w:ind w:left="709" w:hanging="425"/>
        <w:jc w:val="both"/>
        <w:rPr>
          <w:rFonts w:ascii="Arial" w:hAnsi="Arial" w:cs="Arial"/>
        </w:rPr>
      </w:pPr>
      <w:r w:rsidRPr="00A46369">
        <w:rPr>
          <w:rFonts w:ascii="Arial" w:hAnsi="Arial" w:cs="Arial"/>
        </w:rPr>
        <w:t>wprowadzenie Wykonawcy na obiekt objęty przedmiotem umowy i przekazanie placu budowy w zakresie pierwszego etapu rozbudowy – budowa wiaty na odpady i wbudowanego w nią budynku odpadów medycznych –  w terminie nie dłuższym niż</w:t>
      </w:r>
      <w:r w:rsidRPr="00A46369">
        <w:rPr>
          <w:rFonts w:ascii="Arial" w:hAnsi="Arial" w:cs="Arial"/>
          <w:color w:val="FF0000"/>
        </w:rPr>
        <w:t xml:space="preserve"> </w:t>
      </w:r>
      <w:r w:rsidRPr="00A46369">
        <w:rPr>
          <w:rFonts w:ascii="Arial" w:hAnsi="Arial" w:cs="Arial"/>
        </w:rPr>
        <w:t>14 dni roboczych od podpisania umowy,</w:t>
      </w:r>
    </w:p>
    <w:p w:rsidR="005A1007" w:rsidRPr="00A46369" w:rsidRDefault="005A1007" w:rsidP="005A1007">
      <w:pPr>
        <w:pStyle w:val="Akapitzlist"/>
        <w:numPr>
          <w:ilvl w:val="0"/>
          <w:numId w:val="35"/>
        </w:numPr>
        <w:tabs>
          <w:tab w:val="num" w:pos="709"/>
        </w:tabs>
        <w:ind w:left="709" w:hanging="425"/>
        <w:jc w:val="both"/>
        <w:rPr>
          <w:rFonts w:ascii="Arial" w:hAnsi="Arial" w:cs="Arial"/>
        </w:rPr>
      </w:pPr>
      <w:r w:rsidRPr="00A46369">
        <w:rPr>
          <w:rFonts w:ascii="Arial" w:hAnsi="Arial" w:cs="Arial"/>
        </w:rPr>
        <w:t>udostępnianie Wykonawcy kolejnych etapów frontu robót – zgodnie z obustronnie uzgodnionym harmonogramem,</w:t>
      </w:r>
    </w:p>
    <w:p w:rsidR="005A1007" w:rsidRPr="00A46369" w:rsidRDefault="005A1007" w:rsidP="005A1007">
      <w:pPr>
        <w:pStyle w:val="Akapitzlist"/>
        <w:numPr>
          <w:ilvl w:val="0"/>
          <w:numId w:val="35"/>
        </w:numPr>
        <w:tabs>
          <w:tab w:val="num" w:pos="709"/>
        </w:tabs>
        <w:ind w:left="709" w:hanging="425"/>
        <w:jc w:val="both"/>
        <w:rPr>
          <w:rFonts w:ascii="Arial" w:hAnsi="Arial" w:cs="Arial"/>
        </w:rPr>
      </w:pPr>
      <w:r w:rsidRPr="00A46369">
        <w:rPr>
          <w:rFonts w:ascii="Arial" w:hAnsi="Arial" w:cs="Arial"/>
        </w:rPr>
        <w:t>wskazanie punktów poboru energii elektrycznej i wody do celów objętych przedmiotem umowy,</w:t>
      </w:r>
    </w:p>
    <w:p w:rsidR="005A1007" w:rsidRPr="00A46369" w:rsidRDefault="005A1007" w:rsidP="005A1007">
      <w:pPr>
        <w:pStyle w:val="Akapitzlist"/>
        <w:numPr>
          <w:ilvl w:val="0"/>
          <w:numId w:val="35"/>
        </w:numPr>
        <w:tabs>
          <w:tab w:val="num" w:pos="709"/>
        </w:tabs>
        <w:ind w:left="709" w:hanging="425"/>
        <w:jc w:val="both"/>
        <w:rPr>
          <w:rFonts w:ascii="Arial" w:hAnsi="Arial" w:cs="Arial"/>
        </w:rPr>
      </w:pPr>
      <w:r w:rsidRPr="00A46369">
        <w:rPr>
          <w:rFonts w:ascii="Arial" w:hAnsi="Arial" w:cs="Arial"/>
        </w:rPr>
        <w:t>wyznaczenie inspektorów nadzoru inwestorskiego,</w:t>
      </w:r>
    </w:p>
    <w:p w:rsidR="005A1007" w:rsidRPr="00A46369" w:rsidRDefault="005A1007" w:rsidP="005A1007">
      <w:pPr>
        <w:pStyle w:val="Akapitzlist"/>
        <w:numPr>
          <w:ilvl w:val="0"/>
          <w:numId w:val="35"/>
        </w:numPr>
        <w:tabs>
          <w:tab w:val="num" w:pos="709"/>
        </w:tabs>
        <w:ind w:left="709" w:hanging="425"/>
        <w:jc w:val="both"/>
        <w:rPr>
          <w:rFonts w:ascii="Arial" w:hAnsi="Arial" w:cs="Arial"/>
        </w:rPr>
      </w:pPr>
      <w:r w:rsidRPr="00A46369">
        <w:rPr>
          <w:rFonts w:ascii="Arial" w:hAnsi="Arial" w:cs="Arial"/>
        </w:rPr>
        <w:t>dokonywanie odbiorów na zasadach określonych w § 9 niniejszej umowy,</w:t>
      </w:r>
    </w:p>
    <w:p w:rsidR="005A1007" w:rsidRPr="00A46369" w:rsidRDefault="005A1007" w:rsidP="005A1007">
      <w:pPr>
        <w:pStyle w:val="Akapitzlist"/>
        <w:numPr>
          <w:ilvl w:val="0"/>
          <w:numId w:val="35"/>
        </w:numPr>
        <w:tabs>
          <w:tab w:val="num" w:pos="709"/>
        </w:tabs>
        <w:ind w:left="709" w:hanging="425"/>
        <w:jc w:val="both"/>
        <w:rPr>
          <w:rFonts w:ascii="Arial" w:hAnsi="Arial" w:cs="Arial"/>
        </w:rPr>
      </w:pPr>
      <w:r w:rsidRPr="00A46369">
        <w:rPr>
          <w:rFonts w:ascii="Arial" w:hAnsi="Arial" w:cs="Arial"/>
        </w:rPr>
        <w:t>Zamawiający zapewnia, że posiada środki finansowe na realizację przedmiotu umowy i zobowiązuje się do terminowej zapłaty wynagrodzenia na rzecz Wykonawcy.</w:t>
      </w:r>
    </w:p>
    <w:p w:rsidR="005A1007" w:rsidRPr="00A46369" w:rsidRDefault="005A1007" w:rsidP="005A1007">
      <w:pPr>
        <w:pStyle w:val="Akapitzlist"/>
        <w:tabs>
          <w:tab w:val="num" w:pos="709"/>
        </w:tabs>
        <w:ind w:left="709" w:hanging="425"/>
        <w:jc w:val="both"/>
        <w:rPr>
          <w:rFonts w:ascii="Arial" w:hAnsi="Arial" w:cs="Arial"/>
        </w:rPr>
      </w:pPr>
    </w:p>
    <w:p w:rsidR="005A1007" w:rsidRPr="00A46369" w:rsidRDefault="005A1007" w:rsidP="005A1007">
      <w:pPr>
        <w:pStyle w:val="Akapitzlist"/>
        <w:numPr>
          <w:ilvl w:val="0"/>
          <w:numId w:val="10"/>
        </w:numPr>
        <w:tabs>
          <w:tab w:val="num" w:pos="709"/>
        </w:tabs>
        <w:ind w:left="709" w:hanging="425"/>
        <w:jc w:val="both"/>
        <w:rPr>
          <w:rFonts w:ascii="Arial" w:hAnsi="Arial" w:cs="Arial"/>
        </w:rPr>
      </w:pPr>
      <w:r w:rsidRPr="00A46369">
        <w:rPr>
          <w:rFonts w:ascii="Arial" w:hAnsi="Arial" w:cs="Arial"/>
        </w:rPr>
        <w:t>Do obowiązków Wykonawcy należy:</w:t>
      </w:r>
    </w:p>
    <w:p w:rsidR="005A1007" w:rsidRPr="00A46369" w:rsidRDefault="005A1007" w:rsidP="005A1007">
      <w:pPr>
        <w:pStyle w:val="Akapitzlist"/>
        <w:numPr>
          <w:ilvl w:val="0"/>
          <w:numId w:val="11"/>
        </w:numPr>
        <w:tabs>
          <w:tab w:val="num" w:pos="709"/>
        </w:tabs>
        <w:spacing w:after="0"/>
        <w:ind w:left="709" w:hanging="425"/>
        <w:jc w:val="both"/>
        <w:rPr>
          <w:rFonts w:ascii="Arial" w:hAnsi="Arial" w:cs="Arial"/>
        </w:rPr>
      </w:pPr>
      <w:r w:rsidRPr="00A46369">
        <w:rPr>
          <w:rFonts w:ascii="Arial" w:hAnsi="Arial" w:cs="Arial"/>
        </w:rPr>
        <w:t>wykonanie przedmiotu umowy zgodnie z niniejszą umową, specyfikacją istotnych warunków zamówienia, a także prawem budowlanym, obowiązującymi przepisami bhp, Sanepid, p.poż, wiedzą techniczną, Polskimi Normami oraz wskazówkami i zaleceniami inspektora nadzoru wyznaczonego przez Zamawiającego,</w:t>
      </w:r>
    </w:p>
    <w:p w:rsidR="005A1007" w:rsidRPr="00A46369" w:rsidRDefault="005A1007" w:rsidP="005A1007">
      <w:pPr>
        <w:pStyle w:val="Akapitzlist"/>
        <w:numPr>
          <w:ilvl w:val="0"/>
          <w:numId w:val="11"/>
        </w:numPr>
        <w:tabs>
          <w:tab w:val="num" w:pos="709"/>
        </w:tabs>
        <w:spacing w:after="0"/>
        <w:ind w:left="709" w:hanging="425"/>
        <w:jc w:val="both"/>
        <w:rPr>
          <w:rFonts w:ascii="Arial" w:hAnsi="Arial" w:cs="Arial"/>
        </w:rPr>
      </w:pPr>
      <w:r w:rsidRPr="00A46369">
        <w:rPr>
          <w:rFonts w:ascii="Arial" w:hAnsi="Arial" w:cs="Arial"/>
        </w:rPr>
        <w:t>opracowanie, w terminie 14 dni od podpisania umowy, harmonogramu rzeczowo-finansowego, o którym mowa w § 5 ust. 3 i przedstawienie go Zamawiającemu do zatwierdzenia.</w:t>
      </w:r>
    </w:p>
    <w:p w:rsidR="005A1007" w:rsidRPr="00A46369" w:rsidRDefault="005A1007" w:rsidP="005A1007">
      <w:pPr>
        <w:pStyle w:val="celp"/>
        <w:numPr>
          <w:ilvl w:val="0"/>
          <w:numId w:val="11"/>
        </w:numPr>
        <w:tabs>
          <w:tab w:val="left" w:pos="360"/>
          <w:tab w:val="num" w:pos="709"/>
        </w:tabs>
        <w:spacing w:before="0" w:beforeAutospacing="0" w:after="0" w:afterAutospacing="0" w:line="276" w:lineRule="auto"/>
        <w:ind w:left="709" w:hanging="425"/>
        <w:jc w:val="both"/>
        <w:rPr>
          <w:rFonts w:ascii="Arial" w:hAnsi="Arial" w:cs="Arial"/>
          <w:sz w:val="22"/>
          <w:szCs w:val="22"/>
          <w:lang w:eastAsia="en-US"/>
        </w:rPr>
      </w:pPr>
      <w:r w:rsidRPr="00A46369">
        <w:rPr>
          <w:rFonts w:ascii="Arial" w:hAnsi="Arial" w:cs="Arial"/>
          <w:sz w:val="22"/>
          <w:szCs w:val="22"/>
          <w:lang w:eastAsia="en-US"/>
        </w:rPr>
        <w:t>ustanowienie kierownika budowy, posiadającego stosowne uprawnienia w zakresie konstrukcji budowlanych oraz ustanowienie kierowników robót elektrycznych i sanitarnych, posiadających uprawnienia budowlane do kierowania robotami w danej branży,</w:t>
      </w:r>
    </w:p>
    <w:p w:rsidR="005A1007" w:rsidRPr="00A46369" w:rsidRDefault="005A1007" w:rsidP="005A1007">
      <w:pPr>
        <w:pStyle w:val="Akapitzlist"/>
        <w:numPr>
          <w:ilvl w:val="0"/>
          <w:numId w:val="11"/>
        </w:numPr>
        <w:tabs>
          <w:tab w:val="num" w:pos="709"/>
        </w:tabs>
        <w:spacing w:after="0"/>
        <w:ind w:left="709" w:hanging="425"/>
        <w:rPr>
          <w:rFonts w:ascii="Arial" w:hAnsi="Arial" w:cs="Arial"/>
        </w:rPr>
      </w:pPr>
      <w:r w:rsidRPr="00A46369">
        <w:rPr>
          <w:rFonts w:ascii="Arial" w:hAnsi="Arial" w:cs="Arial"/>
        </w:rPr>
        <w:t>wytyczenie geodezyjne nowych obiektów i  wykonanie geodezyjnej inwentaryzacji powykonawczej nowych obiektów, jak również urządzeń podziemnych po zakończeniu robót,</w:t>
      </w:r>
    </w:p>
    <w:p w:rsidR="005A1007" w:rsidRPr="00A46369" w:rsidRDefault="005A1007" w:rsidP="005A1007">
      <w:pPr>
        <w:pStyle w:val="celp"/>
        <w:numPr>
          <w:ilvl w:val="0"/>
          <w:numId w:val="11"/>
        </w:numPr>
        <w:tabs>
          <w:tab w:val="left" w:pos="360"/>
          <w:tab w:val="num" w:pos="709"/>
        </w:tabs>
        <w:spacing w:before="0" w:beforeAutospacing="0" w:after="0" w:afterAutospacing="0" w:line="276" w:lineRule="auto"/>
        <w:ind w:left="709" w:hanging="425"/>
        <w:jc w:val="both"/>
        <w:rPr>
          <w:rFonts w:ascii="Arial" w:hAnsi="Arial" w:cs="Arial"/>
          <w:sz w:val="22"/>
          <w:szCs w:val="22"/>
          <w:lang w:eastAsia="en-US"/>
        </w:rPr>
      </w:pPr>
      <w:r w:rsidRPr="00A46369">
        <w:rPr>
          <w:rFonts w:ascii="Arial" w:hAnsi="Arial" w:cs="Arial"/>
          <w:sz w:val="22"/>
          <w:szCs w:val="22"/>
          <w:lang w:eastAsia="en-US"/>
        </w:rPr>
        <w:t xml:space="preserve">zawiadomienie </w:t>
      </w:r>
      <w:r w:rsidRPr="00A46369">
        <w:rPr>
          <w:rFonts w:ascii="Arial" w:hAnsi="Arial" w:cs="Arial"/>
          <w:sz w:val="22"/>
          <w:szCs w:val="22"/>
        </w:rPr>
        <w:t>Miejskiego Konserwatora Zabytków w Poznaniu o terminie rozpoczęcia i zakończenia robót rozbiórkowych – zgodnie z POZWOLENIEM Nr 551/2019, stanowiącym załącznik do SIWZ.</w:t>
      </w:r>
    </w:p>
    <w:p w:rsidR="005A1007" w:rsidRPr="00A46369" w:rsidRDefault="005A1007" w:rsidP="005A1007">
      <w:pPr>
        <w:pStyle w:val="celp"/>
        <w:numPr>
          <w:ilvl w:val="0"/>
          <w:numId w:val="11"/>
        </w:numPr>
        <w:tabs>
          <w:tab w:val="left" w:pos="360"/>
          <w:tab w:val="num" w:pos="709"/>
        </w:tabs>
        <w:spacing w:before="0" w:beforeAutospacing="0" w:after="0" w:afterAutospacing="0" w:line="276" w:lineRule="auto"/>
        <w:ind w:left="709" w:hanging="425"/>
        <w:jc w:val="both"/>
        <w:rPr>
          <w:rFonts w:ascii="Arial" w:hAnsi="Arial" w:cs="Arial"/>
          <w:sz w:val="22"/>
          <w:szCs w:val="22"/>
          <w:lang w:eastAsia="en-US"/>
        </w:rPr>
      </w:pPr>
      <w:r>
        <w:rPr>
          <w:rFonts w:ascii="Arial" w:hAnsi="Arial" w:cs="Arial"/>
          <w:sz w:val="22"/>
          <w:szCs w:val="22"/>
          <w:lang w:eastAsia="en-US"/>
        </w:rPr>
        <w:lastRenderedPageBreak/>
        <w:t xml:space="preserve">   </w:t>
      </w:r>
      <w:r w:rsidRPr="00A46369">
        <w:rPr>
          <w:rFonts w:ascii="Arial" w:hAnsi="Arial" w:cs="Arial"/>
          <w:sz w:val="22"/>
          <w:szCs w:val="22"/>
          <w:lang w:eastAsia="en-US"/>
        </w:rPr>
        <w:t xml:space="preserve">zawiadomienie </w:t>
      </w:r>
      <w:r w:rsidRPr="00A46369">
        <w:rPr>
          <w:rFonts w:ascii="Arial" w:hAnsi="Arial" w:cs="Arial"/>
          <w:sz w:val="22"/>
          <w:szCs w:val="22"/>
        </w:rPr>
        <w:t>Miejskiego Konserwatora Zabytków w Poznaniu o terminie rozpoczęcia i zakończenia robót budowlanych – zgodnie z POZWOLENIEM Nr 686/2019, stanowiącym załącznik  do SIWZ.</w:t>
      </w:r>
    </w:p>
    <w:p w:rsidR="005A1007" w:rsidRPr="00A46369" w:rsidRDefault="005A1007" w:rsidP="005A1007">
      <w:pPr>
        <w:pStyle w:val="Akapitzlist"/>
        <w:numPr>
          <w:ilvl w:val="0"/>
          <w:numId w:val="11"/>
        </w:numPr>
        <w:tabs>
          <w:tab w:val="num" w:pos="709"/>
        </w:tabs>
        <w:spacing w:after="0"/>
        <w:ind w:left="709" w:hanging="425"/>
        <w:rPr>
          <w:rFonts w:ascii="Arial" w:hAnsi="Arial" w:cs="Arial"/>
        </w:rPr>
      </w:pPr>
      <w:r w:rsidRPr="00A46369">
        <w:rPr>
          <w:rFonts w:ascii="Arial" w:hAnsi="Arial" w:cs="Arial"/>
        </w:rPr>
        <w:t>zapewnienie prowadzenia, przy realizacji inwestycji, badań archeologicznych, o których mowa w POZWOLENIU NR 343/2019, wydanym przez Miejskiego Konserwatora Zabytków w Poznaniu – stanowiącym załącznik do SIWZ.</w:t>
      </w:r>
    </w:p>
    <w:p w:rsidR="005A1007" w:rsidRPr="00A46369" w:rsidRDefault="005A1007" w:rsidP="005A1007">
      <w:pPr>
        <w:pStyle w:val="celp"/>
        <w:numPr>
          <w:ilvl w:val="0"/>
          <w:numId w:val="11"/>
        </w:numPr>
        <w:tabs>
          <w:tab w:val="num" w:pos="709"/>
        </w:tabs>
        <w:spacing w:before="0" w:beforeAutospacing="0" w:after="0" w:afterAutospacing="0" w:line="276" w:lineRule="auto"/>
        <w:ind w:left="709" w:hanging="425"/>
        <w:jc w:val="both"/>
        <w:rPr>
          <w:rFonts w:ascii="Arial" w:hAnsi="Arial" w:cs="Arial"/>
          <w:sz w:val="22"/>
          <w:szCs w:val="22"/>
          <w:lang w:eastAsia="en-US"/>
        </w:rPr>
      </w:pPr>
      <w:r w:rsidRPr="00A46369">
        <w:rPr>
          <w:rFonts w:ascii="Arial" w:hAnsi="Arial" w:cs="Arial"/>
          <w:sz w:val="22"/>
          <w:szCs w:val="22"/>
          <w:lang w:eastAsia="en-US"/>
        </w:rPr>
        <w:t>uzgadnianie każdorazowo z Zamawiającym sposobu realizacji prac mogących powodować utrudnienie w prawidłowym funkcjonowaniu szpitala,</w:t>
      </w:r>
    </w:p>
    <w:p w:rsidR="005A1007" w:rsidRPr="00A46369" w:rsidRDefault="005A1007" w:rsidP="005A1007">
      <w:pPr>
        <w:pStyle w:val="celp"/>
        <w:numPr>
          <w:ilvl w:val="0"/>
          <w:numId w:val="11"/>
        </w:numPr>
        <w:tabs>
          <w:tab w:val="num" w:pos="709"/>
        </w:tabs>
        <w:spacing w:before="0" w:beforeAutospacing="0" w:after="0" w:afterAutospacing="0" w:line="276" w:lineRule="auto"/>
        <w:ind w:left="709" w:hanging="425"/>
        <w:jc w:val="both"/>
        <w:rPr>
          <w:rFonts w:ascii="Arial" w:hAnsi="Arial" w:cs="Arial"/>
          <w:sz w:val="22"/>
          <w:szCs w:val="22"/>
          <w:lang w:eastAsia="en-US"/>
        </w:rPr>
      </w:pPr>
      <w:r>
        <w:rPr>
          <w:rFonts w:ascii="Arial" w:hAnsi="Arial" w:cs="Arial"/>
          <w:sz w:val="22"/>
          <w:szCs w:val="22"/>
          <w:lang w:eastAsia="en-US"/>
        </w:rPr>
        <w:t xml:space="preserve">   </w:t>
      </w:r>
      <w:r w:rsidRPr="00A46369">
        <w:rPr>
          <w:rFonts w:ascii="Arial" w:hAnsi="Arial" w:cs="Arial"/>
          <w:sz w:val="22"/>
          <w:szCs w:val="22"/>
          <w:lang w:eastAsia="en-US"/>
        </w:rPr>
        <w:t xml:space="preserve">wykonanie i zamontowanie w ramach własnych środków tablicy informacyjnej dotyczącej realizacji przedmiotu umowy we wskazanym przez Zamawiającego miejscu najpóźniej w dniu przekazania budowy, </w:t>
      </w:r>
    </w:p>
    <w:p w:rsidR="005A1007" w:rsidRPr="00A46369" w:rsidRDefault="005A1007" w:rsidP="005A1007">
      <w:pPr>
        <w:pStyle w:val="celp"/>
        <w:numPr>
          <w:ilvl w:val="0"/>
          <w:numId w:val="11"/>
        </w:numPr>
        <w:tabs>
          <w:tab w:val="num" w:pos="709"/>
        </w:tabs>
        <w:spacing w:before="0" w:beforeAutospacing="0" w:after="0" w:afterAutospacing="0" w:line="276" w:lineRule="auto"/>
        <w:ind w:left="709" w:hanging="425"/>
        <w:jc w:val="both"/>
        <w:rPr>
          <w:rFonts w:ascii="Arial" w:hAnsi="Arial" w:cs="Arial"/>
          <w:sz w:val="22"/>
          <w:szCs w:val="22"/>
          <w:lang w:eastAsia="en-US"/>
        </w:rPr>
      </w:pPr>
      <w:r>
        <w:rPr>
          <w:rFonts w:ascii="Arial" w:hAnsi="Arial" w:cs="Arial"/>
          <w:sz w:val="22"/>
          <w:szCs w:val="22"/>
          <w:lang w:eastAsia="en-US"/>
        </w:rPr>
        <w:t xml:space="preserve">   </w:t>
      </w:r>
      <w:r w:rsidRPr="00A46369">
        <w:rPr>
          <w:rFonts w:ascii="Arial" w:hAnsi="Arial" w:cs="Arial"/>
          <w:sz w:val="22"/>
          <w:szCs w:val="22"/>
          <w:lang w:eastAsia="en-US"/>
        </w:rPr>
        <w:t xml:space="preserve">wykonanie robót tymczasowych, które mogą być potrzebne podczas wykonywania robót podstawowych, </w:t>
      </w:r>
    </w:p>
    <w:p w:rsidR="005A1007" w:rsidRPr="00A46369" w:rsidRDefault="005A1007" w:rsidP="005A1007">
      <w:pPr>
        <w:pStyle w:val="celp"/>
        <w:numPr>
          <w:ilvl w:val="0"/>
          <w:numId w:val="11"/>
        </w:numPr>
        <w:tabs>
          <w:tab w:val="num" w:pos="709"/>
        </w:tabs>
        <w:spacing w:before="0" w:beforeAutospacing="0" w:after="0" w:afterAutospacing="0" w:line="276" w:lineRule="auto"/>
        <w:ind w:left="709" w:hanging="425"/>
        <w:jc w:val="both"/>
        <w:rPr>
          <w:rFonts w:ascii="Arial" w:hAnsi="Arial" w:cs="Arial"/>
          <w:sz w:val="22"/>
          <w:szCs w:val="22"/>
          <w:lang w:eastAsia="en-US"/>
        </w:rPr>
      </w:pPr>
      <w:r w:rsidRPr="00A46369">
        <w:rPr>
          <w:rFonts w:ascii="Arial" w:hAnsi="Arial" w:cs="Arial"/>
          <w:sz w:val="22"/>
          <w:szCs w:val="22"/>
          <w:lang w:eastAsia="en-US"/>
        </w:rPr>
        <w:t>ogrodzenie, oznaczenie placu budowy, czyli obszaru na którym mają być prowadzone roboty w danym etapie. W przypadku robót ingerujących w czynne obiekty szpitala, obszar prowadzenia robót należy wydzielić ściankami tymczasowymi, zabezpieczającymi skutecznie przed przenikaniem do sąsiednich pomieszczeń zanieczyszczeń (zapylenia) oraz w miarę możliwości hałasu.</w:t>
      </w:r>
    </w:p>
    <w:p w:rsidR="005A1007" w:rsidRPr="00A46369" w:rsidRDefault="005A1007" w:rsidP="005A1007">
      <w:pPr>
        <w:pStyle w:val="celp"/>
        <w:numPr>
          <w:ilvl w:val="0"/>
          <w:numId w:val="11"/>
        </w:numPr>
        <w:tabs>
          <w:tab w:val="num" w:pos="709"/>
        </w:tabs>
        <w:spacing w:before="0" w:beforeAutospacing="0" w:after="0" w:afterAutospacing="0" w:line="276" w:lineRule="auto"/>
        <w:ind w:left="709" w:hanging="425"/>
        <w:jc w:val="both"/>
        <w:rPr>
          <w:rFonts w:ascii="Arial" w:hAnsi="Arial" w:cs="Arial"/>
          <w:sz w:val="22"/>
          <w:szCs w:val="22"/>
          <w:lang w:eastAsia="en-US"/>
        </w:rPr>
      </w:pPr>
      <w:r>
        <w:rPr>
          <w:rFonts w:ascii="Arial" w:hAnsi="Arial" w:cs="Arial"/>
          <w:sz w:val="22"/>
          <w:szCs w:val="22"/>
          <w:lang w:eastAsia="en-US"/>
        </w:rPr>
        <w:t xml:space="preserve">   </w:t>
      </w:r>
      <w:r w:rsidRPr="00A46369">
        <w:rPr>
          <w:rFonts w:ascii="Arial" w:hAnsi="Arial" w:cs="Arial"/>
          <w:sz w:val="22"/>
          <w:szCs w:val="22"/>
          <w:lang w:eastAsia="en-US"/>
        </w:rPr>
        <w:t xml:space="preserve">dokonanie niezbędnych zajęć dróg, chodników itp.- na własny koszt, po uzyskaniu własnym staraniem zezwoleń od właściwych organów i urzędów, </w:t>
      </w:r>
    </w:p>
    <w:p w:rsidR="005A1007" w:rsidRPr="00A46369" w:rsidRDefault="005A1007" w:rsidP="005A1007">
      <w:pPr>
        <w:pStyle w:val="celp"/>
        <w:numPr>
          <w:ilvl w:val="0"/>
          <w:numId w:val="11"/>
        </w:numPr>
        <w:tabs>
          <w:tab w:val="num" w:pos="709"/>
        </w:tabs>
        <w:spacing w:before="0" w:beforeAutospacing="0" w:after="0" w:afterAutospacing="0" w:line="276" w:lineRule="auto"/>
        <w:ind w:left="709" w:hanging="425"/>
        <w:rPr>
          <w:rFonts w:ascii="Arial" w:hAnsi="Arial" w:cs="Arial"/>
          <w:sz w:val="22"/>
          <w:szCs w:val="22"/>
          <w:lang w:eastAsia="en-US"/>
        </w:rPr>
      </w:pPr>
      <w:r w:rsidRPr="00A46369">
        <w:rPr>
          <w:rFonts w:ascii="Arial" w:hAnsi="Arial" w:cs="Arial"/>
          <w:sz w:val="22"/>
          <w:szCs w:val="22"/>
          <w:lang w:eastAsia="en-US"/>
        </w:rPr>
        <w:t xml:space="preserve">opracowanie planu bezpieczeństwa i ochrony zdrowia, </w:t>
      </w:r>
    </w:p>
    <w:p w:rsidR="005A1007" w:rsidRPr="00A46369" w:rsidRDefault="005A1007" w:rsidP="005A1007">
      <w:pPr>
        <w:pStyle w:val="Akapitzlist"/>
        <w:numPr>
          <w:ilvl w:val="0"/>
          <w:numId w:val="11"/>
        </w:numPr>
        <w:tabs>
          <w:tab w:val="num" w:pos="709"/>
        </w:tabs>
        <w:spacing w:after="0"/>
        <w:ind w:left="709" w:hanging="425"/>
        <w:jc w:val="both"/>
        <w:rPr>
          <w:rFonts w:ascii="Arial" w:hAnsi="Arial" w:cs="Arial"/>
        </w:rPr>
      </w:pPr>
      <w:r w:rsidRPr="00A46369">
        <w:rPr>
          <w:rFonts w:ascii="Arial" w:hAnsi="Arial" w:cs="Arial"/>
        </w:rPr>
        <w:t>stosowanie przy realizacji przedmiotu umowy, jedynie wyrobów/materiałów budowlanych dopuszczonych do używania w budownictwie na terytorium Rzeczypospolitej Polskiej,</w:t>
      </w:r>
    </w:p>
    <w:p w:rsidR="005A1007" w:rsidRPr="00A46369" w:rsidRDefault="005A1007" w:rsidP="005A1007">
      <w:pPr>
        <w:pStyle w:val="Akapitzlist"/>
        <w:numPr>
          <w:ilvl w:val="0"/>
          <w:numId w:val="11"/>
        </w:numPr>
        <w:tabs>
          <w:tab w:val="num" w:pos="709"/>
        </w:tabs>
        <w:ind w:left="709" w:hanging="425"/>
        <w:jc w:val="both"/>
        <w:rPr>
          <w:rFonts w:ascii="Arial" w:hAnsi="Arial" w:cs="Arial"/>
        </w:rPr>
      </w:pPr>
      <w:r w:rsidRPr="00A46369">
        <w:rPr>
          <w:rFonts w:ascii="Arial" w:hAnsi="Arial" w:cs="Arial"/>
        </w:rPr>
        <w:t>dostarczenie atestów, certyfikatów, deklaracji właściwości użytkowych lub deklaracji zgodności itp. na materiały i wyroby budowlane wykorzystywane przy realizacji przedmiotu niniejszej umowy,</w:t>
      </w:r>
    </w:p>
    <w:p w:rsidR="005A1007" w:rsidRDefault="005A1007" w:rsidP="005A1007">
      <w:pPr>
        <w:pStyle w:val="Akapitzlist"/>
        <w:numPr>
          <w:ilvl w:val="0"/>
          <w:numId w:val="11"/>
        </w:numPr>
        <w:tabs>
          <w:tab w:val="num" w:pos="709"/>
        </w:tabs>
        <w:ind w:left="709" w:hanging="425"/>
        <w:jc w:val="both"/>
        <w:rPr>
          <w:rFonts w:ascii="Arial" w:hAnsi="Arial" w:cs="Arial"/>
        </w:rPr>
      </w:pPr>
      <w:r w:rsidRPr="00A46369">
        <w:rPr>
          <w:rFonts w:ascii="Arial" w:hAnsi="Arial" w:cs="Arial"/>
        </w:rPr>
        <w:t>wykonanie robót budowlanych, objętych przedmiotem umowy w sposób nie naruszający interesów Zamawiającego i osób trzecich,</w:t>
      </w:r>
    </w:p>
    <w:p w:rsidR="005A1007" w:rsidRPr="00F87967" w:rsidRDefault="005A1007" w:rsidP="005A1007">
      <w:pPr>
        <w:pStyle w:val="Akapitzlist"/>
        <w:numPr>
          <w:ilvl w:val="0"/>
          <w:numId w:val="11"/>
        </w:numPr>
        <w:tabs>
          <w:tab w:val="num" w:pos="709"/>
        </w:tabs>
        <w:ind w:left="709" w:hanging="425"/>
        <w:jc w:val="both"/>
        <w:rPr>
          <w:rFonts w:ascii="Arial" w:hAnsi="Arial" w:cs="Arial"/>
        </w:rPr>
      </w:pPr>
      <w:r>
        <w:rPr>
          <w:rFonts w:ascii="Arial" w:hAnsi="Arial" w:cs="Arial"/>
        </w:rPr>
        <w:t>wykonanie robót rozbiórkowych</w:t>
      </w:r>
      <w:r w:rsidRPr="00A46369">
        <w:rPr>
          <w:rFonts w:ascii="Arial" w:hAnsi="Arial" w:cs="Arial"/>
        </w:rPr>
        <w:t>, objętych przedmiotem umowy</w:t>
      </w:r>
      <w:r>
        <w:rPr>
          <w:rFonts w:ascii="Arial" w:hAnsi="Arial" w:cs="Arial"/>
        </w:rPr>
        <w:t>, łącznie z wywiezieniem i utylizacją wszelkich materiałów i odpadów pochodzących z rozbiórki,</w:t>
      </w:r>
    </w:p>
    <w:p w:rsidR="005A1007" w:rsidRPr="00A46369" w:rsidRDefault="005A1007" w:rsidP="005A1007">
      <w:pPr>
        <w:pStyle w:val="Akapitzlist"/>
        <w:numPr>
          <w:ilvl w:val="0"/>
          <w:numId w:val="11"/>
        </w:numPr>
        <w:tabs>
          <w:tab w:val="num" w:pos="709"/>
        </w:tabs>
        <w:ind w:left="709" w:hanging="425"/>
        <w:jc w:val="both"/>
        <w:rPr>
          <w:rFonts w:ascii="Arial" w:hAnsi="Arial" w:cs="Arial"/>
        </w:rPr>
      </w:pPr>
      <w:r>
        <w:rPr>
          <w:rFonts w:ascii="Arial" w:hAnsi="Arial" w:cs="Arial"/>
        </w:rPr>
        <w:t xml:space="preserve">   </w:t>
      </w:r>
      <w:r w:rsidRPr="00A46369">
        <w:rPr>
          <w:rFonts w:ascii="Arial" w:hAnsi="Arial" w:cs="Arial"/>
        </w:rPr>
        <w:t>utrzymanie w czasie realizacji robót porządku na terenie budowy, bieżące usuwanie zbędnych materiałów, odpadów i śmieci. Wykonawca musi posiadać kontener na odpady budowlane, ustawiony w obrębie placu budowy oraz dokumenty potwierdzające przyjęcie odpadów przez składowiska i dokonanie stosownych opłat,</w:t>
      </w:r>
    </w:p>
    <w:p w:rsidR="005A1007" w:rsidRPr="00A46369" w:rsidRDefault="005A1007" w:rsidP="005A1007">
      <w:pPr>
        <w:pStyle w:val="Akapitzlist"/>
        <w:numPr>
          <w:ilvl w:val="0"/>
          <w:numId w:val="11"/>
        </w:numPr>
        <w:tabs>
          <w:tab w:val="num" w:pos="709"/>
        </w:tabs>
        <w:ind w:left="709" w:hanging="425"/>
        <w:jc w:val="both"/>
        <w:rPr>
          <w:rFonts w:ascii="Arial" w:hAnsi="Arial" w:cs="Arial"/>
        </w:rPr>
      </w:pPr>
      <w:r w:rsidRPr="00A46369">
        <w:rPr>
          <w:rFonts w:ascii="Arial" w:hAnsi="Arial" w:cs="Arial"/>
        </w:rPr>
        <w:t>współpraca ze służbami technicznymi Zamawiającego, w tym udział w odbiorach częściowych, odbiorze końcowym oraz spotkaniach i naradach zarządzonych przez Zamawiającego lub inspektora nadzoru inwestorskiego,</w:t>
      </w:r>
    </w:p>
    <w:p w:rsidR="005A1007" w:rsidRPr="00A46369" w:rsidRDefault="005A1007" w:rsidP="005A1007">
      <w:pPr>
        <w:pStyle w:val="Akapitzlist"/>
        <w:numPr>
          <w:ilvl w:val="0"/>
          <w:numId w:val="11"/>
        </w:numPr>
        <w:tabs>
          <w:tab w:val="num" w:pos="709"/>
        </w:tabs>
        <w:ind w:left="709" w:hanging="425"/>
        <w:jc w:val="both"/>
        <w:rPr>
          <w:rFonts w:ascii="Arial" w:hAnsi="Arial" w:cs="Arial"/>
        </w:rPr>
      </w:pPr>
      <w:r>
        <w:rPr>
          <w:rFonts w:ascii="Arial" w:hAnsi="Arial" w:cs="Arial"/>
        </w:rPr>
        <w:t xml:space="preserve">   </w:t>
      </w:r>
      <w:r w:rsidRPr="00A46369">
        <w:rPr>
          <w:rFonts w:ascii="Arial" w:hAnsi="Arial" w:cs="Arial"/>
        </w:rPr>
        <w:t>przygotowanie wykonanych robót - do odbioru oraz zgłoszenie ich gotowości do odbioru przez Zamawiającego,</w:t>
      </w:r>
    </w:p>
    <w:p w:rsidR="005A1007" w:rsidRPr="00A46369" w:rsidRDefault="005A1007" w:rsidP="005A1007">
      <w:pPr>
        <w:pStyle w:val="Akapitzlist"/>
        <w:numPr>
          <w:ilvl w:val="0"/>
          <w:numId w:val="11"/>
        </w:numPr>
        <w:tabs>
          <w:tab w:val="num" w:pos="709"/>
        </w:tabs>
        <w:ind w:left="709" w:hanging="425"/>
        <w:jc w:val="both"/>
        <w:rPr>
          <w:rFonts w:ascii="Arial" w:hAnsi="Arial" w:cs="Arial"/>
        </w:rPr>
      </w:pPr>
      <w:r w:rsidRPr="00A46369">
        <w:rPr>
          <w:rFonts w:ascii="Arial" w:hAnsi="Arial" w:cs="Arial"/>
        </w:rPr>
        <w:t>przestrzeganie przepisów BHP, sanitarnych i przeciwpożarowych,</w:t>
      </w:r>
    </w:p>
    <w:p w:rsidR="005A1007" w:rsidRPr="00A46369" w:rsidRDefault="005A1007" w:rsidP="005A1007">
      <w:pPr>
        <w:pStyle w:val="Akapitzlist"/>
        <w:numPr>
          <w:ilvl w:val="0"/>
          <w:numId w:val="11"/>
        </w:numPr>
        <w:tabs>
          <w:tab w:val="num" w:pos="709"/>
        </w:tabs>
        <w:ind w:left="709" w:hanging="425"/>
        <w:rPr>
          <w:rFonts w:ascii="Arial" w:hAnsi="Arial" w:cs="Arial"/>
        </w:rPr>
      </w:pPr>
      <w:r w:rsidRPr="00A46369">
        <w:rPr>
          <w:rFonts w:ascii="Arial" w:hAnsi="Arial" w:cs="Arial"/>
        </w:rPr>
        <w:t>natychmiastowe usuwanie w sposób docelowy wszelkich szkód i awarii spowodowanych przez  Wykonawcę w trakcie realizacji robót budowlanych,</w:t>
      </w:r>
    </w:p>
    <w:p w:rsidR="005A1007" w:rsidRPr="00A46369" w:rsidRDefault="005A1007" w:rsidP="005A1007">
      <w:pPr>
        <w:pStyle w:val="Akapitzlist"/>
        <w:numPr>
          <w:ilvl w:val="0"/>
          <w:numId w:val="11"/>
        </w:numPr>
        <w:tabs>
          <w:tab w:val="num" w:pos="709"/>
        </w:tabs>
        <w:ind w:left="709" w:hanging="425"/>
        <w:jc w:val="both"/>
        <w:rPr>
          <w:rFonts w:ascii="Arial" w:hAnsi="Arial" w:cs="Arial"/>
        </w:rPr>
      </w:pPr>
      <w:r w:rsidRPr="00A46369">
        <w:rPr>
          <w:rFonts w:ascii="Arial" w:hAnsi="Arial" w:cs="Arial"/>
        </w:rPr>
        <w:t>utrzymywanie w czystości kół pojazdów wyjeżdżających z terenu budowy na ulice publiczne,</w:t>
      </w:r>
    </w:p>
    <w:p w:rsidR="005A1007" w:rsidRPr="00A46369" w:rsidRDefault="005A1007" w:rsidP="005A1007">
      <w:pPr>
        <w:pStyle w:val="Akapitzlist"/>
        <w:numPr>
          <w:ilvl w:val="0"/>
          <w:numId w:val="11"/>
        </w:numPr>
        <w:tabs>
          <w:tab w:val="num" w:pos="709"/>
        </w:tabs>
        <w:spacing w:after="0"/>
        <w:ind w:left="709" w:hanging="425"/>
        <w:jc w:val="both"/>
        <w:rPr>
          <w:rFonts w:ascii="Arial" w:hAnsi="Arial" w:cs="Arial"/>
        </w:rPr>
      </w:pPr>
      <w:r w:rsidRPr="00A46369">
        <w:rPr>
          <w:rFonts w:ascii="Arial" w:hAnsi="Arial" w:cs="Arial"/>
        </w:rPr>
        <w:t>likwidacja zaplecza własnego Wykonawcy oraz doprowadzenie do należytego stanu i porządku terenu budowy, a także – w razie korzystania – udostępnionych pomieszczeń i terenu, bezzwłocznie po zakończeniu prac.</w:t>
      </w:r>
    </w:p>
    <w:p w:rsidR="005A1007" w:rsidRPr="00A46369" w:rsidRDefault="005A1007" w:rsidP="005A1007">
      <w:pPr>
        <w:pStyle w:val="celp"/>
        <w:numPr>
          <w:ilvl w:val="0"/>
          <w:numId w:val="11"/>
        </w:numPr>
        <w:tabs>
          <w:tab w:val="left" w:pos="360"/>
          <w:tab w:val="num" w:pos="709"/>
        </w:tabs>
        <w:spacing w:before="0" w:beforeAutospacing="0" w:after="0" w:afterAutospacing="0" w:line="276" w:lineRule="auto"/>
        <w:ind w:left="709" w:hanging="425"/>
        <w:jc w:val="both"/>
        <w:rPr>
          <w:rFonts w:ascii="Arial" w:hAnsi="Arial" w:cs="Arial"/>
          <w:sz w:val="22"/>
          <w:szCs w:val="22"/>
          <w:lang w:eastAsia="en-US"/>
        </w:rPr>
      </w:pPr>
      <w:r w:rsidRPr="00A46369">
        <w:rPr>
          <w:rFonts w:ascii="Arial" w:hAnsi="Arial" w:cs="Arial"/>
          <w:sz w:val="22"/>
          <w:szCs w:val="22"/>
          <w:lang w:eastAsia="en-US"/>
        </w:rPr>
        <w:t>sporządzenie po zakończeniu robót budowlanych będących przedmiotem umowy, dokumentacji powykonawczej, spełniającej wymogi właściwego Powiatowego Inspektora Nadzoru Budowlanego. Wykonawca dostarczy Zamawiającemu dokumentację powykonawczą najpóźniej na 3 dni robocze przed odbiorem końcowym robót, lub odpowiednio na 3 dni robocze przed odbiorem etapu robót, dla którego przewidziane jest uzyskanie pozwolenia na użytkowanie przed odbiorem końcowym całości robót.</w:t>
      </w:r>
    </w:p>
    <w:p w:rsidR="005A1007" w:rsidRPr="00A46369" w:rsidRDefault="005A1007" w:rsidP="005A1007">
      <w:pPr>
        <w:pStyle w:val="Akapitzlist"/>
        <w:numPr>
          <w:ilvl w:val="0"/>
          <w:numId w:val="11"/>
        </w:numPr>
        <w:tabs>
          <w:tab w:val="num" w:pos="709"/>
        </w:tabs>
        <w:ind w:left="709" w:hanging="425"/>
        <w:jc w:val="both"/>
        <w:rPr>
          <w:rFonts w:ascii="Arial" w:hAnsi="Arial" w:cs="Arial"/>
        </w:rPr>
      </w:pPr>
      <w:r w:rsidRPr="00A46369">
        <w:rPr>
          <w:rFonts w:ascii="Arial" w:hAnsi="Arial" w:cs="Arial"/>
        </w:rPr>
        <w:t>uzyskanie, na podstawie udzielonego przez Zamawiającego pełnomocnictwa, pozwolenia na użytkowanie obiektu (po zakończeniu robót budowlanych każdego etapu, dla którego jest to wymagane)</w:t>
      </w:r>
    </w:p>
    <w:p w:rsidR="005A1007" w:rsidRPr="00A46369" w:rsidRDefault="005A1007" w:rsidP="005A1007">
      <w:pPr>
        <w:pStyle w:val="Akapitzlist"/>
        <w:ind w:left="1620"/>
        <w:jc w:val="both"/>
        <w:rPr>
          <w:rFonts w:ascii="Arial" w:hAnsi="Arial" w:cs="Arial"/>
        </w:rPr>
      </w:pPr>
    </w:p>
    <w:p w:rsidR="005A1007" w:rsidRDefault="005A1007" w:rsidP="005A1007">
      <w:pPr>
        <w:ind w:firstLine="357"/>
        <w:jc w:val="center"/>
        <w:rPr>
          <w:rFonts w:ascii="Arial" w:eastAsia="Calibri" w:hAnsi="Arial" w:cs="Arial"/>
          <w:sz w:val="22"/>
          <w:szCs w:val="22"/>
        </w:rPr>
      </w:pPr>
      <w:r w:rsidRPr="00A46369">
        <w:rPr>
          <w:rFonts w:ascii="Arial" w:eastAsia="Calibri" w:hAnsi="Arial" w:cs="Arial"/>
          <w:sz w:val="22"/>
          <w:szCs w:val="22"/>
        </w:rPr>
        <w:t>§ 5</w:t>
      </w:r>
    </w:p>
    <w:p w:rsidR="005A1007" w:rsidRPr="00A46369" w:rsidRDefault="005A1007" w:rsidP="005A1007">
      <w:pPr>
        <w:ind w:firstLine="357"/>
        <w:jc w:val="center"/>
        <w:rPr>
          <w:rFonts w:ascii="Arial" w:eastAsia="Calibri" w:hAnsi="Arial" w:cs="Arial"/>
          <w:sz w:val="22"/>
          <w:szCs w:val="22"/>
        </w:rPr>
      </w:pPr>
    </w:p>
    <w:p w:rsidR="005A1007" w:rsidRDefault="005A1007" w:rsidP="005A1007">
      <w:pPr>
        <w:ind w:firstLine="357"/>
        <w:jc w:val="center"/>
        <w:rPr>
          <w:rFonts w:ascii="Arial" w:eastAsia="Calibri" w:hAnsi="Arial" w:cs="Arial"/>
          <w:sz w:val="22"/>
          <w:szCs w:val="22"/>
        </w:rPr>
      </w:pPr>
      <w:r w:rsidRPr="00A46369">
        <w:rPr>
          <w:rFonts w:ascii="Arial" w:eastAsia="Calibri" w:hAnsi="Arial" w:cs="Arial"/>
          <w:sz w:val="22"/>
          <w:szCs w:val="22"/>
        </w:rPr>
        <w:t>TERMINY WYKONANIA ROBÓT</w:t>
      </w:r>
    </w:p>
    <w:p w:rsidR="005A1007" w:rsidRPr="00A46369" w:rsidRDefault="005A1007" w:rsidP="005A1007">
      <w:pPr>
        <w:ind w:firstLine="357"/>
        <w:jc w:val="center"/>
        <w:rPr>
          <w:rFonts w:ascii="Arial" w:eastAsia="Calibri" w:hAnsi="Arial" w:cs="Arial"/>
          <w:sz w:val="22"/>
          <w:szCs w:val="22"/>
        </w:rPr>
      </w:pPr>
    </w:p>
    <w:p w:rsidR="005A1007" w:rsidRPr="00A46369" w:rsidRDefault="005A1007" w:rsidP="005A1007">
      <w:pPr>
        <w:pStyle w:val="Akapitzlist"/>
        <w:numPr>
          <w:ilvl w:val="0"/>
          <w:numId w:val="9"/>
        </w:numPr>
        <w:spacing w:line="240" w:lineRule="auto"/>
        <w:ind w:left="709" w:hanging="425"/>
        <w:jc w:val="both"/>
        <w:rPr>
          <w:rFonts w:ascii="Arial" w:hAnsi="Arial" w:cs="Arial"/>
        </w:rPr>
      </w:pPr>
      <w:r w:rsidRPr="00A46369">
        <w:rPr>
          <w:rFonts w:ascii="Arial" w:hAnsi="Arial" w:cs="Arial"/>
        </w:rPr>
        <w:t>Wykonawca zobowiązuje się do wykonania przedmiotu umowy w następujących terminach:</w:t>
      </w:r>
    </w:p>
    <w:p w:rsidR="005A1007" w:rsidRPr="00A46369" w:rsidRDefault="005A1007" w:rsidP="005A1007">
      <w:pPr>
        <w:pStyle w:val="Akapitzlist"/>
        <w:spacing w:line="240" w:lineRule="auto"/>
        <w:ind w:left="709"/>
        <w:jc w:val="both"/>
        <w:rPr>
          <w:rFonts w:ascii="Arial" w:hAnsi="Arial" w:cs="Arial"/>
          <w:b/>
        </w:rPr>
      </w:pPr>
      <w:r w:rsidRPr="00A46369">
        <w:rPr>
          <w:rFonts w:ascii="Arial" w:hAnsi="Arial" w:cs="Arial"/>
        </w:rPr>
        <w:t xml:space="preserve">Wymagany termin całkowitego wykonania przedmiotu zamówienia (wykonania robót budowlanych podstawowych, robót budowlanych towarzyszących, umeblowania pomieszczeń w zakresie objętym umową oraz uzyskania pozwolenia na użytkowanie): </w:t>
      </w:r>
      <w:r w:rsidRPr="00A46369">
        <w:rPr>
          <w:rFonts w:ascii="Arial" w:hAnsi="Arial" w:cs="Arial"/>
          <w:b/>
        </w:rPr>
        <w:t>30 miesięcy</w:t>
      </w:r>
      <w:r w:rsidRPr="00A46369">
        <w:rPr>
          <w:rFonts w:ascii="Arial" w:hAnsi="Arial" w:cs="Arial"/>
          <w:b/>
          <w:color w:val="00B050"/>
        </w:rPr>
        <w:t xml:space="preserve"> </w:t>
      </w:r>
      <w:r w:rsidRPr="00A46369">
        <w:rPr>
          <w:rFonts w:ascii="Arial" w:hAnsi="Arial" w:cs="Arial"/>
          <w:b/>
        </w:rPr>
        <w:t xml:space="preserve">od dnia podpisania umowy, to jest do dnia …………………. </w:t>
      </w:r>
    </w:p>
    <w:p w:rsidR="005A1007" w:rsidRPr="00A46369" w:rsidRDefault="005A1007" w:rsidP="005A1007">
      <w:pPr>
        <w:pStyle w:val="Akapitzlist"/>
        <w:spacing w:line="240" w:lineRule="auto"/>
        <w:ind w:left="709"/>
        <w:jc w:val="both"/>
        <w:rPr>
          <w:rFonts w:ascii="Arial" w:hAnsi="Arial" w:cs="Arial"/>
        </w:rPr>
      </w:pPr>
      <w:r w:rsidRPr="00A46369">
        <w:rPr>
          <w:rFonts w:ascii="Arial" w:hAnsi="Arial" w:cs="Arial"/>
        </w:rPr>
        <w:t>Za datę zakończenia przedmiotu umowy, uznaje się datę zgłoszenia gotowości do odbioru końcowego, jeśli odbiór został dokonany.</w:t>
      </w:r>
    </w:p>
    <w:p w:rsidR="005A1007" w:rsidRPr="00A46369" w:rsidRDefault="005A1007" w:rsidP="005A1007">
      <w:pPr>
        <w:pStyle w:val="Akapitzlist"/>
        <w:numPr>
          <w:ilvl w:val="0"/>
          <w:numId w:val="9"/>
        </w:numPr>
        <w:spacing w:line="240" w:lineRule="auto"/>
        <w:ind w:left="697" w:hanging="357"/>
        <w:jc w:val="both"/>
        <w:rPr>
          <w:rFonts w:ascii="Arial" w:hAnsi="Arial" w:cs="Arial"/>
        </w:rPr>
      </w:pPr>
      <w:r w:rsidRPr="00A46369">
        <w:rPr>
          <w:rFonts w:ascii="Arial" w:hAnsi="Arial" w:cs="Arial"/>
        </w:rPr>
        <w:t>Przekazanie placu budowy dla realizacji pierwszego etapu robót budowlanych nastąpi w terminie do 14 dni roboczych od podpisania umowy.</w:t>
      </w:r>
    </w:p>
    <w:p w:rsidR="005A1007" w:rsidRPr="00A46369" w:rsidRDefault="005A1007" w:rsidP="005A1007">
      <w:pPr>
        <w:pStyle w:val="Akapitzlist"/>
        <w:numPr>
          <w:ilvl w:val="0"/>
          <w:numId w:val="9"/>
        </w:numPr>
        <w:spacing w:line="240" w:lineRule="auto"/>
        <w:ind w:left="697" w:hanging="357"/>
        <w:jc w:val="both"/>
        <w:rPr>
          <w:rFonts w:ascii="Arial" w:hAnsi="Arial" w:cs="Arial"/>
        </w:rPr>
      </w:pPr>
      <w:r w:rsidRPr="00A46369">
        <w:rPr>
          <w:rFonts w:ascii="Arial" w:hAnsi="Arial" w:cs="Arial"/>
        </w:rPr>
        <w:t xml:space="preserve">Terminy wykonania poszczególnych etapów robót ustalone zostaną w harmonogramie rzeczowo-finansowym, który Wykonawca w terminie 14 dni od podpisania umowy przedstawi Zamawiającemu do zatwierdzenia.  Szczegółowy harmonogram rzeczowo-finansowy budowy, zgodny z poniżej opisanym etapowaniem robót, winien wyraźnie przedstawiać w odcinkach miesięcznych proponowany postęp robót w zakresie głównych obiektów i zadań kontraktowych. </w:t>
      </w:r>
      <w:r w:rsidR="002F5A72">
        <w:rPr>
          <w:rFonts w:ascii="Arial" w:hAnsi="Arial" w:cs="Arial"/>
        </w:rPr>
        <w:t xml:space="preserve">Zamawiający ustosunkuje się do proponowanego harmonogramu rzeczowo-finansowego w ciągu 7 dni od jego przedstawienia przez Wykonawcę. </w:t>
      </w:r>
      <w:r w:rsidRPr="00A46369">
        <w:rPr>
          <w:rFonts w:ascii="Arial" w:hAnsi="Arial" w:cs="Arial"/>
        </w:rPr>
        <w:t xml:space="preserve"> </w:t>
      </w:r>
    </w:p>
    <w:p w:rsidR="005A1007" w:rsidRPr="00A46369" w:rsidRDefault="005A1007" w:rsidP="005A1007">
      <w:pPr>
        <w:pStyle w:val="Akapitzlist"/>
        <w:numPr>
          <w:ilvl w:val="0"/>
          <w:numId w:val="9"/>
        </w:numPr>
        <w:spacing w:line="240" w:lineRule="auto"/>
        <w:ind w:left="697" w:hanging="357"/>
        <w:jc w:val="both"/>
        <w:rPr>
          <w:rFonts w:ascii="Arial" w:hAnsi="Arial" w:cs="Arial"/>
        </w:rPr>
      </w:pPr>
      <w:r w:rsidRPr="00A46369">
        <w:rPr>
          <w:rFonts w:ascii="Arial" w:hAnsi="Arial" w:cs="Arial"/>
        </w:rPr>
        <w:t>Zamawiający ma prawo odmowy akceptacji harmonogramu w przypadku gdy uzna, że zaproponowany element odbioru/rozliczenia jest niejednoznaczny lub zbyt ogólny, co może utrudniać czynności odbiorowe.</w:t>
      </w:r>
    </w:p>
    <w:p w:rsidR="005A1007" w:rsidRPr="00A46369" w:rsidRDefault="005A1007" w:rsidP="005A1007">
      <w:pPr>
        <w:pStyle w:val="Akapitzlist"/>
        <w:numPr>
          <w:ilvl w:val="0"/>
          <w:numId w:val="9"/>
        </w:numPr>
        <w:spacing w:line="240" w:lineRule="auto"/>
        <w:ind w:left="697" w:hanging="357"/>
        <w:jc w:val="both"/>
        <w:rPr>
          <w:rFonts w:ascii="Arial" w:hAnsi="Arial" w:cs="Arial"/>
        </w:rPr>
      </w:pPr>
      <w:r w:rsidRPr="00A46369">
        <w:rPr>
          <w:rFonts w:ascii="Arial" w:hAnsi="Arial" w:cs="Arial"/>
        </w:rPr>
        <w:t>Zamawiający ma prawo żądać od Wykonawcy uzasadnienia przyjętych w harmonogramie terminów realizacji i w przypadku, gdy Zamawiający będzie miał uzasadnione wątpliwości co do braku możliwości ich technicznej realizacji w przyjętych terminach może odmówić akceptacji harmonogramu przedstawionego przez Wykonawcę.</w:t>
      </w:r>
    </w:p>
    <w:p w:rsidR="005A1007" w:rsidRPr="00A46369" w:rsidRDefault="005A1007" w:rsidP="005A1007">
      <w:pPr>
        <w:pStyle w:val="Akapitzlist"/>
        <w:numPr>
          <w:ilvl w:val="0"/>
          <w:numId w:val="9"/>
        </w:numPr>
        <w:suppressAutoHyphens/>
        <w:spacing w:before="120" w:after="0" w:line="240" w:lineRule="auto"/>
        <w:ind w:left="697" w:hanging="357"/>
        <w:jc w:val="both"/>
        <w:rPr>
          <w:rFonts w:ascii="Arial" w:eastAsia="Times New Roman" w:hAnsi="Arial" w:cs="Arial"/>
          <w:lang w:eastAsia="pl-PL"/>
        </w:rPr>
      </w:pPr>
      <w:r w:rsidRPr="00A46369">
        <w:rPr>
          <w:rFonts w:ascii="Arial" w:eastAsia="Times New Roman" w:hAnsi="Arial" w:cs="Arial"/>
          <w:spacing w:val="-3"/>
          <w:lang w:eastAsia="pl-PL"/>
        </w:rPr>
        <w:t xml:space="preserve">Wykonawca zobowiązany jest prowadzić roboty zgodnie z etapowaniem określonym w projekcie budowlanym inwestycji. </w:t>
      </w:r>
      <w:r w:rsidRPr="00A46369">
        <w:rPr>
          <w:rFonts w:ascii="Arial" w:eastAsia="Times New Roman" w:hAnsi="Arial" w:cs="Arial"/>
          <w:lang w:eastAsia="pl-PL"/>
        </w:rPr>
        <w:t xml:space="preserve">W pierwszej kolejności Wykonawca wybuduje wiatę na odpady z wbudowanym budynkiem odpadów medycznych i umożliwi Zamawiającemu rozpoczęcie ich użytkowania. </w:t>
      </w:r>
    </w:p>
    <w:p w:rsidR="005A1007" w:rsidRPr="00A46369" w:rsidRDefault="005A1007" w:rsidP="005A1007">
      <w:pPr>
        <w:pStyle w:val="Akapitzlist"/>
        <w:numPr>
          <w:ilvl w:val="0"/>
          <w:numId w:val="9"/>
        </w:numPr>
        <w:spacing w:after="0"/>
        <w:ind w:left="697" w:hanging="357"/>
        <w:rPr>
          <w:rFonts w:ascii="Arial" w:eastAsia="Times New Roman" w:hAnsi="Arial" w:cs="Arial"/>
          <w:position w:val="2"/>
          <w:lang w:eastAsia="pl-PL"/>
        </w:rPr>
      </w:pPr>
      <w:r w:rsidRPr="00A46369">
        <w:rPr>
          <w:rFonts w:ascii="Arial" w:eastAsia="Times New Roman" w:hAnsi="Arial" w:cs="Arial"/>
          <w:position w:val="2"/>
          <w:lang w:eastAsia="pl-PL"/>
        </w:rPr>
        <w:t xml:space="preserve">Realizacja robót powinna przebiegać w następującej kolejności: </w:t>
      </w:r>
    </w:p>
    <w:p w:rsidR="005A1007" w:rsidRPr="00A46369" w:rsidRDefault="005A1007" w:rsidP="005A1007">
      <w:pPr>
        <w:ind w:left="1304"/>
        <w:rPr>
          <w:rFonts w:ascii="Arial" w:hAnsi="Arial" w:cs="Arial"/>
          <w:sz w:val="22"/>
          <w:szCs w:val="22"/>
        </w:rPr>
      </w:pPr>
      <w:r w:rsidRPr="00A46369">
        <w:rPr>
          <w:rFonts w:ascii="Arial" w:hAnsi="Arial" w:cs="Arial"/>
          <w:sz w:val="22"/>
          <w:szCs w:val="22"/>
          <w:u w:val="single"/>
        </w:rPr>
        <w:t>Etap pierwszy</w:t>
      </w:r>
      <w:r w:rsidRPr="00A46369">
        <w:rPr>
          <w:rFonts w:ascii="Arial" w:hAnsi="Arial" w:cs="Arial"/>
          <w:sz w:val="22"/>
          <w:szCs w:val="22"/>
        </w:rPr>
        <w:t>:</w:t>
      </w:r>
    </w:p>
    <w:p w:rsidR="005A1007" w:rsidRPr="00A46369" w:rsidRDefault="005A1007" w:rsidP="005A1007">
      <w:pPr>
        <w:numPr>
          <w:ilvl w:val="0"/>
          <w:numId w:val="2"/>
        </w:numPr>
        <w:ind w:left="1304"/>
        <w:rPr>
          <w:rFonts w:ascii="Arial" w:hAnsi="Arial" w:cs="Arial"/>
          <w:sz w:val="22"/>
          <w:szCs w:val="22"/>
        </w:rPr>
      </w:pPr>
      <w:r w:rsidRPr="00A46369">
        <w:rPr>
          <w:rFonts w:ascii="Arial" w:hAnsi="Arial" w:cs="Arial"/>
          <w:sz w:val="22"/>
          <w:szCs w:val="22"/>
        </w:rPr>
        <w:t>Prace rozbiórkowe w południowej części zagospodarowywanego terenu w zakresie niezbędnym dla budowy wiaty na odpady komunalne z budynkiem magazynu odpadów medycznych: rozebranie zbiornika podziemnego, nieczynnych zewnętrznych instalacji kanalizacyjnych i nawierzchni chodników, miejsc postojowych i jezdni i przebudowy infrastruktury wodociągowo kanalizacyjnej w południowej części terenu</w:t>
      </w:r>
    </w:p>
    <w:p w:rsidR="005A1007" w:rsidRPr="00A46369" w:rsidRDefault="005A1007" w:rsidP="005A1007">
      <w:pPr>
        <w:numPr>
          <w:ilvl w:val="0"/>
          <w:numId w:val="2"/>
        </w:numPr>
        <w:ind w:left="1304"/>
        <w:rPr>
          <w:rFonts w:ascii="Arial" w:hAnsi="Arial" w:cs="Arial"/>
          <w:sz w:val="22"/>
          <w:szCs w:val="22"/>
        </w:rPr>
      </w:pPr>
      <w:r w:rsidRPr="00A46369">
        <w:rPr>
          <w:rFonts w:ascii="Arial" w:hAnsi="Arial" w:cs="Arial"/>
          <w:sz w:val="22"/>
          <w:szCs w:val="22"/>
        </w:rPr>
        <w:t xml:space="preserve">Budowa wiaty na odpady komunalne z budynkiem magazynu odpadów medycznych </w:t>
      </w:r>
    </w:p>
    <w:p w:rsidR="005A1007" w:rsidRPr="00A46369" w:rsidRDefault="005A1007" w:rsidP="005A1007">
      <w:pPr>
        <w:numPr>
          <w:ilvl w:val="0"/>
          <w:numId w:val="2"/>
        </w:numPr>
        <w:ind w:left="1304"/>
        <w:rPr>
          <w:rFonts w:ascii="Arial" w:hAnsi="Arial" w:cs="Arial"/>
          <w:sz w:val="22"/>
          <w:szCs w:val="22"/>
        </w:rPr>
      </w:pPr>
      <w:r w:rsidRPr="00A46369">
        <w:rPr>
          <w:rFonts w:ascii="Arial" w:hAnsi="Arial" w:cs="Arial"/>
          <w:sz w:val="22"/>
          <w:szCs w:val="22"/>
        </w:rPr>
        <w:t>Budowa zewnętrznych instalacji kanalizacji deszczowej i sanitarnej, zasilania elektroenergetycznego i połączenia teletechnicznego w zakresie niezbędnym dla wiaty na odpady komunalne z budynkiem magazynu odpadów medycznych</w:t>
      </w:r>
    </w:p>
    <w:p w:rsidR="005A1007" w:rsidRPr="00A46369" w:rsidRDefault="005A1007" w:rsidP="005A1007">
      <w:pPr>
        <w:numPr>
          <w:ilvl w:val="0"/>
          <w:numId w:val="2"/>
        </w:numPr>
        <w:ind w:left="1304"/>
        <w:rPr>
          <w:rFonts w:ascii="Arial" w:hAnsi="Arial" w:cs="Arial"/>
          <w:sz w:val="22"/>
          <w:szCs w:val="22"/>
        </w:rPr>
      </w:pPr>
      <w:r w:rsidRPr="00A46369">
        <w:rPr>
          <w:rFonts w:ascii="Arial" w:hAnsi="Arial" w:cs="Arial"/>
          <w:sz w:val="22"/>
          <w:szCs w:val="22"/>
        </w:rPr>
        <w:t xml:space="preserve">Budowa nawierzchni utwardzonych w części obejmującej powiązanie wiaty na odpady komunalne i budynku magazynu odpadów medycznych z istniejącą drogą wewnętrzną szpitala od strony ul. Garbary, rozplantowanie humusu, posadzenie zieleni, założenie trawników po wschodniej i południowej stronie wiaty na odpady komunalne </w:t>
      </w:r>
    </w:p>
    <w:p w:rsidR="005A1007" w:rsidRPr="00A46369" w:rsidRDefault="005A1007" w:rsidP="005A1007">
      <w:pPr>
        <w:numPr>
          <w:ilvl w:val="0"/>
          <w:numId w:val="2"/>
        </w:numPr>
        <w:ind w:left="1304"/>
        <w:rPr>
          <w:rFonts w:ascii="Arial" w:hAnsi="Arial" w:cs="Arial"/>
          <w:sz w:val="22"/>
          <w:szCs w:val="22"/>
        </w:rPr>
      </w:pPr>
      <w:r w:rsidRPr="00A46369">
        <w:rPr>
          <w:rFonts w:ascii="Arial" w:hAnsi="Arial" w:cs="Arial"/>
          <w:sz w:val="22"/>
          <w:szCs w:val="22"/>
        </w:rPr>
        <w:t>Oddanie do użytku wiaty na odpady komunalne z budynkiem magazynu odpadów medycznych oraz uzyskanie pozwolenia na ich użytkowanie, na podstawie pełnomocnictwa udzielonego przez Zamawiającego.</w:t>
      </w:r>
    </w:p>
    <w:p w:rsidR="005A1007" w:rsidRPr="00A46369" w:rsidRDefault="005A1007" w:rsidP="005A1007">
      <w:pPr>
        <w:ind w:left="1304"/>
        <w:rPr>
          <w:rFonts w:ascii="Arial" w:hAnsi="Arial" w:cs="Arial"/>
          <w:sz w:val="22"/>
          <w:szCs w:val="22"/>
          <w:u w:val="single"/>
        </w:rPr>
      </w:pPr>
    </w:p>
    <w:p w:rsidR="005A1007" w:rsidRPr="00A46369" w:rsidRDefault="005A1007" w:rsidP="005A1007">
      <w:pPr>
        <w:ind w:left="1304"/>
        <w:rPr>
          <w:rFonts w:ascii="Arial" w:hAnsi="Arial" w:cs="Arial"/>
          <w:sz w:val="22"/>
          <w:szCs w:val="22"/>
          <w:u w:val="single"/>
        </w:rPr>
      </w:pPr>
      <w:r w:rsidRPr="00A46369">
        <w:rPr>
          <w:rFonts w:ascii="Arial" w:hAnsi="Arial" w:cs="Arial"/>
          <w:sz w:val="22"/>
          <w:szCs w:val="22"/>
          <w:u w:val="single"/>
        </w:rPr>
        <w:t>Etap drugi:</w:t>
      </w:r>
    </w:p>
    <w:p w:rsidR="005A1007" w:rsidRPr="00A46369" w:rsidRDefault="005A1007" w:rsidP="005A1007">
      <w:pPr>
        <w:numPr>
          <w:ilvl w:val="0"/>
          <w:numId w:val="3"/>
        </w:numPr>
        <w:ind w:left="1264" w:hanging="357"/>
        <w:rPr>
          <w:rFonts w:ascii="Arial" w:hAnsi="Arial" w:cs="Arial"/>
          <w:sz w:val="22"/>
          <w:szCs w:val="22"/>
        </w:rPr>
      </w:pPr>
      <w:r w:rsidRPr="00A46369">
        <w:rPr>
          <w:rFonts w:ascii="Arial" w:hAnsi="Arial" w:cs="Arial"/>
          <w:sz w:val="22"/>
          <w:szCs w:val="22"/>
        </w:rPr>
        <w:t>Wydzielenie terenu rozbiórki i wycięcie zieleni kolidującej z rozbiórką, wraz z wykonaniem nasadzeń rekompensujących, odłączenie budynków przy ul. Strzeleckiej 35 i 37 od mediów infrastruktury zewnętrznej i ich rozebranie, jak również rozebranie nawierzchni utwardzonych - bruku z podbudową i prefabrykatów drogowych z części terenu przeznaczonej do zabudowy i zagospodarowania</w:t>
      </w:r>
    </w:p>
    <w:p w:rsidR="005A1007" w:rsidRPr="00A46369" w:rsidRDefault="005A1007" w:rsidP="005A1007">
      <w:pPr>
        <w:numPr>
          <w:ilvl w:val="0"/>
          <w:numId w:val="3"/>
        </w:numPr>
        <w:ind w:left="1264" w:hanging="357"/>
        <w:rPr>
          <w:rFonts w:ascii="Arial" w:hAnsi="Arial" w:cs="Arial"/>
          <w:sz w:val="22"/>
          <w:szCs w:val="22"/>
        </w:rPr>
      </w:pPr>
      <w:r w:rsidRPr="00A46369">
        <w:rPr>
          <w:rFonts w:ascii="Arial" w:hAnsi="Arial" w:cs="Arial"/>
          <w:sz w:val="22"/>
          <w:szCs w:val="22"/>
        </w:rPr>
        <w:t>Pierwsza faza przebudowy sieci cieplnej, kablowych linii elektroenergetycznych i zewnętrznych instalacji kanalizacyjnych (częściowo na trasy docelowe, częściowo na tymczasowe i organizacja czasowego dojazdu do północnej części Szpitala, przygotowanie budynku CBO do funkcjonowania w okresie przebudowy i rozbudowy.</w:t>
      </w:r>
    </w:p>
    <w:p w:rsidR="005A1007" w:rsidRPr="00A46369" w:rsidRDefault="005A1007" w:rsidP="005A1007">
      <w:pPr>
        <w:numPr>
          <w:ilvl w:val="0"/>
          <w:numId w:val="3"/>
        </w:numPr>
        <w:ind w:left="1264" w:hanging="357"/>
        <w:rPr>
          <w:rFonts w:ascii="Arial" w:hAnsi="Arial" w:cs="Arial"/>
          <w:sz w:val="22"/>
          <w:szCs w:val="22"/>
        </w:rPr>
      </w:pPr>
      <w:r w:rsidRPr="00A46369">
        <w:rPr>
          <w:rFonts w:ascii="Arial" w:hAnsi="Arial" w:cs="Arial"/>
          <w:sz w:val="22"/>
          <w:szCs w:val="22"/>
        </w:rPr>
        <w:t>Roboty stanu zerowego – wzmocnienie podłoża pod budynkiem CBO, wykonanie palisady betonowej na granicy kondygnacji podziemnej, wykop pod posadowienie dobudowywanej części budynku, budowa kondygnacji podziemnej Budynku Ambulatoryjnego</w:t>
      </w:r>
    </w:p>
    <w:p w:rsidR="005A1007" w:rsidRPr="00A46369" w:rsidRDefault="005A1007" w:rsidP="005A1007">
      <w:pPr>
        <w:numPr>
          <w:ilvl w:val="0"/>
          <w:numId w:val="3"/>
        </w:numPr>
        <w:ind w:left="1264" w:hanging="357"/>
        <w:rPr>
          <w:rFonts w:ascii="Arial" w:hAnsi="Arial" w:cs="Arial"/>
          <w:sz w:val="22"/>
          <w:szCs w:val="22"/>
        </w:rPr>
      </w:pPr>
      <w:r w:rsidRPr="00A46369">
        <w:rPr>
          <w:rFonts w:ascii="Arial" w:hAnsi="Arial" w:cs="Arial"/>
          <w:sz w:val="22"/>
          <w:szCs w:val="22"/>
        </w:rPr>
        <w:t>Budowa kondygnacji parteru Budynku Ambulatoryjnego i rozbudowa parteru budynku CBO łącznie z przekrywającym je stropem, zaizolowanie i obsypanie części podziemnej.</w:t>
      </w:r>
    </w:p>
    <w:p w:rsidR="005A1007" w:rsidRPr="00A46369" w:rsidRDefault="005A1007" w:rsidP="005A1007">
      <w:pPr>
        <w:numPr>
          <w:ilvl w:val="0"/>
          <w:numId w:val="3"/>
        </w:numPr>
        <w:ind w:left="1264" w:hanging="357"/>
        <w:rPr>
          <w:rFonts w:ascii="Arial" w:hAnsi="Arial" w:cs="Arial"/>
          <w:sz w:val="22"/>
          <w:szCs w:val="22"/>
        </w:rPr>
      </w:pPr>
      <w:r w:rsidRPr="00A46369">
        <w:rPr>
          <w:rFonts w:ascii="Arial" w:hAnsi="Arial" w:cs="Arial"/>
          <w:sz w:val="22"/>
          <w:szCs w:val="22"/>
        </w:rPr>
        <w:t>Przebudowa sieci cieplnej, zewnętrznych instalacji kanalizacyjnych i elektroenergetycznych na docelowe trasy, przywrócenie przejazdu do północnej części Szpitala przez wybudowany prześwit w budynku ambulatoryjnym</w:t>
      </w:r>
    </w:p>
    <w:p w:rsidR="005A1007" w:rsidRPr="00A46369" w:rsidRDefault="005A1007" w:rsidP="005A1007">
      <w:pPr>
        <w:numPr>
          <w:ilvl w:val="0"/>
          <w:numId w:val="3"/>
        </w:numPr>
        <w:ind w:left="1264" w:hanging="357"/>
        <w:rPr>
          <w:rFonts w:ascii="Arial" w:hAnsi="Arial" w:cs="Arial"/>
          <w:sz w:val="22"/>
          <w:szCs w:val="22"/>
        </w:rPr>
      </w:pPr>
      <w:r w:rsidRPr="00A46369">
        <w:rPr>
          <w:rFonts w:ascii="Arial" w:hAnsi="Arial" w:cs="Arial"/>
          <w:sz w:val="22"/>
          <w:szCs w:val="22"/>
        </w:rPr>
        <w:t>Rozbudowa i przebudowa kolejnych kondygnacji budynku CBO z wyjątkiem przebudowy apteki, budowa kolejnych kondygnacji Budynku Ambulatoryjnego</w:t>
      </w:r>
    </w:p>
    <w:p w:rsidR="005A1007" w:rsidRPr="00A46369" w:rsidRDefault="005A1007" w:rsidP="005A1007">
      <w:pPr>
        <w:numPr>
          <w:ilvl w:val="0"/>
          <w:numId w:val="3"/>
        </w:numPr>
        <w:ind w:left="1264" w:hanging="357"/>
        <w:rPr>
          <w:rFonts w:ascii="Arial" w:hAnsi="Arial" w:cs="Arial"/>
          <w:sz w:val="22"/>
          <w:szCs w:val="22"/>
        </w:rPr>
      </w:pPr>
      <w:r w:rsidRPr="00A46369">
        <w:rPr>
          <w:rFonts w:ascii="Arial" w:hAnsi="Arial" w:cs="Arial"/>
          <w:sz w:val="22"/>
          <w:szCs w:val="22"/>
        </w:rPr>
        <w:t xml:space="preserve">Budowa nawierzchni utwardzonych i ich powiązanie z istniejącymi drogami wewnętrznymi szpitala, budowa oświetlenia zewnętrznego, elementów małej architektury, podświetlanych tablic informacyjnych, rozplantowanie humusu, posadzenie zieleni, założenie trawników </w:t>
      </w:r>
    </w:p>
    <w:p w:rsidR="005A1007" w:rsidRPr="00A46369" w:rsidRDefault="005A1007" w:rsidP="005A1007">
      <w:pPr>
        <w:numPr>
          <w:ilvl w:val="0"/>
          <w:numId w:val="3"/>
        </w:numPr>
        <w:ind w:left="1264" w:hanging="357"/>
        <w:rPr>
          <w:rFonts w:ascii="Arial" w:hAnsi="Arial" w:cs="Arial"/>
          <w:sz w:val="22"/>
          <w:szCs w:val="22"/>
        </w:rPr>
      </w:pPr>
      <w:r w:rsidRPr="00A46369">
        <w:rPr>
          <w:rFonts w:ascii="Arial" w:hAnsi="Arial" w:cs="Arial"/>
          <w:sz w:val="22"/>
          <w:szCs w:val="22"/>
        </w:rPr>
        <w:t xml:space="preserve">Oddanie do użytku Budynku Ambulatoryjnego i terenu objętego zagospodarowaniem. </w:t>
      </w:r>
    </w:p>
    <w:p w:rsidR="005A1007" w:rsidRPr="00A46369" w:rsidRDefault="005A1007" w:rsidP="005A1007">
      <w:pPr>
        <w:ind w:left="1304"/>
        <w:rPr>
          <w:rFonts w:ascii="Arial" w:hAnsi="Arial" w:cs="Arial"/>
          <w:sz w:val="22"/>
          <w:szCs w:val="22"/>
          <w:u w:val="single"/>
        </w:rPr>
      </w:pPr>
    </w:p>
    <w:p w:rsidR="005A1007" w:rsidRPr="00A46369" w:rsidRDefault="005A1007" w:rsidP="005A1007">
      <w:pPr>
        <w:ind w:left="1304"/>
        <w:rPr>
          <w:rFonts w:ascii="Arial" w:hAnsi="Arial" w:cs="Arial"/>
          <w:sz w:val="22"/>
          <w:szCs w:val="22"/>
          <w:u w:val="single"/>
        </w:rPr>
      </w:pPr>
      <w:r w:rsidRPr="00A46369">
        <w:rPr>
          <w:rFonts w:ascii="Arial" w:hAnsi="Arial" w:cs="Arial"/>
          <w:sz w:val="22"/>
          <w:szCs w:val="22"/>
          <w:u w:val="single"/>
        </w:rPr>
        <w:t>Etap trzeci:</w:t>
      </w:r>
    </w:p>
    <w:p w:rsidR="005A1007" w:rsidRPr="00A46369" w:rsidRDefault="005A1007" w:rsidP="005A1007">
      <w:pPr>
        <w:pStyle w:val="Akapitzlist"/>
        <w:numPr>
          <w:ilvl w:val="3"/>
          <w:numId w:val="3"/>
        </w:numPr>
        <w:spacing w:after="0" w:line="240" w:lineRule="auto"/>
        <w:ind w:left="1304" w:hanging="357"/>
        <w:rPr>
          <w:rFonts w:ascii="Arial" w:eastAsia="Times New Roman" w:hAnsi="Arial" w:cs="Arial"/>
          <w:lang w:eastAsia="pl-PL"/>
        </w:rPr>
      </w:pPr>
      <w:r w:rsidRPr="00A46369">
        <w:rPr>
          <w:rFonts w:ascii="Arial" w:eastAsia="Times New Roman" w:hAnsi="Arial" w:cs="Arial"/>
          <w:lang w:eastAsia="pl-PL"/>
        </w:rPr>
        <w:t>Przebudowa pomieszczeń Apteki w części istniejącej budynku CBO - po przeniesieniu działalności Apteki do tymczasowej lokalizacji w pomieszczeniach IV piętra Budynku Ambulatoryjnego</w:t>
      </w:r>
    </w:p>
    <w:p w:rsidR="005A1007" w:rsidRPr="00A46369" w:rsidRDefault="005A1007" w:rsidP="005A1007">
      <w:pPr>
        <w:pStyle w:val="Akapitzlist"/>
        <w:numPr>
          <w:ilvl w:val="3"/>
          <w:numId w:val="3"/>
        </w:numPr>
        <w:spacing w:after="0" w:line="240" w:lineRule="auto"/>
        <w:ind w:left="1304" w:hanging="357"/>
        <w:rPr>
          <w:rFonts w:ascii="Arial" w:eastAsia="Times New Roman" w:hAnsi="Arial" w:cs="Arial"/>
          <w:lang w:eastAsia="pl-PL"/>
        </w:rPr>
      </w:pPr>
      <w:r w:rsidRPr="00A46369">
        <w:rPr>
          <w:rFonts w:ascii="Arial" w:eastAsia="Times New Roman" w:hAnsi="Arial" w:cs="Arial"/>
          <w:lang w:eastAsia="pl-PL"/>
        </w:rPr>
        <w:t>Oddanie do użytku przebudowanych pomieszczeń Apteki w części istniejącej budynku CBO.</w:t>
      </w:r>
    </w:p>
    <w:p w:rsidR="005A1007" w:rsidRPr="00A46369" w:rsidRDefault="005A1007" w:rsidP="005A1007">
      <w:pPr>
        <w:rPr>
          <w:rFonts w:ascii="Arial" w:hAnsi="Arial" w:cs="Arial"/>
          <w:sz w:val="22"/>
          <w:szCs w:val="22"/>
        </w:rPr>
      </w:pPr>
    </w:p>
    <w:p w:rsidR="005A1007" w:rsidRDefault="005A1007" w:rsidP="005A1007">
      <w:pPr>
        <w:jc w:val="center"/>
        <w:rPr>
          <w:rFonts w:ascii="Arial" w:hAnsi="Arial" w:cs="Arial"/>
          <w:sz w:val="22"/>
          <w:szCs w:val="22"/>
        </w:rPr>
      </w:pPr>
      <w:r w:rsidRPr="00A46369">
        <w:rPr>
          <w:rFonts w:ascii="Arial" w:hAnsi="Arial" w:cs="Arial"/>
          <w:sz w:val="22"/>
          <w:szCs w:val="22"/>
        </w:rPr>
        <w:t>§ 6</w:t>
      </w:r>
    </w:p>
    <w:p w:rsidR="005A1007" w:rsidRPr="00A46369" w:rsidRDefault="005A1007" w:rsidP="005A1007">
      <w:pPr>
        <w:jc w:val="center"/>
        <w:rPr>
          <w:rFonts w:ascii="Arial" w:hAnsi="Arial" w:cs="Arial"/>
          <w:sz w:val="22"/>
          <w:szCs w:val="22"/>
        </w:rPr>
      </w:pPr>
    </w:p>
    <w:p w:rsidR="005A1007" w:rsidRDefault="005A1007" w:rsidP="005A1007">
      <w:pPr>
        <w:jc w:val="center"/>
        <w:rPr>
          <w:rFonts w:ascii="Arial" w:hAnsi="Arial" w:cs="Arial"/>
          <w:sz w:val="22"/>
          <w:szCs w:val="22"/>
        </w:rPr>
      </w:pPr>
      <w:r w:rsidRPr="00A46369">
        <w:rPr>
          <w:rFonts w:ascii="Arial" w:hAnsi="Arial" w:cs="Arial"/>
          <w:sz w:val="22"/>
          <w:szCs w:val="22"/>
        </w:rPr>
        <w:t>WYNAGRODZENIE WYKONAWCY</w:t>
      </w:r>
    </w:p>
    <w:p w:rsidR="005A1007" w:rsidRPr="00A46369" w:rsidRDefault="005A1007" w:rsidP="005A1007">
      <w:pPr>
        <w:tabs>
          <w:tab w:val="left" w:pos="709"/>
        </w:tabs>
        <w:ind w:left="709" w:hanging="709"/>
        <w:jc w:val="center"/>
        <w:rPr>
          <w:rFonts w:ascii="Arial" w:hAnsi="Arial" w:cs="Arial"/>
          <w:sz w:val="22"/>
          <w:szCs w:val="22"/>
        </w:rPr>
      </w:pPr>
    </w:p>
    <w:p w:rsidR="005A1007" w:rsidRPr="00A46369" w:rsidRDefault="005A1007" w:rsidP="005A1007">
      <w:pPr>
        <w:numPr>
          <w:ilvl w:val="0"/>
          <w:numId w:val="36"/>
        </w:numPr>
        <w:tabs>
          <w:tab w:val="left" w:pos="426"/>
        </w:tabs>
        <w:ind w:left="426" w:hanging="426"/>
        <w:jc w:val="both"/>
        <w:rPr>
          <w:rFonts w:ascii="Arial" w:hAnsi="Arial" w:cs="Arial"/>
          <w:sz w:val="22"/>
          <w:szCs w:val="22"/>
        </w:rPr>
      </w:pPr>
      <w:r w:rsidRPr="00A46369">
        <w:rPr>
          <w:rFonts w:ascii="Arial" w:hAnsi="Arial" w:cs="Arial"/>
          <w:sz w:val="22"/>
          <w:szCs w:val="22"/>
        </w:rPr>
        <w:t>Za pełen zakres robót przewidzianych w umowie, określonych dokumentacją projektową i kosztorysem ofertowym, Wykonawcy przysługuje od Zamawiającego wynagrodzenie ryczałtowe za realizację przedmiotu zamówienia zgodne z ofertą , które jest stałe i ostateczne , w wysokości:</w:t>
      </w:r>
    </w:p>
    <w:p w:rsidR="005A1007" w:rsidRPr="00A46369" w:rsidRDefault="005A1007" w:rsidP="005A1007">
      <w:pPr>
        <w:ind w:left="709" w:hanging="709"/>
        <w:jc w:val="both"/>
        <w:rPr>
          <w:rFonts w:ascii="Arial" w:hAnsi="Arial" w:cs="Arial"/>
          <w:sz w:val="22"/>
          <w:szCs w:val="22"/>
        </w:rPr>
      </w:pPr>
      <w:r>
        <w:rPr>
          <w:rFonts w:ascii="Arial" w:hAnsi="Arial" w:cs="Arial"/>
          <w:sz w:val="22"/>
          <w:szCs w:val="22"/>
        </w:rPr>
        <w:t xml:space="preserve">       </w:t>
      </w:r>
      <w:r w:rsidRPr="00A46369">
        <w:rPr>
          <w:rFonts w:ascii="Arial" w:hAnsi="Arial" w:cs="Arial"/>
          <w:sz w:val="22"/>
          <w:szCs w:val="22"/>
        </w:rPr>
        <w:t>Netto…………………………… złotych (słownie ………………….. złotych),</w:t>
      </w:r>
    </w:p>
    <w:p w:rsidR="005A1007" w:rsidRPr="00A46369" w:rsidRDefault="005A1007" w:rsidP="005A1007">
      <w:pPr>
        <w:tabs>
          <w:tab w:val="left" w:pos="709"/>
        </w:tabs>
        <w:ind w:left="709" w:hanging="709"/>
        <w:jc w:val="both"/>
        <w:rPr>
          <w:rFonts w:ascii="Arial" w:hAnsi="Arial" w:cs="Arial"/>
          <w:sz w:val="22"/>
          <w:szCs w:val="22"/>
        </w:rPr>
      </w:pPr>
      <w:r>
        <w:rPr>
          <w:rFonts w:ascii="Arial" w:hAnsi="Arial" w:cs="Arial"/>
          <w:sz w:val="22"/>
          <w:szCs w:val="22"/>
        </w:rPr>
        <w:t xml:space="preserve">       </w:t>
      </w:r>
      <w:r w:rsidRPr="00A46369">
        <w:rPr>
          <w:rFonts w:ascii="Arial" w:hAnsi="Arial" w:cs="Arial"/>
          <w:sz w:val="22"/>
          <w:szCs w:val="22"/>
        </w:rPr>
        <w:t>Brutto ………………………….. złotych (słownie ………………….. złotych),</w:t>
      </w:r>
    </w:p>
    <w:p w:rsidR="005A1007" w:rsidRPr="00A46369" w:rsidRDefault="005A1007" w:rsidP="005A1007">
      <w:pPr>
        <w:tabs>
          <w:tab w:val="left" w:pos="851"/>
        </w:tabs>
        <w:ind w:left="426"/>
        <w:jc w:val="both"/>
        <w:rPr>
          <w:rFonts w:ascii="Arial" w:hAnsi="Arial" w:cs="Arial"/>
          <w:sz w:val="22"/>
          <w:szCs w:val="22"/>
        </w:rPr>
      </w:pPr>
      <w:r w:rsidRPr="00A46369">
        <w:rPr>
          <w:rFonts w:ascii="Arial" w:hAnsi="Arial" w:cs="Arial"/>
          <w:sz w:val="22"/>
          <w:szCs w:val="22"/>
        </w:rPr>
        <w:t xml:space="preserve">w  tym podatek  VAT w </w:t>
      </w:r>
      <w:r w:rsidR="00624147">
        <w:rPr>
          <w:rFonts w:ascii="Arial" w:hAnsi="Arial" w:cs="Arial"/>
          <w:sz w:val="22"/>
          <w:szCs w:val="22"/>
        </w:rPr>
        <w:t>kwocie</w:t>
      </w:r>
      <w:r w:rsidRPr="00A46369">
        <w:rPr>
          <w:rFonts w:ascii="Arial" w:hAnsi="Arial" w:cs="Arial"/>
          <w:sz w:val="22"/>
          <w:szCs w:val="22"/>
        </w:rPr>
        <w:t xml:space="preserve"> na dzień podpisania niniejszej umowy </w:t>
      </w:r>
      <w:bookmarkStart w:id="0" w:name="_GoBack"/>
      <w:bookmarkEnd w:id="0"/>
      <w:r w:rsidRPr="00A46369">
        <w:rPr>
          <w:rFonts w:ascii="Arial" w:hAnsi="Arial" w:cs="Arial"/>
          <w:sz w:val="22"/>
          <w:szCs w:val="22"/>
        </w:rPr>
        <w:t>…………  złotych (słownie ………………….. złotych).</w:t>
      </w:r>
    </w:p>
    <w:p w:rsidR="005A1007" w:rsidRPr="00A46369" w:rsidRDefault="005A1007" w:rsidP="005A1007">
      <w:pPr>
        <w:tabs>
          <w:tab w:val="left" w:pos="567"/>
        </w:tabs>
        <w:jc w:val="both"/>
        <w:rPr>
          <w:rFonts w:ascii="Arial" w:hAnsi="Arial" w:cs="Arial"/>
          <w:sz w:val="22"/>
          <w:szCs w:val="22"/>
        </w:rPr>
      </w:pPr>
      <w:r w:rsidRPr="00A46369">
        <w:rPr>
          <w:rFonts w:ascii="Arial" w:hAnsi="Arial" w:cs="Arial"/>
          <w:sz w:val="22"/>
          <w:szCs w:val="22"/>
        </w:rPr>
        <w:t>2.</w:t>
      </w:r>
      <w:r w:rsidRPr="00A46369">
        <w:rPr>
          <w:rFonts w:ascii="Arial" w:hAnsi="Arial" w:cs="Arial"/>
          <w:sz w:val="22"/>
          <w:szCs w:val="22"/>
        </w:rPr>
        <w:tab/>
        <w:t>Cena oferty obejmuje wszystkie nakłady związane z wykonaniem robót budowlano montażowych, wynikające wprost z dokumentacji projektowej, jak również pozostałe koszty Wykonawcy, bez których nie można wykonać zamówienia z uwzględnieniem wymagań warunków technicznego wykonania i odbioru robót budowlanych, jak również ich wykonania zgodnie z normami i obowiązującymi przepisami.</w:t>
      </w:r>
    </w:p>
    <w:p w:rsidR="005A1007" w:rsidRPr="00A46369" w:rsidRDefault="005A1007" w:rsidP="005A1007">
      <w:pPr>
        <w:jc w:val="both"/>
        <w:rPr>
          <w:rFonts w:ascii="Arial" w:hAnsi="Arial" w:cs="Arial"/>
          <w:sz w:val="22"/>
          <w:szCs w:val="22"/>
        </w:rPr>
      </w:pPr>
      <w:r w:rsidRPr="00A46369">
        <w:rPr>
          <w:rFonts w:ascii="Arial" w:hAnsi="Arial" w:cs="Arial"/>
          <w:sz w:val="22"/>
          <w:szCs w:val="22"/>
        </w:rPr>
        <w:t>3.</w:t>
      </w:r>
      <w:r w:rsidRPr="00A46369">
        <w:rPr>
          <w:rFonts w:ascii="Arial" w:hAnsi="Arial" w:cs="Arial"/>
          <w:sz w:val="22"/>
          <w:szCs w:val="22"/>
        </w:rPr>
        <w:tab/>
        <w:t xml:space="preserve">Wynagrodzenie, o którym mowa w § 6 ust. 1 umowy, płatne będzie w częściach uiszczanych co miesiąc, po zakończeniu miesiąca kalendarzowego, w wysokości odpowiadającej wartości kosztorysowej oferty prac zrealizowanych w miesiącu poprzednim, na podstawie  prawidłowo wystawionej faktury VAT, wystawionej po podpisaniu przez inspektorów nadzoru częściowych protokołów odbioru robót, o których mowa w § 9 ust. 1 niniejszej umowy, wykazujących stan zaawansowania w poszczególnych pozycjach harmonogramu rzeczowo-finansowego robót. </w:t>
      </w:r>
    </w:p>
    <w:p w:rsidR="005A1007" w:rsidRPr="00A46369" w:rsidRDefault="005A1007" w:rsidP="005A1007">
      <w:pPr>
        <w:jc w:val="both"/>
        <w:rPr>
          <w:rFonts w:ascii="Arial" w:hAnsi="Arial" w:cs="Arial"/>
          <w:sz w:val="22"/>
          <w:szCs w:val="22"/>
        </w:rPr>
      </w:pPr>
      <w:r w:rsidRPr="00A46369">
        <w:rPr>
          <w:rFonts w:ascii="Arial" w:hAnsi="Arial" w:cs="Arial"/>
          <w:sz w:val="22"/>
          <w:szCs w:val="22"/>
        </w:rPr>
        <w:t>4.</w:t>
      </w:r>
      <w:r w:rsidRPr="00A46369">
        <w:rPr>
          <w:rFonts w:ascii="Arial" w:hAnsi="Arial" w:cs="Arial"/>
          <w:sz w:val="22"/>
          <w:szCs w:val="22"/>
        </w:rPr>
        <w:tab/>
        <w:t>Wartość faktury końcowej nie może być niższa niż 10% wartości zamówienia.</w:t>
      </w:r>
    </w:p>
    <w:p w:rsidR="005A1007" w:rsidRPr="00A46369" w:rsidRDefault="005A1007" w:rsidP="005A1007">
      <w:pPr>
        <w:jc w:val="both"/>
        <w:rPr>
          <w:rFonts w:ascii="Arial" w:hAnsi="Arial" w:cs="Arial"/>
          <w:sz w:val="22"/>
          <w:szCs w:val="22"/>
        </w:rPr>
      </w:pPr>
      <w:r w:rsidRPr="00A46369">
        <w:rPr>
          <w:rFonts w:ascii="Arial" w:hAnsi="Arial" w:cs="Arial"/>
          <w:sz w:val="22"/>
          <w:szCs w:val="22"/>
        </w:rPr>
        <w:t xml:space="preserve">5.  W przypadku konieczności wykonania robót dodatkowych lub zamiennych – które nie były możliwe do przewidzenia w momencie zawierania umowy, a są niezbędne  dla wykonania przedmiotu zamówienia – Wykonawcy będzie przysługiwało wynagrodzenie dodatkowe, określone według zasad opisanych w </w:t>
      </w:r>
      <w:r w:rsidRPr="00A46369">
        <w:rPr>
          <w:rFonts w:ascii="Arial" w:eastAsia="Calibri" w:hAnsi="Arial" w:cs="Arial"/>
          <w:sz w:val="22"/>
          <w:szCs w:val="22"/>
        </w:rPr>
        <w:t>§</w:t>
      </w:r>
      <w:r w:rsidRPr="00A46369">
        <w:rPr>
          <w:rFonts w:ascii="Arial" w:hAnsi="Arial" w:cs="Arial"/>
          <w:sz w:val="22"/>
          <w:szCs w:val="22"/>
        </w:rPr>
        <w:t xml:space="preserve"> 8 niniejszej umowy.</w:t>
      </w:r>
    </w:p>
    <w:p w:rsidR="005A1007" w:rsidRPr="00A46369" w:rsidRDefault="005A1007" w:rsidP="005A1007">
      <w:pPr>
        <w:jc w:val="both"/>
        <w:rPr>
          <w:rFonts w:ascii="Arial" w:hAnsi="Arial" w:cs="Arial"/>
          <w:sz w:val="22"/>
          <w:szCs w:val="22"/>
        </w:rPr>
      </w:pPr>
      <w:r w:rsidRPr="00A46369">
        <w:rPr>
          <w:rFonts w:ascii="Arial" w:hAnsi="Arial" w:cs="Arial"/>
          <w:sz w:val="22"/>
          <w:szCs w:val="22"/>
        </w:rPr>
        <w:t>6.</w:t>
      </w:r>
      <w:r w:rsidRPr="00A46369">
        <w:rPr>
          <w:rFonts w:ascii="Arial" w:hAnsi="Arial" w:cs="Arial"/>
          <w:sz w:val="22"/>
          <w:szCs w:val="22"/>
        </w:rPr>
        <w:tab/>
        <w:t>Wykonawca zobowiązuje się do naliczenia podatku VAT zgodnie z obowiązującymi w tym zakresie przepisami prawa, stosując stawkę podatku VAT w wysokości obowiązującej w dniu wystawiania faktury.</w:t>
      </w:r>
    </w:p>
    <w:p w:rsidR="005A1007" w:rsidRPr="00A46369" w:rsidRDefault="005A1007" w:rsidP="005A1007">
      <w:pPr>
        <w:jc w:val="both"/>
        <w:rPr>
          <w:rFonts w:ascii="Arial" w:hAnsi="Arial" w:cs="Arial"/>
          <w:sz w:val="22"/>
          <w:szCs w:val="22"/>
        </w:rPr>
      </w:pPr>
      <w:r w:rsidRPr="00A46369">
        <w:rPr>
          <w:rFonts w:ascii="Arial" w:hAnsi="Arial" w:cs="Arial"/>
          <w:sz w:val="22"/>
          <w:szCs w:val="22"/>
        </w:rPr>
        <w:t>7.</w:t>
      </w:r>
      <w:r w:rsidRPr="00A46369">
        <w:rPr>
          <w:rFonts w:ascii="Arial" w:hAnsi="Arial" w:cs="Arial"/>
          <w:sz w:val="22"/>
          <w:szCs w:val="22"/>
        </w:rPr>
        <w:tab/>
        <w:t>Wynagrodzenie, o któr</w:t>
      </w:r>
      <w:r>
        <w:rPr>
          <w:rFonts w:ascii="Arial" w:hAnsi="Arial" w:cs="Arial"/>
          <w:sz w:val="22"/>
          <w:szCs w:val="22"/>
        </w:rPr>
        <w:t xml:space="preserve">ym mowa w § 6 ust. 1 i ust. 5, </w:t>
      </w:r>
      <w:r w:rsidRPr="00A46369">
        <w:rPr>
          <w:rFonts w:ascii="Arial" w:hAnsi="Arial" w:cs="Arial"/>
          <w:sz w:val="22"/>
          <w:szCs w:val="22"/>
        </w:rPr>
        <w:t>płatne będzie przelewem na rachunek bankowy wskazany przez Wyko</w:t>
      </w:r>
      <w:r>
        <w:rPr>
          <w:rFonts w:ascii="Arial" w:hAnsi="Arial" w:cs="Arial"/>
          <w:sz w:val="22"/>
          <w:szCs w:val="22"/>
        </w:rPr>
        <w:t xml:space="preserve">nawcę na fakturze, </w:t>
      </w:r>
      <w:r w:rsidRPr="001C3C09">
        <w:rPr>
          <w:rFonts w:ascii="Arial" w:hAnsi="Arial" w:cs="Arial"/>
          <w:sz w:val="22"/>
          <w:szCs w:val="22"/>
        </w:rPr>
        <w:t>w terminie 30 dni od daty</w:t>
      </w:r>
      <w:r w:rsidRPr="00A46369">
        <w:rPr>
          <w:rFonts w:ascii="Arial" w:hAnsi="Arial" w:cs="Arial"/>
          <w:sz w:val="22"/>
          <w:szCs w:val="22"/>
        </w:rPr>
        <w:t xml:space="preserve"> doręczenia Zamawia</w:t>
      </w:r>
      <w:r>
        <w:rPr>
          <w:rFonts w:ascii="Arial" w:hAnsi="Arial" w:cs="Arial"/>
          <w:sz w:val="22"/>
          <w:szCs w:val="22"/>
        </w:rPr>
        <w:t>jącemu</w:t>
      </w:r>
      <w:r w:rsidRPr="00126431">
        <w:rPr>
          <w:rFonts w:ascii="Arial" w:hAnsi="Arial" w:cs="Arial"/>
          <w:sz w:val="22"/>
          <w:szCs w:val="22"/>
        </w:rPr>
        <w:t xml:space="preserve"> </w:t>
      </w:r>
      <w:r w:rsidRPr="00280C01">
        <w:rPr>
          <w:rFonts w:ascii="Arial" w:hAnsi="Arial" w:cs="Arial"/>
          <w:sz w:val="22"/>
          <w:szCs w:val="22"/>
        </w:rPr>
        <w:t>prawid</w:t>
      </w:r>
      <w:r>
        <w:rPr>
          <w:rFonts w:ascii="Arial" w:hAnsi="Arial" w:cs="Arial"/>
          <w:sz w:val="22"/>
          <w:szCs w:val="22"/>
        </w:rPr>
        <w:t>łowo wystawionej</w:t>
      </w:r>
      <w:r w:rsidRPr="00280C01">
        <w:rPr>
          <w:rFonts w:ascii="Arial" w:hAnsi="Arial" w:cs="Arial"/>
          <w:sz w:val="22"/>
          <w:szCs w:val="22"/>
        </w:rPr>
        <w:t xml:space="preserve"> faktury VAT w formie pa</w:t>
      </w:r>
      <w:r>
        <w:rPr>
          <w:rFonts w:ascii="Arial" w:hAnsi="Arial" w:cs="Arial"/>
          <w:sz w:val="22"/>
          <w:szCs w:val="22"/>
        </w:rPr>
        <w:t xml:space="preserve">pierowej </w:t>
      </w:r>
      <w:r w:rsidRPr="00280C01">
        <w:rPr>
          <w:rFonts w:ascii="Arial" w:hAnsi="Arial" w:cs="Arial"/>
          <w:sz w:val="22"/>
          <w:szCs w:val="22"/>
        </w:rPr>
        <w:t>lub formie elektronicznej na adres https://b</w:t>
      </w:r>
      <w:r>
        <w:rPr>
          <w:rFonts w:ascii="Arial" w:hAnsi="Arial" w:cs="Arial"/>
          <w:sz w:val="22"/>
          <w:szCs w:val="22"/>
        </w:rPr>
        <w:t>rokerpefexpert.efaktura.gov.pl</w:t>
      </w:r>
      <w:r w:rsidRPr="00280C01">
        <w:rPr>
          <w:rFonts w:ascii="Arial" w:hAnsi="Arial" w:cs="Arial"/>
          <w:sz w:val="22"/>
          <w:szCs w:val="22"/>
        </w:rPr>
        <w:t>,</w:t>
      </w:r>
    </w:p>
    <w:p w:rsidR="005A1007" w:rsidRPr="00280C01" w:rsidRDefault="005A1007" w:rsidP="005A1007">
      <w:pPr>
        <w:jc w:val="both"/>
        <w:rPr>
          <w:rFonts w:ascii="Arial" w:hAnsi="Arial" w:cs="Arial"/>
          <w:sz w:val="22"/>
          <w:szCs w:val="22"/>
        </w:rPr>
      </w:pPr>
      <w:r w:rsidRPr="00A46369">
        <w:rPr>
          <w:rFonts w:ascii="Arial" w:hAnsi="Arial" w:cs="Arial"/>
          <w:sz w:val="22"/>
          <w:szCs w:val="22"/>
        </w:rPr>
        <w:t>8.</w:t>
      </w:r>
      <w:r w:rsidRPr="00A46369">
        <w:rPr>
          <w:rFonts w:ascii="Arial" w:hAnsi="Arial" w:cs="Arial"/>
          <w:sz w:val="22"/>
          <w:szCs w:val="22"/>
        </w:rPr>
        <w:tab/>
        <w:t xml:space="preserve">Warunkiem wypłaty wynagrodzenia objętego fakturą częściową, </w:t>
      </w:r>
      <w:r w:rsidRPr="00126431">
        <w:rPr>
          <w:rFonts w:ascii="Arial" w:hAnsi="Arial" w:cs="Arial"/>
          <w:sz w:val="22"/>
          <w:szCs w:val="22"/>
        </w:rPr>
        <w:t>jest dostarczenie przez Wykonawcę – w terminie 10 dni od złożenia danej faktury :</w:t>
      </w:r>
      <w:r w:rsidRPr="00A46369">
        <w:rPr>
          <w:rFonts w:ascii="Arial" w:hAnsi="Arial" w:cs="Arial"/>
          <w:sz w:val="22"/>
          <w:szCs w:val="22"/>
        </w:rPr>
        <w:t xml:space="preserve"> </w:t>
      </w:r>
    </w:p>
    <w:p w:rsidR="005A1007" w:rsidRPr="00BB1F74" w:rsidRDefault="005A1007" w:rsidP="005A1007">
      <w:pPr>
        <w:ind w:left="709" w:hanging="425"/>
        <w:jc w:val="both"/>
        <w:rPr>
          <w:rFonts w:ascii="Arial" w:hAnsi="Arial" w:cs="Arial"/>
          <w:sz w:val="22"/>
          <w:szCs w:val="22"/>
        </w:rPr>
      </w:pPr>
      <w:r w:rsidRPr="00BB1F74">
        <w:rPr>
          <w:rFonts w:ascii="Arial" w:hAnsi="Arial" w:cs="Arial"/>
          <w:sz w:val="22"/>
          <w:szCs w:val="22"/>
        </w:rPr>
        <w:t>a)</w:t>
      </w:r>
      <w:r w:rsidRPr="00BB1F74">
        <w:rPr>
          <w:rFonts w:ascii="Arial" w:hAnsi="Arial" w:cs="Arial"/>
          <w:sz w:val="22"/>
          <w:szCs w:val="22"/>
        </w:rPr>
        <w:tab/>
        <w:t xml:space="preserve">dowodów zapłaty na rzecz wszystkich Podwykonawców oraz Dalszych Podwykonawców, którzy brali udział w wykonywaniu Robót Budowlanych, całości wynagrodzenia należnego tym Podwykonawcom oraz Dalszym Podwykonawcom, wymagalnego w dniu wystawienia faktury, </w:t>
      </w:r>
    </w:p>
    <w:p w:rsidR="005A1007" w:rsidRPr="00A46369" w:rsidRDefault="005A1007" w:rsidP="005A1007">
      <w:pPr>
        <w:ind w:left="709" w:hanging="425"/>
        <w:jc w:val="both"/>
        <w:rPr>
          <w:rFonts w:ascii="Arial" w:hAnsi="Arial" w:cs="Arial"/>
          <w:sz w:val="22"/>
          <w:szCs w:val="22"/>
        </w:rPr>
      </w:pPr>
      <w:r w:rsidRPr="00BB1F74">
        <w:rPr>
          <w:rFonts w:ascii="Arial" w:hAnsi="Arial" w:cs="Arial"/>
          <w:sz w:val="22"/>
          <w:szCs w:val="22"/>
        </w:rPr>
        <w:t>b)</w:t>
      </w:r>
      <w:r w:rsidRPr="00BB1F74">
        <w:rPr>
          <w:rFonts w:ascii="Arial" w:hAnsi="Arial" w:cs="Arial"/>
          <w:sz w:val="22"/>
          <w:szCs w:val="22"/>
        </w:rPr>
        <w:tab/>
        <w:t>kompletów oświadczeń, złożonych przez wszystkich Podwykonawców oraz Dalszych Podwykonawców, w których Podwykonawcy oraz Dalsi Podwykonawcy oświadczą, że nie przysługują im w</w:t>
      </w:r>
      <w:r>
        <w:rPr>
          <w:rFonts w:ascii="Arial" w:hAnsi="Arial" w:cs="Arial"/>
          <w:sz w:val="22"/>
          <w:szCs w:val="22"/>
        </w:rPr>
        <w:t xml:space="preserve">obec Wykonawcy żadne wymagalne </w:t>
      </w:r>
      <w:r w:rsidRPr="00BB1F74">
        <w:rPr>
          <w:rFonts w:ascii="Arial" w:hAnsi="Arial" w:cs="Arial"/>
          <w:sz w:val="22"/>
          <w:szCs w:val="22"/>
        </w:rPr>
        <w:t xml:space="preserve"> należności z tytułu wynagrodzenia za wykonanie Robót</w:t>
      </w:r>
      <w:r>
        <w:rPr>
          <w:rFonts w:ascii="Arial" w:hAnsi="Arial" w:cs="Arial"/>
          <w:sz w:val="22"/>
          <w:szCs w:val="22"/>
        </w:rPr>
        <w:t xml:space="preserve"> Budowlanych oraz</w:t>
      </w:r>
      <w:r w:rsidRPr="00280C01">
        <w:rPr>
          <w:rFonts w:ascii="Arial" w:hAnsi="Arial" w:cs="Arial"/>
          <w:sz w:val="22"/>
          <w:szCs w:val="22"/>
        </w:rPr>
        <w:t xml:space="preserve"> że nie istnieją podstawy do odpowiedzialności solidarnej Zamawiającego wobec Podwykonawców oraz Dalszych Podwykonawców na podstawie art. 6471 Kodeksu cywilnego z tytułu jakichkolwiek Robót Budowlanych wykonywanych przez Podwykonaw</w:t>
      </w:r>
      <w:r>
        <w:rPr>
          <w:rFonts w:ascii="Arial" w:hAnsi="Arial" w:cs="Arial"/>
          <w:sz w:val="22"/>
          <w:szCs w:val="22"/>
        </w:rPr>
        <w:t xml:space="preserve">ców oraz Dalszych Podwykonawców </w:t>
      </w:r>
      <w:r w:rsidRPr="00A46369">
        <w:rPr>
          <w:rFonts w:ascii="Arial" w:hAnsi="Arial" w:cs="Arial"/>
          <w:sz w:val="22"/>
          <w:szCs w:val="22"/>
        </w:rPr>
        <w:t>realizacji przed</w:t>
      </w:r>
      <w:r>
        <w:rPr>
          <w:rFonts w:ascii="Arial" w:hAnsi="Arial" w:cs="Arial"/>
          <w:sz w:val="22"/>
          <w:szCs w:val="22"/>
        </w:rPr>
        <w:t>miotu umowy</w:t>
      </w:r>
      <w:r w:rsidRPr="00A46369">
        <w:rPr>
          <w:rFonts w:ascii="Arial" w:hAnsi="Arial" w:cs="Arial"/>
          <w:sz w:val="22"/>
          <w:szCs w:val="22"/>
        </w:rPr>
        <w:t>.</w:t>
      </w:r>
    </w:p>
    <w:p w:rsidR="005A1007" w:rsidRPr="00280C01" w:rsidRDefault="005A1007" w:rsidP="005A1007">
      <w:pPr>
        <w:jc w:val="both"/>
        <w:rPr>
          <w:rFonts w:ascii="Arial" w:hAnsi="Arial" w:cs="Arial"/>
          <w:sz w:val="22"/>
          <w:szCs w:val="22"/>
        </w:rPr>
      </w:pPr>
      <w:r>
        <w:rPr>
          <w:rFonts w:ascii="Arial" w:hAnsi="Arial" w:cs="Arial"/>
          <w:sz w:val="22"/>
          <w:szCs w:val="22"/>
        </w:rPr>
        <w:t xml:space="preserve">9. </w:t>
      </w:r>
      <w:r w:rsidRPr="00280C01">
        <w:rPr>
          <w:rFonts w:ascii="Arial" w:hAnsi="Arial" w:cs="Arial"/>
          <w:sz w:val="22"/>
          <w:szCs w:val="22"/>
        </w:rPr>
        <w:t>Warunkiem wypłaty wynagrodzenia objętego fakturą  końcową jest dostarczenie Zamawiającemu przez Wykonawcę kompletu następujących dokumentów:</w:t>
      </w:r>
    </w:p>
    <w:p w:rsidR="005A1007" w:rsidRPr="00280C01" w:rsidRDefault="005A1007" w:rsidP="005A1007">
      <w:pPr>
        <w:ind w:left="709" w:hanging="425"/>
        <w:jc w:val="both"/>
        <w:rPr>
          <w:rFonts w:ascii="Arial" w:hAnsi="Arial" w:cs="Arial"/>
          <w:sz w:val="22"/>
          <w:szCs w:val="22"/>
        </w:rPr>
      </w:pPr>
      <w:r w:rsidRPr="00280C01">
        <w:rPr>
          <w:rFonts w:ascii="Arial" w:hAnsi="Arial" w:cs="Arial"/>
          <w:sz w:val="22"/>
          <w:szCs w:val="22"/>
        </w:rPr>
        <w:t>a)</w:t>
      </w:r>
      <w:r>
        <w:rPr>
          <w:rFonts w:ascii="Arial" w:hAnsi="Arial" w:cs="Arial"/>
          <w:sz w:val="22"/>
          <w:szCs w:val="22"/>
        </w:rPr>
        <w:t xml:space="preserve"> </w:t>
      </w:r>
      <w:r w:rsidRPr="00280C01">
        <w:rPr>
          <w:rFonts w:ascii="Arial" w:hAnsi="Arial" w:cs="Arial"/>
          <w:sz w:val="22"/>
          <w:szCs w:val="22"/>
        </w:rPr>
        <w:t>dowodów zapłaty na rzecz wszystkich Podwykonawców oraz Dalszych Podwykonawców, którzy brali udział w wykonywaniu Robót Budowlanych, całości wynagrodzenia należnego tym Podwykonawcom oraz Dalszym Podwykonawcom za wszystkie wykonane przez tych Podwykonawców lub Dalszych Podwykonawców Roboty Budowlane,</w:t>
      </w:r>
    </w:p>
    <w:p w:rsidR="005A1007" w:rsidRPr="00A46369" w:rsidRDefault="005A1007" w:rsidP="005A1007">
      <w:pPr>
        <w:ind w:left="709" w:hanging="425"/>
        <w:jc w:val="both"/>
        <w:rPr>
          <w:rFonts w:ascii="Arial" w:hAnsi="Arial" w:cs="Arial"/>
          <w:sz w:val="22"/>
          <w:szCs w:val="22"/>
        </w:rPr>
      </w:pPr>
      <w:r w:rsidRPr="00280C01">
        <w:rPr>
          <w:rFonts w:ascii="Arial" w:hAnsi="Arial" w:cs="Arial"/>
          <w:sz w:val="22"/>
          <w:szCs w:val="22"/>
        </w:rPr>
        <w:t>c)</w:t>
      </w:r>
      <w:r w:rsidRPr="00280C01">
        <w:rPr>
          <w:rFonts w:ascii="Arial" w:hAnsi="Arial" w:cs="Arial"/>
          <w:sz w:val="22"/>
          <w:szCs w:val="22"/>
        </w:rPr>
        <w:tab/>
        <w:t>kompletów oświadczeń, złożonych przez wszystkich Podwykonawców oraz Dalszych Podwykonawców, w których Podwykonawcy oraz Dalsi Podwykonawcy oświadczą, że nie przysługują im wobec Wykonawcy żadne, choćby niewymagalne, należności z tytułu wynagrodzenia za w</w:t>
      </w:r>
      <w:r>
        <w:rPr>
          <w:rFonts w:ascii="Arial" w:hAnsi="Arial" w:cs="Arial"/>
          <w:sz w:val="22"/>
          <w:szCs w:val="22"/>
        </w:rPr>
        <w:t>ykonanie Robót Budowlanych oraz</w:t>
      </w:r>
      <w:r w:rsidRPr="00280C01">
        <w:rPr>
          <w:rFonts w:ascii="Arial" w:hAnsi="Arial" w:cs="Arial"/>
          <w:sz w:val="22"/>
          <w:szCs w:val="22"/>
        </w:rPr>
        <w:t xml:space="preserve"> że nie istnieją podstawy do odpowiedzialności solidarnej Zamawiającego wobec Podwykonawców oraz Dalszych Podwykonawców na podstawie art. 647</w:t>
      </w:r>
      <w:r>
        <w:rPr>
          <w:rFonts w:ascii="Arial" w:hAnsi="Arial" w:cs="Arial"/>
          <w:sz w:val="22"/>
          <w:szCs w:val="22"/>
        </w:rPr>
        <w:t xml:space="preserve"> ust. </w:t>
      </w:r>
      <w:r w:rsidRPr="00280C01">
        <w:rPr>
          <w:rFonts w:ascii="Arial" w:hAnsi="Arial" w:cs="Arial"/>
          <w:sz w:val="22"/>
          <w:szCs w:val="22"/>
        </w:rPr>
        <w:t>1 Kodeksu cywilnego z tytułu jakichkolwiek Robót Budowlanych wykonywanych przez Podwykonaw</w:t>
      </w:r>
      <w:r>
        <w:rPr>
          <w:rFonts w:ascii="Arial" w:hAnsi="Arial" w:cs="Arial"/>
          <w:sz w:val="22"/>
          <w:szCs w:val="22"/>
        </w:rPr>
        <w:t xml:space="preserve">ców oraz Dalszych Podwykonawców </w:t>
      </w:r>
      <w:r w:rsidRPr="00A46369">
        <w:rPr>
          <w:rFonts w:ascii="Arial" w:hAnsi="Arial" w:cs="Arial"/>
          <w:sz w:val="22"/>
          <w:szCs w:val="22"/>
        </w:rPr>
        <w:t>realizacji przedmiotu umowy, niezależnie od terminu wymagalności tych zobowiązań.</w:t>
      </w:r>
    </w:p>
    <w:p w:rsidR="005A1007" w:rsidRPr="00A46369" w:rsidRDefault="005A1007" w:rsidP="005A1007">
      <w:pPr>
        <w:jc w:val="both"/>
        <w:rPr>
          <w:rFonts w:ascii="Arial" w:hAnsi="Arial" w:cs="Arial"/>
          <w:sz w:val="22"/>
          <w:szCs w:val="22"/>
        </w:rPr>
      </w:pPr>
      <w:r w:rsidRPr="00A46369">
        <w:rPr>
          <w:rFonts w:ascii="Arial" w:hAnsi="Arial" w:cs="Arial"/>
          <w:sz w:val="22"/>
          <w:szCs w:val="22"/>
        </w:rPr>
        <w:t>10.</w:t>
      </w:r>
      <w:r w:rsidRPr="00A46369">
        <w:rPr>
          <w:rFonts w:ascii="Arial" w:hAnsi="Arial" w:cs="Arial"/>
          <w:sz w:val="22"/>
          <w:szCs w:val="22"/>
        </w:rPr>
        <w:tab/>
        <w:t>Za datę zapłaty przyjmuje się datę obciążenia rachunku bankowego Zamawiającego.</w:t>
      </w:r>
    </w:p>
    <w:p w:rsidR="005A1007" w:rsidRPr="00A46369" w:rsidRDefault="005A1007" w:rsidP="005A1007">
      <w:pPr>
        <w:jc w:val="both"/>
        <w:rPr>
          <w:rFonts w:ascii="Arial" w:hAnsi="Arial" w:cs="Arial"/>
          <w:sz w:val="22"/>
          <w:szCs w:val="22"/>
        </w:rPr>
      </w:pPr>
      <w:r w:rsidRPr="00A46369">
        <w:rPr>
          <w:rFonts w:ascii="Arial" w:hAnsi="Arial" w:cs="Arial"/>
          <w:sz w:val="22"/>
          <w:szCs w:val="22"/>
        </w:rPr>
        <w:t>11.</w:t>
      </w:r>
      <w:r w:rsidRPr="00A46369">
        <w:rPr>
          <w:rFonts w:ascii="Arial" w:hAnsi="Arial" w:cs="Arial"/>
          <w:sz w:val="22"/>
          <w:szCs w:val="22"/>
        </w:rPr>
        <w:tab/>
        <w:t xml:space="preserve">Na fakturach VAT wystawianych Zamawiającemu na podstawie niniejszej umowy Wykonawca umieści:  nr niniejszej umowy, nr NIP Zamawiającego i Wykonawcy. </w:t>
      </w:r>
    </w:p>
    <w:p w:rsidR="005A1007" w:rsidRPr="00A46369" w:rsidRDefault="005A1007" w:rsidP="005A1007">
      <w:pPr>
        <w:jc w:val="both"/>
        <w:rPr>
          <w:rFonts w:ascii="Arial" w:hAnsi="Arial" w:cs="Arial"/>
          <w:sz w:val="22"/>
          <w:szCs w:val="22"/>
        </w:rPr>
      </w:pPr>
      <w:r w:rsidRPr="00A46369">
        <w:rPr>
          <w:rFonts w:ascii="Arial" w:hAnsi="Arial" w:cs="Arial"/>
          <w:sz w:val="22"/>
          <w:szCs w:val="22"/>
        </w:rPr>
        <w:t>12.</w:t>
      </w:r>
      <w:r w:rsidRPr="00A46369">
        <w:rPr>
          <w:rFonts w:ascii="Arial" w:hAnsi="Arial" w:cs="Arial"/>
          <w:sz w:val="22"/>
          <w:szCs w:val="22"/>
        </w:rPr>
        <w:tab/>
        <w:t>Wykonawca nie może bez uprzedniego uzyskania pisemnej zgody Zamawiającego przenieść wierzytelności przysługujących mu wobec Zamawiającego, a wynikających z niniejszej umowy na rzecz jakiegokolwiek podmiotu trzeciego.</w:t>
      </w:r>
    </w:p>
    <w:p w:rsidR="005A1007" w:rsidRDefault="005A1007" w:rsidP="005A1007">
      <w:pPr>
        <w:jc w:val="both"/>
        <w:rPr>
          <w:rFonts w:ascii="Arial" w:hAnsi="Arial" w:cs="Arial"/>
          <w:sz w:val="22"/>
          <w:szCs w:val="22"/>
        </w:rPr>
      </w:pPr>
      <w:r w:rsidRPr="00A46369">
        <w:rPr>
          <w:rFonts w:ascii="Arial" w:hAnsi="Arial" w:cs="Arial"/>
          <w:sz w:val="22"/>
          <w:szCs w:val="22"/>
        </w:rPr>
        <w:t>13.</w:t>
      </w:r>
      <w:r w:rsidRPr="00A46369">
        <w:rPr>
          <w:rFonts w:ascii="Arial" w:hAnsi="Arial" w:cs="Arial"/>
          <w:sz w:val="22"/>
          <w:szCs w:val="22"/>
        </w:rPr>
        <w:tab/>
        <w:t>W przypadku zmiany stawek urzędowych podatku VAT zmianie ulegnie wynagrodzenie umowne Wykonawcy – odpowiednio do tych zmian.</w:t>
      </w:r>
    </w:p>
    <w:p w:rsidR="005A1007" w:rsidRPr="00A46369" w:rsidRDefault="005A1007" w:rsidP="005A1007">
      <w:pPr>
        <w:jc w:val="both"/>
        <w:rPr>
          <w:rFonts w:ascii="Arial" w:hAnsi="Arial" w:cs="Arial"/>
          <w:sz w:val="22"/>
          <w:szCs w:val="22"/>
        </w:rPr>
      </w:pPr>
      <w:r>
        <w:rPr>
          <w:rFonts w:ascii="Arial" w:hAnsi="Arial" w:cs="Arial"/>
          <w:sz w:val="22"/>
          <w:szCs w:val="22"/>
        </w:rPr>
        <w:t>14.</w:t>
      </w:r>
      <w:r w:rsidRPr="003D1D8A">
        <w:t xml:space="preserve"> </w:t>
      </w:r>
      <w:r w:rsidRPr="003D1D8A">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Pr>
          <w:rFonts w:ascii="Arial" w:hAnsi="Arial" w:cs="Arial"/>
          <w:sz w:val="22"/>
          <w:szCs w:val="22"/>
        </w:rPr>
        <w:t>11 marca 2004</w:t>
      </w:r>
      <w:r w:rsidRPr="003D1D8A">
        <w:rPr>
          <w:rFonts w:ascii="Arial" w:hAnsi="Arial" w:cs="Arial"/>
          <w:sz w:val="22"/>
          <w:szCs w:val="22"/>
        </w:rPr>
        <w:t xml:space="preserve"> r. o podatku od towarów i usług (</w:t>
      </w:r>
      <w:r>
        <w:rPr>
          <w:rFonts w:ascii="Arial" w:hAnsi="Arial" w:cs="Arial"/>
          <w:sz w:val="22"/>
          <w:szCs w:val="22"/>
        </w:rPr>
        <w:t xml:space="preserve">tj. </w:t>
      </w:r>
      <w:r w:rsidRPr="003D1D8A">
        <w:rPr>
          <w:rFonts w:ascii="Arial" w:hAnsi="Arial" w:cs="Arial"/>
          <w:sz w:val="22"/>
          <w:szCs w:val="22"/>
        </w:rPr>
        <w:t>Dz. U. z 20</w:t>
      </w:r>
      <w:r>
        <w:rPr>
          <w:rFonts w:ascii="Arial" w:hAnsi="Arial" w:cs="Arial"/>
          <w:sz w:val="22"/>
          <w:szCs w:val="22"/>
        </w:rPr>
        <w:t>20</w:t>
      </w:r>
      <w:r w:rsidRPr="003D1D8A">
        <w:rPr>
          <w:rFonts w:ascii="Arial" w:hAnsi="Arial" w:cs="Arial"/>
          <w:sz w:val="22"/>
          <w:szCs w:val="22"/>
        </w:rPr>
        <w:t xml:space="preserve"> r. poz. </w:t>
      </w:r>
      <w:r>
        <w:rPr>
          <w:rFonts w:ascii="Arial" w:hAnsi="Arial" w:cs="Arial"/>
          <w:sz w:val="22"/>
          <w:szCs w:val="22"/>
        </w:rPr>
        <w:t>106 z późn. zm.</w:t>
      </w:r>
      <w:r w:rsidRPr="003D1D8A">
        <w:rPr>
          <w:rFonts w:ascii="Arial" w:hAnsi="Arial" w:cs="Arial"/>
          <w:sz w:val="22"/>
          <w:szCs w:val="22"/>
        </w:rPr>
        <w:t>)- faktura powinna zawierać wyrazy "mechanizm podzielonej płatności".</w:t>
      </w:r>
    </w:p>
    <w:p w:rsidR="005A1007" w:rsidRPr="00A46369" w:rsidRDefault="005A1007" w:rsidP="005A1007">
      <w:pPr>
        <w:rPr>
          <w:rFonts w:ascii="Arial" w:hAnsi="Arial" w:cs="Arial"/>
          <w:sz w:val="22"/>
          <w:szCs w:val="22"/>
        </w:rPr>
      </w:pPr>
    </w:p>
    <w:p w:rsidR="005A1007" w:rsidRDefault="005A1007" w:rsidP="005A1007">
      <w:pPr>
        <w:jc w:val="center"/>
        <w:rPr>
          <w:rFonts w:ascii="Arial" w:hAnsi="Arial" w:cs="Arial"/>
          <w:sz w:val="22"/>
          <w:szCs w:val="22"/>
        </w:rPr>
      </w:pPr>
      <w:r w:rsidRPr="00A46369">
        <w:rPr>
          <w:rFonts w:ascii="Arial" w:hAnsi="Arial" w:cs="Arial"/>
          <w:sz w:val="22"/>
          <w:szCs w:val="22"/>
        </w:rPr>
        <w:t>§ 7</w:t>
      </w:r>
    </w:p>
    <w:p w:rsidR="005A1007" w:rsidRPr="00A46369" w:rsidRDefault="005A1007" w:rsidP="005A1007">
      <w:pPr>
        <w:jc w:val="center"/>
        <w:rPr>
          <w:rFonts w:ascii="Arial" w:hAnsi="Arial" w:cs="Arial"/>
          <w:sz w:val="22"/>
          <w:szCs w:val="22"/>
        </w:rPr>
      </w:pPr>
    </w:p>
    <w:p w:rsidR="005A1007" w:rsidRDefault="005A1007" w:rsidP="005A1007">
      <w:pPr>
        <w:jc w:val="center"/>
        <w:rPr>
          <w:rFonts w:ascii="Arial" w:hAnsi="Arial" w:cs="Arial"/>
          <w:sz w:val="22"/>
          <w:szCs w:val="22"/>
        </w:rPr>
      </w:pPr>
      <w:r w:rsidRPr="00A46369">
        <w:rPr>
          <w:rFonts w:ascii="Arial" w:hAnsi="Arial" w:cs="Arial"/>
          <w:sz w:val="22"/>
          <w:szCs w:val="22"/>
        </w:rPr>
        <w:t>ROBOTY DODATKOWE I ZAMIENNE</w:t>
      </w:r>
    </w:p>
    <w:p w:rsidR="005A1007" w:rsidRPr="00A46369" w:rsidRDefault="005A1007" w:rsidP="005A1007">
      <w:pPr>
        <w:jc w:val="center"/>
        <w:rPr>
          <w:rFonts w:ascii="Arial" w:hAnsi="Arial" w:cs="Arial"/>
          <w:sz w:val="22"/>
          <w:szCs w:val="22"/>
        </w:rPr>
      </w:pPr>
    </w:p>
    <w:p w:rsidR="005A1007" w:rsidRPr="00A46369" w:rsidRDefault="005A1007" w:rsidP="005A1007">
      <w:pPr>
        <w:numPr>
          <w:ilvl w:val="0"/>
          <w:numId w:val="13"/>
        </w:numPr>
        <w:spacing w:line="259" w:lineRule="auto"/>
        <w:jc w:val="both"/>
        <w:rPr>
          <w:rFonts w:ascii="Arial" w:hAnsi="Arial" w:cs="Arial"/>
          <w:sz w:val="22"/>
          <w:szCs w:val="22"/>
        </w:rPr>
      </w:pPr>
      <w:r w:rsidRPr="00A46369">
        <w:rPr>
          <w:rFonts w:ascii="Arial" w:hAnsi="Arial" w:cs="Arial"/>
          <w:sz w:val="22"/>
          <w:szCs w:val="22"/>
        </w:rPr>
        <w:t xml:space="preserve">Cały zakres robót i nakładów po stronie Wykonawcy, niezbędnych dla prawidłowego wykonania przedmiotu zamówienia, możliwych do rozpoznania na podstawie dokumentacji projektowo-kosztorysowej oraz wiedzy profesjonalnej Wykonawcy, jest zawarty w cenie ryczałtowej umowy. W przypadku konieczności wykonania robót dodatkowych lub zamiennych – które nie były możliwe do przewidzenia w momencie zawierania umowy, a są niezbędne  dla wykonania przedmiotu zamówienia – Zamawiający dopuszcza możliwość udzielenia zgody na wykonanie takich robót. </w:t>
      </w:r>
    </w:p>
    <w:p w:rsidR="005A1007" w:rsidRPr="00A46369" w:rsidRDefault="005A1007" w:rsidP="005A1007">
      <w:pPr>
        <w:numPr>
          <w:ilvl w:val="0"/>
          <w:numId w:val="13"/>
        </w:numPr>
        <w:spacing w:line="259" w:lineRule="auto"/>
        <w:jc w:val="both"/>
        <w:rPr>
          <w:rFonts w:ascii="Arial" w:hAnsi="Arial" w:cs="Arial"/>
          <w:sz w:val="22"/>
          <w:szCs w:val="22"/>
        </w:rPr>
      </w:pPr>
      <w:r w:rsidRPr="00A46369">
        <w:rPr>
          <w:rFonts w:ascii="Arial" w:hAnsi="Arial" w:cs="Arial"/>
          <w:sz w:val="22"/>
          <w:szCs w:val="22"/>
        </w:rPr>
        <w:t>Wykonanie robót dodatkowych lub zamiennych wymaga sporządzenia przez Wykonawcę protokołu konieczności, zawierającego opis robót, uzasadnienie konieczności ich wykonania lub zaniechania oraz wyliczenie wartości tych robót, w oparciu o zapisy § 8 Umowy.</w:t>
      </w:r>
    </w:p>
    <w:p w:rsidR="005A1007" w:rsidRPr="00A46369" w:rsidRDefault="005A1007" w:rsidP="005A1007">
      <w:pPr>
        <w:numPr>
          <w:ilvl w:val="0"/>
          <w:numId w:val="13"/>
        </w:numPr>
        <w:spacing w:line="259" w:lineRule="auto"/>
        <w:jc w:val="both"/>
        <w:rPr>
          <w:rFonts w:ascii="Arial" w:hAnsi="Arial" w:cs="Arial"/>
          <w:sz w:val="22"/>
          <w:szCs w:val="22"/>
        </w:rPr>
      </w:pPr>
      <w:r w:rsidRPr="00A46369">
        <w:rPr>
          <w:rFonts w:ascii="Arial" w:hAnsi="Arial" w:cs="Arial"/>
          <w:sz w:val="22"/>
          <w:szCs w:val="22"/>
        </w:rPr>
        <w:t xml:space="preserve">W przypadku robót zamiennych, wyliczenie ich wartości Wykonawca sporządzi w formie kosztorysu różnicowego, z uwzględnieniem robót zaniechanych. </w:t>
      </w:r>
    </w:p>
    <w:p w:rsidR="005A1007" w:rsidRPr="00A46369" w:rsidRDefault="005A1007" w:rsidP="005A1007">
      <w:pPr>
        <w:numPr>
          <w:ilvl w:val="0"/>
          <w:numId w:val="13"/>
        </w:numPr>
        <w:spacing w:line="259" w:lineRule="auto"/>
        <w:jc w:val="both"/>
        <w:rPr>
          <w:rFonts w:ascii="Arial" w:hAnsi="Arial" w:cs="Arial"/>
          <w:sz w:val="22"/>
          <w:szCs w:val="22"/>
        </w:rPr>
      </w:pPr>
      <w:r w:rsidRPr="00A46369">
        <w:rPr>
          <w:rFonts w:ascii="Arial" w:hAnsi="Arial" w:cs="Arial"/>
          <w:sz w:val="22"/>
          <w:szCs w:val="22"/>
        </w:rPr>
        <w:t>Wykonawca może przystąpić do wykonania robót o których mowa w ust. 1 powyżej, wyłącznie po zatwierdzeniu protokołu konieczności przez Dyrektora lub Zastępcę Dyrektora Zamawiającego. W przypadku gdy Wykonawca wykona wyżej wymienione roboty bez zgody Zamawiającego, nie otrzyma za nie wynagrodzenia.</w:t>
      </w:r>
    </w:p>
    <w:p w:rsidR="005A1007" w:rsidRPr="00A46369" w:rsidRDefault="005A1007" w:rsidP="005A1007">
      <w:pPr>
        <w:numPr>
          <w:ilvl w:val="0"/>
          <w:numId w:val="13"/>
        </w:numPr>
        <w:spacing w:line="259" w:lineRule="auto"/>
        <w:jc w:val="both"/>
        <w:rPr>
          <w:rFonts w:ascii="Arial" w:hAnsi="Arial" w:cs="Arial"/>
          <w:sz w:val="22"/>
          <w:szCs w:val="22"/>
        </w:rPr>
      </w:pPr>
      <w:r w:rsidRPr="00A46369">
        <w:rPr>
          <w:rFonts w:ascii="Arial" w:hAnsi="Arial" w:cs="Arial"/>
          <w:sz w:val="22"/>
          <w:szCs w:val="22"/>
        </w:rPr>
        <w:t xml:space="preserve">W przypadku zatwierdzenia przez Zamawiającego protokołu konieczności wykonania robót dodatkowych lub zamiennych, wraz z określeniem wartości tych robót, Strony podpiszą aneks do Umowy, zmieniający wynagrodzenie Wykonawcy o tę wartość. </w:t>
      </w:r>
    </w:p>
    <w:p w:rsidR="005A1007" w:rsidRDefault="005A1007" w:rsidP="005A1007">
      <w:pPr>
        <w:rPr>
          <w:rFonts w:ascii="Arial" w:hAnsi="Arial" w:cs="Arial"/>
          <w:sz w:val="22"/>
          <w:szCs w:val="22"/>
        </w:rPr>
      </w:pPr>
    </w:p>
    <w:p w:rsidR="005A1007" w:rsidRPr="00A46369" w:rsidRDefault="005A1007" w:rsidP="005A1007">
      <w:pPr>
        <w:rPr>
          <w:rFonts w:ascii="Arial" w:hAnsi="Arial" w:cs="Arial"/>
          <w:sz w:val="22"/>
          <w:szCs w:val="22"/>
        </w:rPr>
      </w:pPr>
    </w:p>
    <w:p w:rsidR="005A1007" w:rsidRDefault="005A1007" w:rsidP="005A1007">
      <w:pPr>
        <w:jc w:val="center"/>
        <w:rPr>
          <w:rFonts w:ascii="Arial" w:hAnsi="Arial" w:cs="Arial"/>
          <w:sz w:val="22"/>
          <w:szCs w:val="22"/>
        </w:rPr>
      </w:pPr>
      <w:r w:rsidRPr="00A46369">
        <w:rPr>
          <w:rFonts w:ascii="Arial" w:hAnsi="Arial" w:cs="Arial"/>
          <w:sz w:val="22"/>
          <w:szCs w:val="22"/>
        </w:rPr>
        <w:t>§ 8</w:t>
      </w:r>
    </w:p>
    <w:p w:rsidR="005A1007" w:rsidRPr="00A46369" w:rsidRDefault="005A1007" w:rsidP="005A1007">
      <w:pPr>
        <w:jc w:val="center"/>
        <w:rPr>
          <w:rFonts w:ascii="Arial" w:hAnsi="Arial" w:cs="Arial"/>
          <w:sz w:val="22"/>
          <w:szCs w:val="22"/>
        </w:rPr>
      </w:pPr>
    </w:p>
    <w:p w:rsidR="005A1007" w:rsidRDefault="005A1007" w:rsidP="005A1007">
      <w:pPr>
        <w:jc w:val="center"/>
        <w:rPr>
          <w:rFonts w:ascii="Arial" w:hAnsi="Arial" w:cs="Arial"/>
          <w:sz w:val="22"/>
          <w:szCs w:val="22"/>
        </w:rPr>
      </w:pPr>
      <w:r w:rsidRPr="00A46369">
        <w:rPr>
          <w:rFonts w:ascii="Arial" w:hAnsi="Arial" w:cs="Arial"/>
          <w:sz w:val="22"/>
          <w:szCs w:val="22"/>
        </w:rPr>
        <w:t>WYNAGRODZENIE ZA ROBOTY DODATKOWE I ZAMIENNE</w:t>
      </w:r>
    </w:p>
    <w:p w:rsidR="005A1007" w:rsidRPr="00A46369" w:rsidRDefault="005A1007" w:rsidP="005A1007">
      <w:pPr>
        <w:jc w:val="center"/>
        <w:rPr>
          <w:rFonts w:ascii="Arial" w:hAnsi="Arial" w:cs="Arial"/>
          <w:sz w:val="22"/>
          <w:szCs w:val="22"/>
        </w:rPr>
      </w:pPr>
    </w:p>
    <w:p w:rsidR="005A1007" w:rsidRPr="00A46369" w:rsidRDefault="005A1007" w:rsidP="005A1007">
      <w:pPr>
        <w:numPr>
          <w:ilvl w:val="0"/>
          <w:numId w:val="5"/>
        </w:numPr>
        <w:spacing w:line="259" w:lineRule="auto"/>
        <w:jc w:val="both"/>
        <w:rPr>
          <w:rFonts w:ascii="Arial" w:hAnsi="Arial" w:cs="Arial"/>
          <w:sz w:val="22"/>
          <w:szCs w:val="22"/>
        </w:rPr>
      </w:pPr>
      <w:r w:rsidRPr="00A46369">
        <w:rPr>
          <w:rFonts w:ascii="Arial" w:hAnsi="Arial" w:cs="Arial"/>
          <w:sz w:val="22"/>
          <w:szCs w:val="22"/>
        </w:rPr>
        <w:t>Jeżeli roboty dodatkowe lub zamienne, o których mowa w § 6 ust. 5,  odpowiadają opisowi pozycji w kosztorysie ofertowym (KO), cena jednostkowa określona w KO używana jest do wyliczenia wysokości wynagrodzenia za te roboty.</w:t>
      </w:r>
    </w:p>
    <w:p w:rsidR="005A1007" w:rsidRPr="00A46369" w:rsidRDefault="005A1007" w:rsidP="005A1007">
      <w:pPr>
        <w:numPr>
          <w:ilvl w:val="0"/>
          <w:numId w:val="5"/>
        </w:numPr>
        <w:spacing w:line="259" w:lineRule="auto"/>
        <w:jc w:val="both"/>
        <w:rPr>
          <w:rFonts w:ascii="Arial" w:hAnsi="Arial" w:cs="Arial"/>
          <w:sz w:val="22"/>
          <w:szCs w:val="22"/>
        </w:rPr>
      </w:pPr>
      <w:r w:rsidRPr="00A46369">
        <w:rPr>
          <w:rFonts w:ascii="Arial" w:hAnsi="Arial" w:cs="Arial"/>
          <w:sz w:val="22"/>
          <w:szCs w:val="22"/>
        </w:rPr>
        <w:t>Jeżeli roboty dodatkowe nie odpowiadają opisowi w KO, Wykonawca powinien przedłożyć do akceptacji Zamawiającego kalkulację ceny jednostkowej tych robót z uwzględnieniem cen nie wyższych od aktualnie obowiązujących średnich cen robocizny, materiałów i sprzętu opublikowanych w wydawnictwie ORGBUD – SERWIS 60-916 Poznań, ul. Stablewskiego:</w:t>
      </w:r>
    </w:p>
    <w:p w:rsidR="005A1007" w:rsidRPr="00A46369" w:rsidRDefault="005A1007" w:rsidP="005A1007">
      <w:pPr>
        <w:numPr>
          <w:ilvl w:val="0"/>
          <w:numId w:val="7"/>
        </w:numPr>
        <w:spacing w:line="259" w:lineRule="auto"/>
        <w:jc w:val="both"/>
        <w:rPr>
          <w:rFonts w:ascii="Arial" w:hAnsi="Arial" w:cs="Arial"/>
          <w:sz w:val="22"/>
          <w:szCs w:val="22"/>
        </w:rPr>
      </w:pPr>
      <w:r w:rsidRPr="00A46369">
        <w:rPr>
          <w:rFonts w:ascii="Arial" w:hAnsi="Arial" w:cs="Arial"/>
          <w:sz w:val="22"/>
          <w:szCs w:val="22"/>
        </w:rPr>
        <w:t>w pierwszej kolejności na podstawie serwisu informacji cenowych budownictwa – informacyjny zestaw średnich cen robót budowlanych,</w:t>
      </w:r>
    </w:p>
    <w:p w:rsidR="005A1007" w:rsidRPr="00A46369" w:rsidRDefault="005A1007" w:rsidP="005A1007">
      <w:pPr>
        <w:numPr>
          <w:ilvl w:val="0"/>
          <w:numId w:val="7"/>
        </w:numPr>
        <w:spacing w:line="259" w:lineRule="auto"/>
        <w:jc w:val="both"/>
        <w:rPr>
          <w:rFonts w:ascii="Arial" w:hAnsi="Arial" w:cs="Arial"/>
          <w:sz w:val="22"/>
          <w:szCs w:val="22"/>
        </w:rPr>
      </w:pPr>
      <w:r w:rsidRPr="00A46369">
        <w:rPr>
          <w:rFonts w:ascii="Arial" w:hAnsi="Arial" w:cs="Arial"/>
          <w:sz w:val="22"/>
          <w:szCs w:val="22"/>
        </w:rPr>
        <w:t>w przypadku jeśli w publikacji przywołanej w lit. a) powyżej zabraknie dostatecznych danych, Wykonawca w następnej kolejności powinien skorzystać z danych serwisu informacji cenowych budownictwa – informacyjny zestaw cen czynników produkcji budowlanej.</w:t>
      </w:r>
    </w:p>
    <w:p w:rsidR="005A1007" w:rsidRPr="00A46369" w:rsidRDefault="005A1007" w:rsidP="005A1007">
      <w:pPr>
        <w:numPr>
          <w:ilvl w:val="0"/>
          <w:numId w:val="6"/>
        </w:numPr>
        <w:spacing w:line="259" w:lineRule="auto"/>
        <w:jc w:val="both"/>
        <w:rPr>
          <w:rFonts w:ascii="Arial" w:hAnsi="Arial" w:cs="Arial"/>
          <w:sz w:val="22"/>
          <w:szCs w:val="22"/>
        </w:rPr>
      </w:pPr>
      <w:r w:rsidRPr="00A46369">
        <w:rPr>
          <w:rFonts w:ascii="Arial" w:hAnsi="Arial" w:cs="Arial"/>
          <w:sz w:val="22"/>
          <w:szCs w:val="22"/>
        </w:rPr>
        <w:t>W razie potrzeby dla kalkulacji Wykonawca weźmie również pod uwagę ceny nakładów Rzeczowych określonych w Katalogach Norm Nakładów Rzeczowych, Katalogach Nakładów Rzeczowych, a w przypadku robót dla których nie określono nakładów rzeczowych w KNNR lub KNR,  wg. innych ogólnie stosowanych katalogów lub kalkulacji indywidualnej zaakceptowanej przez Zamawiającego.</w:t>
      </w:r>
    </w:p>
    <w:p w:rsidR="005A1007" w:rsidRPr="0061450B" w:rsidRDefault="005A1007" w:rsidP="005A1007">
      <w:pPr>
        <w:numPr>
          <w:ilvl w:val="0"/>
          <w:numId w:val="6"/>
        </w:numPr>
        <w:spacing w:line="259" w:lineRule="auto"/>
        <w:jc w:val="both"/>
        <w:rPr>
          <w:rFonts w:ascii="Arial" w:hAnsi="Arial" w:cs="Arial"/>
          <w:sz w:val="22"/>
          <w:szCs w:val="22"/>
        </w:rPr>
      </w:pPr>
      <w:r w:rsidRPr="00A46369">
        <w:rPr>
          <w:rFonts w:ascii="Arial" w:hAnsi="Arial" w:cs="Arial"/>
          <w:sz w:val="22"/>
          <w:szCs w:val="22"/>
        </w:rPr>
        <w:t>Wykonawca powinien dokonać wyliczeń cen, o których mowa w ust. 2 powyżej oraz przedstawić Zamawiającemu do akceptacji wysokość wynagrodzenia wynikającą z konieczności wykonania robót dodatkowych – w formie kosztorysu ofertowego, zweryfikowanego przez inspektora nadzoru inwestorskiego,  stanowiącego załącznik do protokołu konieczności –  przed rozpoczęciem tych robót.</w:t>
      </w:r>
    </w:p>
    <w:p w:rsidR="005A1007" w:rsidRDefault="005A1007" w:rsidP="005A1007">
      <w:pPr>
        <w:autoSpaceDE w:val="0"/>
        <w:autoSpaceDN w:val="0"/>
        <w:adjustRightInd w:val="0"/>
        <w:spacing w:line="240" w:lineRule="atLeast"/>
        <w:jc w:val="center"/>
        <w:rPr>
          <w:rFonts w:ascii="Arial" w:hAnsi="Arial" w:cs="Arial"/>
          <w:sz w:val="22"/>
          <w:szCs w:val="22"/>
        </w:rPr>
      </w:pPr>
      <w:r w:rsidRPr="00A46369">
        <w:rPr>
          <w:rFonts w:ascii="Arial" w:hAnsi="Arial" w:cs="Arial"/>
          <w:sz w:val="22"/>
          <w:szCs w:val="22"/>
        </w:rPr>
        <w:t>§ 9</w:t>
      </w:r>
    </w:p>
    <w:p w:rsidR="005A1007" w:rsidRPr="00A46369" w:rsidRDefault="005A1007" w:rsidP="005A1007">
      <w:pPr>
        <w:autoSpaceDE w:val="0"/>
        <w:autoSpaceDN w:val="0"/>
        <w:adjustRightInd w:val="0"/>
        <w:spacing w:line="240" w:lineRule="atLeast"/>
        <w:jc w:val="center"/>
        <w:rPr>
          <w:rFonts w:ascii="Arial" w:hAnsi="Arial" w:cs="Arial"/>
          <w:sz w:val="22"/>
          <w:szCs w:val="22"/>
        </w:rPr>
      </w:pPr>
    </w:p>
    <w:p w:rsidR="005A1007" w:rsidRPr="00A46369" w:rsidRDefault="005A1007" w:rsidP="005A1007">
      <w:pPr>
        <w:autoSpaceDE w:val="0"/>
        <w:autoSpaceDN w:val="0"/>
        <w:adjustRightInd w:val="0"/>
        <w:spacing w:line="240" w:lineRule="atLeast"/>
        <w:jc w:val="center"/>
        <w:rPr>
          <w:rFonts w:ascii="Arial" w:hAnsi="Arial" w:cs="Arial"/>
          <w:sz w:val="22"/>
          <w:szCs w:val="22"/>
        </w:rPr>
      </w:pPr>
      <w:r w:rsidRPr="00A46369">
        <w:rPr>
          <w:rFonts w:ascii="Arial" w:hAnsi="Arial" w:cs="Arial"/>
          <w:sz w:val="22"/>
          <w:szCs w:val="22"/>
        </w:rPr>
        <w:t>ODBIORY ROBÓT</w:t>
      </w:r>
    </w:p>
    <w:p w:rsidR="005A1007" w:rsidRPr="00A46369" w:rsidRDefault="005A1007" w:rsidP="005A1007">
      <w:pPr>
        <w:numPr>
          <w:ilvl w:val="0"/>
          <w:numId w:val="4"/>
        </w:numPr>
        <w:ind w:left="540" w:hanging="540"/>
        <w:jc w:val="both"/>
        <w:rPr>
          <w:rFonts w:ascii="Arial" w:hAnsi="Arial" w:cs="Arial"/>
          <w:sz w:val="22"/>
          <w:szCs w:val="22"/>
        </w:rPr>
      </w:pPr>
      <w:r w:rsidRPr="00A46369">
        <w:rPr>
          <w:rFonts w:ascii="Arial" w:hAnsi="Arial" w:cs="Arial"/>
          <w:sz w:val="22"/>
          <w:szCs w:val="22"/>
        </w:rPr>
        <w:t>Odbiory częściowe</w:t>
      </w:r>
    </w:p>
    <w:p w:rsidR="005A1007" w:rsidRPr="00A46369" w:rsidRDefault="005A1007" w:rsidP="005A1007">
      <w:pPr>
        <w:ind w:left="540"/>
        <w:jc w:val="both"/>
        <w:rPr>
          <w:rFonts w:ascii="Arial" w:hAnsi="Arial" w:cs="Arial"/>
          <w:sz w:val="22"/>
          <w:szCs w:val="22"/>
        </w:rPr>
      </w:pPr>
      <w:r w:rsidRPr="00A46369">
        <w:rPr>
          <w:rFonts w:ascii="Arial" w:hAnsi="Arial" w:cs="Arial"/>
          <w:sz w:val="22"/>
          <w:szCs w:val="22"/>
        </w:rPr>
        <w:t>1.1. Odbiory częściowe robót budowlanych dokonywane będą co miesiąc, do 5 dnia miesiąca następującego po miesiącu, w którym wykonano roboty będące przedmiotem odbioru częściowego. Wykonawca poinformuje Zamawiającego o gotowości do przeprowadzenia obiorów częściowych co najmniej na 3 dni robocze przed terminem ich dokonania. W obiorach częściowych, o których mowa w  zdaniu pierwszym, uczestniczyć będą przedstawiciele Wykonawcy i Zamawiającego.</w:t>
      </w:r>
    </w:p>
    <w:p w:rsidR="005A1007" w:rsidRPr="00A46369" w:rsidRDefault="005A1007" w:rsidP="005A1007">
      <w:pPr>
        <w:ind w:left="540"/>
        <w:jc w:val="both"/>
        <w:rPr>
          <w:rFonts w:ascii="Arial" w:hAnsi="Arial" w:cs="Arial"/>
          <w:sz w:val="22"/>
          <w:szCs w:val="22"/>
        </w:rPr>
      </w:pPr>
      <w:r w:rsidRPr="00A46369">
        <w:rPr>
          <w:rFonts w:ascii="Arial" w:hAnsi="Arial" w:cs="Arial"/>
          <w:sz w:val="22"/>
          <w:szCs w:val="22"/>
        </w:rPr>
        <w:t>1.2 Przedmiotem odbioru częściowego jest wykonanie elementów robót wykazanych w poszczególnych pozycjach harmonogramu rzeczowo-finansowego</w:t>
      </w:r>
      <w:r w:rsidRPr="00A46369">
        <w:rPr>
          <w:rFonts w:ascii="Arial" w:eastAsia="MS Mincho" w:hAnsi="Arial" w:cs="Arial"/>
          <w:sz w:val="22"/>
          <w:szCs w:val="22"/>
        </w:rPr>
        <w:t>.</w:t>
      </w:r>
    </w:p>
    <w:p w:rsidR="005A1007" w:rsidRPr="00A46369" w:rsidRDefault="005A1007" w:rsidP="005A1007">
      <w:pPr>
        <w:ind w:left="567"/>
        <w:rPr>
          <w:rFonts w:ascii="Arial" w:hAnsi="Arial" w:cs="Arial"/>
          <w:sz w:val="22"/>
          <w:szCs w:val="22"/>
        </w:rPr>
      </w:pPr>
      <w:r w:rsidRPr="00A46369">
        <w:rPr>
          <w:rFonts w:ascii="Arial" w:hAnsi="Arial" w:cs="Arial"/>
          <w:sz w:val="22"/>
          <w:szCs w:val="22"/>
        </w:rPr>
        <w:t xml:space="preserve">1.3 Na co najmniej 3 dni robocze przed dniem dokonania odbiorów częściowych oraz odbioru końcowego Wykonawca przedłoży Zamawiającemu wszystkie dokumenty pozwalające na ocenę prawidłowości wykonania przedmiotu odbioru. </w:t>
      </w:r>
    </w:p>
    <w:p w:rsidR="005A1007" w:rsidRPr="00A46369" w:rsidRDefault="005A1007" w:rsidP="005A1007">
      <w:pPr>
        <w:ind w:left="540"/>
        <w:jc w:val="both"/>
        <w:rPr>
          <w:rFonts w:ascii="Arial" w:hAnsi="Arial" w:cs="Arial"/>
          <w:sz w:val="22"/>
          <w:szCs w:val="22"/>
        </w:rPr>
      </w:pPr>
      <w:r w:rsidRPr="00A46369">
        <w:rPr>
          <w:rFonts w:ascii="Arial" w:hAnsi="Arial" w:cs="Arial"/>
          <w:sz w:val="22"/>
          <w:szCs w:val="22"/>
        </w:rPr>
        <w:t>1.4 Zakończenie czynności związanych z odbiorami częściowymi powinno nastąpić najpóźniej w terminie 5 dni roboczych, licząc od dnia ich rozpoczęcia.</w:t>
      </w:r>
    </w:p>
    <w:p w:rsidR="005A1007" w:rsidRPr="00A46369" w:rsidRDefault="005A1007" w:rsidP="005A1007">
      <w:pPr>
        <w:ind w:left="540"/>
        <w:jc w:val="both"/>
        <w:rPr>
          <w:rFonts w:ascii="Arial" w:hAnsi="Arial" w:cs="Arial"/>
          <w:sz w:val="22"/>
          <w:szCs w:val="22"/>
        </w:rPr>
      </w:pPr>
      <w:r w:rsidRPr="00A46369">
        <w:rPr>
          <w:rFonts w:ascii="Arial" w:hAnsi="Arial" w:cs="Arial"/>
          <w:sz w:val="22"/>
          <w:szCs w:val="22"/>
        </w:rPr>
        <w:t xml:space="preserve">1.5. Odbiory częściowe, o których mowa w § 9 ust. 1, oraz odbiór końcowy stwierdzone zostaną protokołami odbioru częściowego oraz końcowego. Protokoły z odbioru częściowego stanowić będą podstawę do wystawienia faktur VAT obejmujących część wynagrodzenia za prace objęte odbiorem częściowym. </w:t>
      </w:r>
    </w:p>
    <w:p w:rsidR="005A1007" w:rsidRPr="00A46369" w:rsidRDefault="005A1007" w:rsidP="005A1007">
      <w:pPr>
        <w:numPr>
          <w:ilvl w:val="0"/>
          <w:numId w:val="4"/>
        </w:numPr>
        <w:jc w:val="both"/>
        <w:rPr>
          <w:rFonts w:ascii="Arial" w:hAnsi="Arial" w:cs="Arial"/>
          <w:sz w:val="22"/>
          <w:szCs w:val="22"/>
        </w:rPr>
      </w:pPr>
      <w:r w:rsidRPr="00A46369">
        <w:rPr>
          <w:rFonts w:ascii="Arial" w:hAnsi="Arial" w:cs="Arial"/>
          <w:sz w:val="22"/>
          <w:szCs w:val="22"/>
        </w:rPr>
        <w:t>Odbiór końcowy</w:t>
      </w:r>
    </w:p>
    <w:p w:rsidR="005A1007" w:rsidRPr="00A46369" w:rsidRDefault="005A1007" w:rsidP="005A1007">
      <w:pPr>
        <w:pStyle w:val="Akapitzlist"/>
        <w:numPr>
          <w:ilvl w:val="1"/>
          <w:numId w:val="10"/>
        </w:numPr>
        <w:spacing w:after="0"/>
        <w:jc w:val="both"/>
        <w:rPr>
          <w:rFonts w:ascii="Arial" w:hAnsi="Arial" w:cs="Arial"/>
        </w:rPr>
      </w:pPr>
      <w:r w:rsidRPr="00A46369">
        <w:rPr>
          <w:rFonts w:ascii="Arial" w:hAnsi="Arial" w:cs="Arial"/>
        </w:rPr>
        <w:t>Odbiór końcowy podjęty zostanie przez komisję powołaną przez Zamawiającego, w terminie 7 dni od zakończenia wszystkich prac. Wykonawca poinformuje Zamawiającego o zakończeniu Robót i gotowości do odbioru końcowego</w:t>
      </w:r>
      <w:r w:rsidRPr="00A46369">
        <w:rPr>
          <w:rFonts w:ascii="Arial" w:eastAsia="Times New Roman" w:hAnsi="Arial" w:cs="Arial"/>
          <w:snapToGrid w:val="0"/>
          <w:lang w:eastAsia="pl-PL"/>
        </w:rPr>
        <w:t xml:space="preserve"> </w:t>
      </w:r>
      <w:r w:rsidRPr="00A46369">
        <w:rPr>
          <w:rFonts w:ascii="Arial" w:hAnsi="Arial" w:cs="Arial"/>
        </w:rPr>
        <w:t>wpisem do Dziennika Budowy, z bezzwłocznym powiadomieniem na piśmie o tym fakcie Inspektora Nadzoru.  Zakończenie czynności odbiorowych winno nastąpić najpóźniej 21 dnia licząc od dnia ich rozpoczęcia.</w:t>
      </w:r>
    </w:p>
    <w:p w:rsidR="005A1007" w:rsidRPr="00A46369" w:rsidRDefault="005A1007" w:rsidP="005A1007">
      <w:pPr>
        <w:pStyle w:val="Akapitzlist"/>
        <w:numPr>
          <w:ilvl w:val="1"/>
          <w:numId w:val="10"/>
        </w:numPr>
        <w:spacing w:after="0"/>
        <w:jc w:val="both"/>
        <w:rPr>
          <w:rFonts w:ascii="Arial" w:hAnsi="Arial" w:cs="Arial"/>
        </w:rPr>
      </w:pPr>
      <w:r w:rsidRPr="00A46369">
        <w:rPr>
          <w:rFonts w:ascii="Arial" w:hAnsi="Arial" w:cs="Arial"/>
        </w:rPr>
        <w:t xml:space="preserve">Przedmiotem </w:t>
      </w:r>
      <w:r w:rsidRPr="00A46369">
        <w:rPr>
          <w:rFonts w:ascii="Arial" w:eastAsia="MS Mincho" w:hAnsi="Arial" w:cs="Arial"/>
        </w:rPr>
        <w:t xml:space="preserve">odbioru </w:t>
      </w:r>
      <w:r w:rsidRPr="00A46369">
        <w:rPr>
          <w:rFonts w:ascii="Arial" w:hAnsi="Arial" w:cs="Arial"/>
        </w:rPr>
        <w:t>końcowego jest wykonanie całości przedmiotu zamówienia objętego niniejszą umową – 100% zakresu rzeczowego przedmiotu umowy.</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 xml:space="preserve">2.3 Na co najmniej 3 dni robocze przed dniem dokonania odbioru końcowego Wykonawca przedłoży Zamawiającemu wszystkie dokumenty pozwalające na ocenę prawidłowości wykonania przedmiotu zamówienia. W przypadku odbioru końcowego Wykonawca przedłoży Zamawiającemu komplet dokumentów odbiorowych, który powinien składać się w szczególności z: </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 xml:space="preserve">– oryginału dziennika budowy, </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 xml:space="preserve">– oryginału projektu budowlanego – zwrot egzemplarza przekazanego przez Zamawiającego w dniu przekazania placu budowy, </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 dokumentacji powykonawczej sporządzonej zgodnie z wymogami Zamawiającego, spełniającej wymogi właściwego Powiatowego Inspektora Nadzoru Budowlanego, zawierającej kserokopie rysunków z projektu budowlanego, opieczętowanych przez organ wydający pozwolenie na budowę, z naniesionymi zmianami dokonanymi w trakcie realizacji (kolorem czerwonym) oraz podpisami osób wprowadzających te zmiany (projektant, inspektor nadzoru, kierownik budowy) oraz oświadczeniem projektanta, że wprowadzone zmiany mają charakter nieistotny – w 3 egzemplarzach,</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 xml:space="preserve">– oświadczenia kierownika budowy o zgodności wykonania prac budowlanych z projektem budowlanym, warunkami pozwolenia na budowę oraz przepisami i obowiązującymi normami, </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 wykazu materiałów budowlanych, urządzeń i wyposażenia, z których zrealizowano przedsięwzięcie, z oświadczeniem i podpisem kierownika budowy o ich wbudowaniu przy realizacji robót,</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 kart katalogowych zastosowanych materiałów oraz DTR wraz z instrukcjami obsługi urządzeń i wyposażenia oraz stosowne do nich certyfikaty, atesty, aprobaty techniczne i poświadczenia zgodności,</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 wymaganych dokumentów, protokołów i zaświadczeń z przeprowadzonych przez wykonawcę sprawdzeń, badań, prób, wyników pomiarów oraz testów funkcjonalnych zamontowanych urządzeń,</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 geodezyjnej inwentaryzacji powykonawczej, zatwierdzonej przez Powiatowy Ośrodek Dokumentacji Geodezyjno-Kartograficznej wraz z informacją o zgodności usytuowania obiektu budowlanego z projektem zagospodarowania terenu lub odstępstwach od tego projektu, sporządzoną przez osobę wykonującą samodzielne funkcje w dziedzinie geodezji i kartografii oraz posiadającą odpowiednie uprawnienia zawodowe,</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 planu z naniesionymi drzewami oraz krzewami, posadzonymi w ramach rekompensaty za drzewa i krzewy wycięte z określeniem ich gatunków, w 2 egzemplarzach,</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 świadectwa charakterystyki energetycznej budynku w 2 egzemplarzach,</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 instrukcji bezpieczeństwa pożarowego z planem ewakuacji w 2 egzemplarzach,</w:t>
      </w:r>
    </w:p>
    <w:p w:rsidR="005A1007" w:rsidRPr="00A46369" w:rsidRDefault="005A1007" w:rsidP="005A1007">
      <w:pPr>
        <w:spacing w:line="288" w:lineRule="auto"/>
        <w:ind w:left="567"/>
        <w:jc w:val="both"/>
        <w:rPr>
          <w:rFonts w:ascii="Arial" w:hAnsi="Arial" w:cs="Arial"/>
          <w:sz w:val="22"/>
          <w:szCs w:val="22"/>
        </w:rPr>
      </w:pPr>
      <w:r w:rsidRPr="00A46369">
        <w:rPr>
          <w:rFonts w:ascii="Arial" w:hAnsi="Arial" w:cs="Arial"/>
          <w:sz w:val="22"/>
          <w:szCs w:val="22"/>
        </w:rPr>
        <w:t>2.4 Jeżeli w toku czynności odbioru końcowego zadania zostaną stwierdzone wady:</w:t>
      </w:r>
    </w:p>
    <w:p w:rsidR="005A1007" w:rsidRPr="00A46369" w:rsidRDefault="005A1007" w:rsidP="005A1007">
      <w:pPr>
        <w:spacing w:line="288" w:lineRule="auto"/>
        <w:ind w:left="567"/>
        <w:jc w:val="both"/>
        <w:rPr>
          <w:rFonts w:ascii="Arial" w:hAnsi="Arial" w:cs="Arial"/>
          <w:sz w:val="22"/>
          <w:szCs w:val="22"/>
        </w:rPr>
      </w:pPr>
      <w:r w:rsidRPr="00A46369">
        <w:rPr>
          <w:rFonts w:ascii="Arial" w:hAnsi="Arial" w:cs="Arial"/>
          <w:sz w:val="22"/>
          <w:szCs w:val="22"/>
        </w:rPr>
        <w:t>2.4.1 nadające się do usunięcia, to Zamawiający może zażądać usunięcia wa</w:t>
      </w:r>
      <w:r w:rsidR="00B802F5">
        <w:rPr>
          <w:rFonts w:ascii="Arial" w:hAnsi="Arial" w:cs="Arial"/>
          <w:sz w:val="22"/>
          <w:szCs w:val="22"/>
        </w:rPr>
        <w:t>d wyznaczając odpowiedni termin, nie krótszy niż technologicznie możliwy do wykonania niezbędnych poprawek.</w:t>
      </w:r>
      <w:r w:rsidRPr="00A46369">
        <w:rPr>
          <w:rFonts w:ascii="Arial" w:hAnsi="Arial" w:cs="Arial"/>
          <w:sz w:val="22"/>
          <w:szCs w:val="22"/>
        </w:rPr>
        <w:t xml:space="preserve"> Fakt usunięcia wad zos</w:t>
      </w:r>
      <w:r w:rsidR="00CD4BF3">
        <w:rPr>
          <w:rFonts w:ascii="Arial" w:hAnsi="Arial" w:cs="Arial"/>
          <w:sz w:val="22"/>
          <w:szCs w:val="22"/>
        </w:rPr>
        <w:t>tanie stwierdzony protokolarnie</w:t>
      </w:r>
      <w:r w:rsidRPr="00A46369">
        <w:rPr>
          <w:rFonts w:ascii="Arial" w:hAnsi="Arial" w:cs="Arial"/>
          <w:sz w:val="22"/>
          <w:szCs w:val="22"/>
        </w:rPr>
        <w:t xml:space="preserve">. Terminem </w:t>
      </w:r>
      <w:r w:rsidR="00CD4BF3">
        <w:rPr>
          <w:rFonts w:ascii="Arial" w:hAnsi="Arial" w:cs="Arial"/>
          <w:sz w:val="22"/>
          <w:szCs w:val="22"/>
        </w:rPr>
        <w:t>zwrotu lub zwolnienia 70% zabezpieczenia należytego wykonania umowy w takich sytuacjach, będzie 30 dni od daty usunięcia wad</w:t>
      </w:r>
      <w:r w:rsidR="00FF2B0F">
        <w:rPr>
          <w:rFonts w:ascii="Arial" w:hAnsi="Arial" w:cs="Arial"/>
          <w:sz w:val="22"/>
          <w:szCs w:val="22"/>
        </w:rPr>
        <w:t>,</w:t>
      </w:r>
      <w:r w:rsidRPr="00A46369">
        <w:rPr>
          <w:rFonts w:ascii="Arial" w:hAnsi="Arial" w:cs="Arial"/>
          <w:sz w:val="22"/>
          <w:szCs w:val="22"/>
        </w:rPr>
        <w:t xml:space="preserve"> określon</w:t>
      </w:r>
      <w:r w:rsidR="00CD4BF3">
        <w:rPr>
          <w:rFonts w:ascii="Arial" w:hAnsi="Arial" w:cs="Arial"/>
          <w:sz w:val="22"/>
          <w:szCs w:val="22"/>
        </w:rPr>
        <w:t>ej</w:t>
      </w:r>
      <w:r w:rsidRPr="00A46369">
        <w:rPr>
          <w:rFonts w:ascii="Arial" w:hAnsi="Arial" w:cs="Arial"/>
          <w:sz w:val="22"/>
          <w:szCs w:val="22"/>
        </w:rPr>
        <w:t xml:space="preserve"> w protokole usunięcia wad.</w:t>
      </w:r>
    </w:p>
    <w:p w:rsidR="005A1007" w:rsidRPr="00A46369" w:rsidRDefault="005A1007" w:rsidP="005A1007">
      <w:pPr>
        <w:spacing w:line="288" w:lineRule="auto"/>
        <w:ind w:left="567"/>
        <w:jc w:val="both"/>
        <w:rPr>
          <w:rFonts w:ascii="Arial" w:hAnsi="Arial" w:cs="Arial"/>
          <w:sz w:val="22"/>
          <w:szCs w:val="22"/>
        </w:rPr>
      </w:pPr>
      <w:r w:rsidRPr="00A46369">
        <w:rPr>
          <w:rFonts w:ascii="Arial" w:hAnsi="Arial" w:cs="Arial"/>
          <w:sz w:val="22"/>
          <w:szCs w:val="22"/>
        </w:rPr>
        <w:t>2.4.2 nie nadające się do usunięcia, to Zamawiający może :</w:t>
      </w:r>
    </w:p>
    <w:p w:rsidR="005A1007" w:rsidRPr="00A46369" w:rsidRDefault="005A1007" w:rsidP="005A1007">
      <w:pPr>
        <w:spacing w:line="288" w:lineRule="auto"/>
        <w:ind w:left="540"/>
        <w:jc w:val="both"/>
        <w:rPr>
          <w:rFonts w:ascii="Arial" w:hAnsi="Arial" w:cs="Arial"/>
          <w:sz w:val="22"/>
          <w:szCs w:val="22"/>
        </w:rPr>
      </w:pPr>
      <w:r w:rsidRPr="00A46369">
        <w:rPr>
          <w:rFonts w:ascii="Arial" w:hAnsi="Arial" w:cs="Arial"/>
          <w:sz w:val="22"/>
          <w:szCs w:val="22"/>
        </w:rPr>
        <w:t>a) jeżeli wady umożliwiają użytkowanie obiektu zgodnie z jego przeznaczeniem obniżyć wynagrodzenie Wykonawcy odpowiednio do utraconej wartości użytkowej, estetycznej i technicznej</w:t>
      </w:r>
    </w:p>
    <w:p w:rsidR="005A1007" w:rsidRPr="00A46369" w:rsidRDefault="005A1007" w:rsidP="005A1007">
      <w:pPr>
        <w:spacing w:line="288" w:lineRule="auto"/>
        <w:ind w:left="540"/>
        <w:jc w:val="both"/>
        <w:rPr>
          <w:rFonts w:ascii="Arial" w:hAnsi="Arial" w:cs="Arial"/>
          <w:sz w:val="22"/>
          <w:szCs w:val="22"/>
        </w:rPr>
      </w:pPr>
      <w:r w:rsidRPr="00A46369">
        <w:rPr>
          <w:rFonts w:ascii="Arial" w:hAnsi="Arial" w:cs="Arial"/>
          <w:sz w:val="22"/>
          <w:szCs w:val="22"/>
        </w:rPr>
        <w:t>b) jeżeli wady uniemożliwiają użytkowanie obiektu zgodnie z jego przeznaczeniem zażądać wykonania wadliwie wykonanych elementów po raz drugi, zachowując prawo do naliczania Wykonawcy zastrzeżonych kar umownych i odszkodowań za zwłokę na zasadach określonych w niniejszej umowie.</w:t>
      </w:r>
    </w:p>
    <w:p w:rsidR="005A1007" w:rsidRPr="00A46369" w:rsidRDefault="005A1007" w:rsidP="005A1007">
      <w:pPr>
        <w:spacing w:line="288" w:lineRule="auto"/>
        <w:ind w:left="540"/>
        <w:jc w:val="both"/>
        <w:rPr>
          <w:rFonts w:ascii="Arial" w:hAnsi="Arial" w:cs="Arial"/>
          <w:sz w:val="22"/>
          <w:szCs w:val="22"/>
        </w:rPr>
      </w:pPr>
      <w:r w:rsidRPr="00A46369">
        <w:rPr>
          <w:rFonts w:ascii="Arial" w:hAnsi="Arial" w:cs="Arial"/>
          <w:sz w:val="22"/>
          <w:szCs w:val="22"/>
        </w:rPr>
        <w:t>c) w przypadku nie wykonania w ustalonym terminie przedmiotu umowy po raz drugi Zamawiający odstąpi od umowy z winy Wykonawcy.</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2.5 Wykonawca jest zobowiązany do usunięcia wszystkich wad, stwierdzonych w protokołach odbioru, na własny koszt w terminie określonym w protokole.</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2.6 Jeżeli w toku prowadzenia czynności związanych z którymkolwiek z odbiorów, o których mowa w § 9, zostanie stwierdzone, że przedmiot odbioru nie osiągnął gotowości do odbioru z powodu nie zakończenia robót lub ich wadliwego wykonania, to Zamawiający ma prawo odmówić dokonania odbioru z winy Wykonawcy.</w:t>
      </w:r>
    </w:p>
    <w:p w:rsidR="005A1007" w:rsidRPr="00A46369" w:rsidRDefault="005A1007" w:rsidP="005A1007">
      <w:pPr>
        <w:ind w:left="567"/>
        <w:jc w:val="both"/>
        <w:rPr>
          <w:rFonts w:ascii="Arial" w:hAnsi="Arial" w:cs="Arial"/>
          <w:sz w:val="22"/>
          <w:szCs w:val="22"/>
        </w:rPr>
      </w:pPr>
      <w:r w:rsidRPr="00A46369">
        <w:rPr>
          <w:rFonts w:ascii="Arial" w:hAnsi="Arial" w:cs="Arial"/>
          <w:sz w:val="22"/>
          <w:szCs w:val="22"/>
        </w:rPr>
        <w:t>2.7 Z dniem podpisania protokołu odbioru końcowego na Zamawiającego przechodzi ryzyko uszkodzenia przedmiotu umowy.</w:t>
      </w:r>
    </w:p>
    <w:p w:rsidR="005A1007" w:rsidRPr="00A46369" w:rsidRDefault="005A1007" w:rsidP="005A1007">
      <w:pPr>
        <w:numPr>
          <w:ilvl w:val="0"/>
          <w:numId w:val="4"/>
        </w:numPr>
        <w:jc w:val="both"/>
        <w:rPr>
          <w:rFonts w:ascii="Arial" w:hAnsi="Arial" w:cs="Arial"/>
          <w:sz w:val="22"/>
          <w:szCs w:val="22"/>
        </w:rPr>
      </w:pPr>
      <w:r w:rsidRPr="00A46369">
        <w:rPr>
          <w:rFonts w:ascii="Arial" w:hAnsi="Arial" w:cs="Arial"/>
          <w:sz w:val="22"/>
          <w:szCs w:val="22"/>
        </w:rPr>
        <w:t>Protokoły odbioru</w:t>
      </w:r>
    </w:p>
    <w:p w:rsidR="005A1007" w:rsidRPr="00A46369" w:rsidRDefault="005A1007" w:rsidP="005A1007">
      <w:pPr>
        <w:ind w:left="540"/>
        <w:jc w:val="both"/>
        <w:rPr>
          <w:rFonts w:ascii="Arial" w:hAnsi="Arial" w:cs="Arial"/>
          <w:sz w:val="22"/>
          <w:szCs w:val="22"/>
        </w:rPr>
      </w:pPr>
      <w:r w:rsidRPr="00A46369">
        <w:rPr>
          <w:rFonts w:ascii="Arial" w:hAnsi="Arial" w:cs="Arial"/>
          <w:sz w:val="22"/>
          <w:szCs w:val="22"/>
        </w:rPr>
        <w:t xml:space="preserve">3.1 Odbiory częściowe, o których mowa w § 9 ust. 1, oraz odbiór końcowy,  o którym  mowa w § 9 ust. 2, stwierdzone zostaną protokołami odbioru częściowego oraz końcowego. </w:t>
      </w:r>
    </w:p>
    <w:p w:rsidR="005A1007" w:rsidRPr="00A46369" w:rsidRDefault="005A1007" w:rsidP="005A1007">
      <w:pPr>
        <w:ind w:left="540"/>
        <w:jc w:val="both"/>
        <w:rPr>
          <w:rFonts w:ascii="Arial" w:hAnsi="Arial" w:cs="Arial"/>
          <w:sz w:val="22"/>
          <w:szCs w:val="22"/>
        </w:rPr>
      </w:pPr>
      <w:r w:rsidRPr="00A46369">
        <w:rPr>
          <w:rFonts w:ascii="Arial" w:hAnsi="Arial" w:cs="Arial"/>
          <w:sz w:val="22"/>
          <w:szCs w:val="22"/>
        </w:rPr>
        <w:t>3.2 Protokoły z odbioru częściowego stanowić będą podstawę do wystawienia faktur VAT obejmujących część wynagrodzenia za prace objęte odbiorem częściowym, natomiast protokół odbioru końcowego stanowić będzie podstawę do wystawienia faktury końcowej, na kwotę nie mniejszą niż 10% ceny ryczałtowej całego zamówienia.</w:t>
      </w:r>
    </w:p>
    <w:p w:rsidR="005A1007" w:rsidRPr="00A46369" w:rsidRDefault="005A1007" w:rsidP="005A1007">
      <w:pPr>
        <w:ind w:left="540"/>
        <w:jc w:val="both"/>
        <w:rPr>
          <w:rFonts w:ascii="Arial" w:hAnsi="Arial" w:cs="Arial"/>
          <w:sz w:val="22"/>
          <w:szCs w:val="22"/>
        </w:rPr>
      </w:pPr>
      <w:r w:rsidRPr="00A46369">
        <w:rPr>
          <w:rFonts w:ascii="Arial" w:hAnsi="Arial" w:cs="Arial"/>
          <w:sz w:val="22"/>
          <w:szCs w:val="22"/>
        </w:rPr>
        <w:t>3.3 Protokoły odbioru częściowego, o których mowa w § 9 ust. 1.5  zawierają w szczególności:</w:t>
      </w:r>
    </w:p>
    <w:p w:rsidR="005A1007" w:rsidRPr="00A46369" w:rsidRDefault="005A1007" w:rsidP="005A1007">
      <w:pPr>
        <w:numPr>
          <w:ilvl w:val="1"/>
          <w:numId w:val="4"/>
        </w:numPr>
        <w:ind w:left="851" w:hanging="284"/>
        <w:rPr>
          <w:rFonts w:ascii="Arial" w:hAnsi="Arial" w:cs="Arial"/>
          <w:sz w:val="22"/>
          <w:szCs w:val="22"/>
        </w:rPr>
      </w:pPr>
      <w:r w:rsidRPr="00A46369">
        <w:rPr>
          <w:rFonts w:ascii="Arial" w:hAnsi="Arial" w:cs="Arial"/>
          <w:sz w:val="22"/>
          <w:szCs w:val="22"/>
        </w:rPr>
        <w:t>okres, w którym wykonano prace będące przedmiotem odbioru częściowego,</w:t>
      </w:r>
    </w:p>
    <w:p w:rsidR="005A1007" w:rsidRPr="00A46369" w:rsidRDefault="005A1007" w:rsidP="005A1007">
      <w:pPr>
        <w:numPr>
          <w:ilvl w:val="1"/>
          <w:numId w:val="4"/>
        </w:numPr>
        <w:ind w:left="851" w:hanging="284"/>
        <w:rPr>
          <w:rFonts w:ascii="Arial" w:hAnsi="Arial" w:cs="Arial"/>
          <w:sz w:val="22"/>
          <w:szCs w:val="22"/>
        </w:rPr>
      </w:pPr>
      <w:r w:rsidRPr="00A46369">
        <w:rPr>
          <w:rFonts w:ascii="Arial" w:hAnsi="Arial" w:cs="Arial"/>
          <w:sz w:val="22"/>
          <w:szCs w:val="22"/>
        </w:rPr>
        <w:t>odniesienie do niniejszej umowy,</w:t>
      </w:r>
    </w:p>
    <w:p w:rsidR="005A1007" w:rsidRPr="00A46369" w:rsidRDefault="005A1007" w:rsidP="005A1007">
      <w:pPr>
        <w:numPr>
          <w:ilvl w:val="1"/>
          <w:numId w:val="4"/>
        </w:numPr>
        <w:ind w:left="851" w:hanging="284"/>
        <w:rPr>
          <w:rFonts w:ascii="Arial" w:hAnsi="Arial" w:cs="Arial"/>
          <w:sz w:val="22"/>
          <w:szCs w:val="22"/>
        </w:rPr>
      </w:pPr>
      <w:r w:rsidRPr="00A46369">
        <w:rPr>
          <w:rFonts w:ascii="Arial" w:hAnsi="Arial" w:cs="Arial"/>
          <w:sz w:val="22"/>
          <w:szCs w:val="22"/>
        </w:rPr>
        <w:t>stopień realizacji prac określonych w harmonogramie rzeczowo finansowym - w formie załącznika, stanowiącego odpowiedni tabelaryczny wyciąg z harmonogramu.</w:t>
      </w:r>
    </w:p>
    <w:p w:rsidR="005A1007" w:rsidRPr="00A46369" w:rsidRDefault="005A1007" w:rsidP="005A1007">
      <w:pPr>
        <w:numPr>
          <w:ilvl w:val="1"/>
          <w:numId w:val="4"/>
        </w:numPr>
        <w:ind w:left="851" w:hanging="284"/>
        <w:rPr>
          <w:rFonts w:ascii="Arial" w:hAnsi="Arial" w:cs="Arial"/>
          <w:sz w:val="22"/>
          <w:szCs w:val="22"/>
        </w:rPr>
      </w:pPr>
      <w:r w:rsidRPr="00A46369">
        <w:rPr>
          <w:rFonts w:ascii="Arial" w:hAnsi="Arial" w:cs="Arial"/>
          <w:sz w:val="22"/>
          <w:szCs w:val="22"/>
        </w:rPr>
        <w:t>ocenę jakości wykonanych robót,</w:t>
      </w:r>
    </w:p>
    <w:p w:rsidR="005A1007" w:rsidRPr="00A46369" w:rsidRDefault="005A1007" w:rsidP="005A1007">
      <w:pPr>
        <w:numPr>
          <w:ilvl w:val="1"/>
          <w:numId w:val="4"/>
        </w:numPr>
        <w:ind w:left="851" w:hanging="284"/>
        <w:rPr>
          <w:rFonts w:ascii="Arial" w:hAnsi="Arial" w:cs="Arial"/>
          <w:sz w:val="22"/>
          <w:szCs w:val="22"/>
        </w:rPr>
      </w:pPr>
      <w:r w:rsidRPr="00A46369">
        <w:rPr>
          <w:rFonts w:ascii="Arial" w:hAnsi="Arial" w:cs="Arial"/>
          <w:sz w:val="22"/>
          <w:szCs w:val="22"/>
        </w:rPr>
        <w:t>ewentualne uwagi komisji,</w:t>
      </w:r>
    </w:p>
    <w:p w:rsidR="005A1007" w:rsidRPr="000170DA" w:rsidRDefault="005A1007" w:rsidP="005A1007">
      <w:pPr>
        <w:numPr>
          <w:ilvl w:val="1"/>
          <w:numId w:val="4"/>
        </w:numPr>
        <w:ind w:left="851" w:hanging="284"/>
        <w:rPr>
          <w:rFonts w:ascii="Arial" w:hAnsi="Arial" w:cs="Arial"/>
          <w:sz w:val="22"/>
          <w:szCs w:val="22"/>
        </w:rPr>
      </w:pPr>
      <w:r w:rsidRPr="00A46369">
        <w:rPr>
          <w:rFonts w:ascii="Arial" w:hAnsi="Arial" w:cs="Arial"/>
          <w:sz w:val="22"/>
          <w:szCs w:val="22"/>
        </w:rPr>
        <w:t>imiona i nazwiska osób uczestniczących w odbiorze i ich podpisy.</w:t>
      </w:r>
    </w:p>
    <w:p w:rsidR="005A1007" w:rsidRPr="00A46369" w:rsidRDefault="005A1007" w:rsidP="005A1007">
      <w:pPr>
        <w:ind w:left="540"/>
        <w:jc w:val="both"/>
        <w:rPr>
          <w:rFonts w:ascii="Arial" w:hAnsi="Arial" w:cs="Arial"/>
          <w:sz w:val="22"/>
          <w:szCs w:val="22"/>
        </w:rPr>
      </w:pPr>
      <w:r w:rsidRPr="00A46369">
        <w:rPr>
          <w:rFonts w:ascii="Arial" w:hAnsi="Arial" w:cs="Arial"/>
          <w:sz w:val="22"/>
          <w:szCs w:val="22"/>
        </w:rPr>
        <w:t>3.4 Protokół odbioru końcowego, o którym mowa w § 9 ust. 1.5  sporządzony zostanie według wzoru ustalonego przez Zamawiającego.</w:t>
      </w:r>
    </w:p>
    <w:p w:rsidR="005A1007" w:rsidRPr="00A46369" w:rsidRDefault="005A1007" w:rsidP="005A1007">
      <w:pPr>
        <w:jc w:val="both"/>
        <w:rPr>
          <w:rFonts w:ascii="Arial" w:hAnsi="Arial" w:cs="Arial"/>
          <w:sz w:val="22"/>
          <w:szCs w:val="22"/>
        </w:rPr>
      </w:pPr>
    </w:p>
    <w:p w:rsidR="005A1007" w:rsidRDefault="005A1007" w:rsidP="005A1007">
      <w:pPr>
        <w:ind w:left="-57" w:firstLine="357"/>
        <w:jc w:val="center"/>
        <w:rPr>
          <w:rFonts w:ascii="Arial" w:eastAsia="Calibri" w:hAnsi="Arial" w:cs="Arial"/>
          <w:sz w:val="22"/>
          <w:szCs w:val="22"/>
        </w:rPr>
      </w:pPr>
      <w:r w:rsidRPr="00A46369">
        <w:rPr>
          <w:rFonts w:ascii="Arial" w:eastAsia="Calibri" w:hAnsi="Arial" w:cs="Arial"/>
          <w:sz w:val="22"/>
          <w:szCs w:val="22"/>
        </w:rPr>
        <w:t>§ 10</w:t>
      </w:r>
    </w:p>
    <w:p w:rsidR="005A1007" w:rsidRPr="00A46369" w:rsidRDefault="005A1007" w:rsidP="005A1007">
      <w:pPr>
        <w:ind w:left="-57" w:firstLine="357"/>
        <w:jc w:val="center"/>
        <w:rPr>
          <w:rFonts w:ascii="Arial" w:eastAsia="Calibri" w:hAnsi="Arial" w:cs="Arial"/>
          <w:sz w:val="22"/>
          <w:szCs w:val="22"/>
        </w:rPr>
      </w:pPr>
    </w:p>
    <w:p w:rsidR="005A1007" w:rsidRDefault="005A1007" w:rsidP="005A1007">
      <w:pPr>
        <w:ind w:left="-57" w:firstLine="357"/>
        <w:jc w:val="center"/>
        <w:rPr>
          <w:rFonts w:ascii="Arial" w:eastAsia="Calibri" w:hAnsi="Arial" w:cs="Arial"/>
          <w:sz w:val="22"/>
          <w:szCs w:val="22"/>
        </w:rPr>
      </w:pPr>
      <w:r w:rsidRPr="00A46369">
        <w:rPr>
          <w:rFonts w:ascii="Arial" w:eastAsia="Calibri" w:hAnsi="Arial" w:cs="Arial"/>
          <w:sz w:val="22"/>
          <w:szCs w:val="22"/>
        </w:rPr>
        <w:t>PODWYKONAWCY</w:t>
      </w:r>
    </w:p>
    <w:p w:rsidR="005A1007" w:rsidRPr="00A46369" w:rsidRDefault="005A1007" w:rsidP="005A1007">
      <w:pPr>
        <w:ind w:left="-57" w:firstLine="357"/>
        <w:jc w:val="center"/>
        <w:rPr>
          <w:rFonts w:ascii="Arial" w:eastAsia="Calibri" w:hAnsi="Arial" w:cs="Arial"/>
          <w:sz w:val="22"/>
          <w:szCs w:val="22"/>
        </w:rPr>
      </w:pPr>
    </w:p>
    <w:p w:rsidR="005A1007" w:rsidRPr="00A46369" w:rsidRDefault="005A1007" w:rsidP="005A1007">
      <w:pPr>
        <w:numPr>
          <w:ilvl w:val="0"/>
          <w:numId w:val="14"/>
        </w:numPr>
        <w:autoSpaceDE w:val="0"/>
        <w:autoSpaceDN w:val="0"/>
        <w:adjustRightInd w:val="0"/>
        <w:spacing w:after="200" w:line="276" w:lineRule="auto"/>
        <w:contextualSpacing/>
        <w:jc w:val="both"/>
        <w:rPr>
          <w:rFonts w:ascii="Arial" w:eastAsia="Calibri" w:hAnsi="Arial" w:cs="Arial"/>
          <w:sz w:val="22"/>
          <w:szCs w:val="22"/>
        </w:rPr>
      </w:pPr>
      <w:r w:rsidRPr="00A46369">
        <w:rPr>
          <w:rFonts w:ascii="Arial" w:eastAsia="Calibri" w:hAnsi="Arial" w:cs="Arial"/>
          <w:sz w:val="22"/>
          <w:szCs w:val="22"/>
        </w:rPr>
        <w:t>Zamawiający uwzględnia, iż Wykonawca może powierzyć podwykonawcy wykonanie części zamówienia,  której przedmiotem są roboty budowlane, dostawy lub usługi oraz prace związane z rozmieszczeniem i instalacją w ramach dostawy.</w:t>
      </w:r>
    </w:p>
    <w:p w:rsidR="005A1007" w:rsidRPr="00A46369" w:rsidRDefault="005A1007" w:rsidP="005A1007">
      <w:pPr>
        <w:numPr>
          <w:ilvl w:val="0"/>
          <w:numId w:val="14"/>
        </w:numPr>
        <w:autoSpaceDE w:val="0"/>
        <w:autoSpaceDN w:val="0"/>
        <w:adjustRightInd w:val="0"/>
        <w:spacing w:after="200" w:line="276" w:lineRule="auto"/>
        <w:contextualSpacing/>
        <w:jc w:val="both"/>
        <w:rPr>
          <w:rFonts w:ascii="Arial" w:eastAsia="Calibri" w:hAnsi="Arial" w:cs="Arial"/>
          <w:sz w:val="22"/>
          <w:szCs w:val="22"/>
        </w:rPr>
      </w:pPr>
      <w:r w:rsidRPr="00A46369">
        <w:rPr>
          <w:rFonts w:ascii="Arial" w:eastAsia="Calibri" w:hAnsi="Arial" w:cs="Arial"/>
          <w:sz w:val="22"/>
          <w:szCs w:val="22"/>
        </w:rPr>
        <w:t>Wykonawca odpowiada za działania podwykonawców jak za własne.</w:t>
      </w:r>
    </w:p>
    <w:p w:rsidR="005A1007" w:rsidRPr="00A46369" w:rsidRDefault="005A1007" w:rsidP="005A1007">
      <w:pPr>
        <w:numPr>
          <w:ilvl w:val="0"/>
          <w:numId w:val="14"/>
        </w:numPr>
        <w:autoSpaceDE w:val="0"/>
        <w:autoSpaceDN w:val="0"/>
        <w:adjustRightInd w:val="0"/>
        <w:spacing w:after="200" w:line="276" w:lineRule="auto"/>
        <w:contextualSpacing/>
        <w:jc w:val="both"/>
        <w:rPr>
          <w:rFonts w:ascii="Arial" w:eastAsia="Calibri" w:hAnsi="Arial" w:cs="Arial"/>
          <w:sz w:val="22"/>
          <w:szCs w:val="22"/>
        </w:rPr>
      </w:pPr>
      <w:r w:rsidRPr="00A46369">
        <w:rPr>
          <w:rFonts w:ascii="Arial" w:eastAsia="Calibri" w:hAnsi="Arial" w:cs="Arial"/>
          <w:sz w:val="22"/>
          <w:szCs w:val="22"/>
        </w:rPr>
        <w:t>Umowy Wykonawcy z podwykonawcami oraz umowy podwykonawców z dalszymi podwykonawcami winny być zawierane w formie pisemnej.</w:t>
      </w:r>
    </w:p>
    <w:p w:rsidR="005A1007" w:rsidRPr="00A46369" w:rsidRDefault="005A1007" w:rsidP="005A1007">
      <w:pPr>
        <w:numPr>
          <w:ilvl w:val="0"/>
          <w:numId w:val="14"/>
        </w:numPr>
        <w:autoSpaceDE w:val="0"/>
        <w:autoSpaceDN w:val="0"/>
        <w:adjustRightInd w:val="0"/>
        <w:spacing w:after="200" w:line="276" w:lineRule="auto"/>
        <w:contextualSpacing/>
        <w:jc w:val="both"/>
        <w:rPr>
          <w:rFonts w:ascii="Arial" w:eastAsia="Calibri" w:hAnsi="Arial" w:cs="Arial"/>
          <w:sz w:val="22"/>
          <w:szCs w:val="22"/>
        </w:rPr>
      </w:pPr>
      <w:r w:rsidRPr="00A46369">
        <w:rPr>
          <w:rFonts w:ascii="Arial" w:eastAsia="Calibri" w:hAnsi="Arial" w:cs="Arial"/>
          <w:sz w:val="22"/>
          <w:szCs w:val="22"/>
        </w:rPr>
        <w:t>Wykonawca, podwykonawca lub dalszy podwykonawca zamówienia na roboty budowlane, jest obowiązany w trakcie realizacji zamówienia, do przedłożenia Zamawiającemu projektu umowy o podwykonawstwo, a także projektu jej zmiany przy czym podwykonawca lub dalszy podwykonawca jest obowiązany dołączyć zgodę Wykonawcy na zawarcie umowy o podwykonawstwo o treści zgodnej z projektem umowy.</w:t>
      </w:r>
    </w:p>
    <w:p w:rsidR="005A1007" w:rsidRPr="00A46369" w:rsidRDefault="005A1007" w:rsidP="005A1007">
      <w:pPr>
        <w:numPr>
          <w:ilvl w:val="0"/>
          <w:numId w:val="14"/>
        </w:numPr>
        <w:autoSpaceDE w:val="0"/>
        <w:autoSpaceDN w:val="0"/>
        <w:adjustRightInd w:val="0"/>
        <w:spacing w:after="200" w:line="276" w:lineRule="auto"/>
        <w:contextualSpacing/>
        <w:jc w:val="both"/>
        <w:rPr>
          <w:rFonts w:ascii="Arial" w:eastAsia="Calibri" w:hAnsi="Arial" w:cs="Arial"/>
          <w:sz w:val="22"/>
          <w:szCs w:val="22"/>
        </w:rPr>
      </w:pPr>
      <w:r w:rsidRPr="00A46369">
        <w:rPr>
          <w:rFonts w:ascii="Arial" w:eastAsia="Calibri" w:hAnsi="Arial" w:cs="Arial"/>
          <w:sz w:val="22"/>
          <w:szCs w:val="22"/>
        </w:rPr>
        <w:t>Każdy projekt umowy o podwykonawstwo oraz umowa o podwykonawstwo musi zawierać w szczególności postanowienia dotyczące:</w:t>
      </w:r>
    </w:p>
    <w:p w:rsidR="005A1007" w:rsidRPr="00A46369" w:rsidRDefault="005A1007" w:rsidP="005A1007">
      <w:pPr>
        <w:autoSpaceDE w:val="0"/>
        <w:autoSpaceDN w:val="0"/>
        <w:adjustRightInd w:val="0"/>
        <w:spacing w:after="200" w:line="276" w:lineRule="auto"/>
        <w:ind w:left="720"/>
        <w:contextualSpacing/>
        <w:jc w:val="both"/>
        <w:rPr>
          <w:rFonts w:ascii="Arial" w:eastAsia="Calibri" w:hAnsi="Arial" w:cs="Arial"/>
          <w:sz w:val="22"/>
          <w:szCs w:val="22"/>
        </w:rPr>
      </w:pPr>
      <w:r w:rsidRPr="00A46369">
        <w:rPr>
          <w:rFonts w:ascii="Arial" w:eastAsia="Calibri" w:hAnsi="Arial" w:cs="Arial"/>
          <w:sz w:val="22"/>
          <w:szCs w:val="22"/>
        </w:rPr>
        <w:t>1) zakresu robót przewidzianych do wykonania,</w:t>
      </w:r>
    </w:p>
    <w:p w:rsidR="005A1007" w:rsidRPr="00A46369" w:rsidRDefault="005A1007" w:rsidP="005A1007">
      <w:pPr>
        <w:autoSpaceDE w:val="0"/>
        <w:autoSpaceDN w:val="0"/>
        <w:adjustRightInd w:val="0"/>
        <w:spacing w:after="200" w:line="276" w:lineRule="auto"/>
        <w:ind w:left="720"/>
        <w:contextualSpacing/>
        <w:jc w:val="both"/>
        <w:rPr>
          <w:rFonts w:ascii="Arial" w:eastAsia="Calibri" w:hAnsi="Arial" w:cs="Arial"/>
          <w:sz w:val="22"/>
          <w:szCs w:val="22"/>
        </w:rPr>
      </w:pPr>
      <w:r w:rsidRPr="00A46369">
        <w:rPr>
          <w:rFonts w:ascii="Arial" w:eastAsia="Calibri" w:hAnsi="Arial" w:cs="Arial"/>
          <w:sz w:val="22"/>
          <w:szCs w:val="22"/>
        </w:rPr>
        <w:t>2) terminu realizacji robót,</w:t>
      </w:r>
    </w:p>
    <w:p w:rsidR="005A1007" w:rsidRPr="00A46369" w:rsidRDefault="005A1007" w:rsidP="005A1007">
      <w:pPr>
        <w:autoSpaceDE w:val="0"/>
        <w:autoSpaceDN w:val="0"/>
        <w:adjustRightInd w:val="0"/>
        <w:spacing w:after="200" w:line="276" w:lineRule="auto"/>
        <w:ind w:left="720"/>
        <w:contextualSpacing/>
        <w:jc w:val="both"/>
        <w:rPr>
          <w:rFonts w:ascii="Arial" w:eastAsia="Calibri" w:hAnsi="Arial" w:cs="Arial"/>
          <w:sz w:val="22"/>
          <w:szCs w:val="22"/>
        </w:rPr>
      </w:pPr>
      <w:r w:rsidRPr="00A46369">
        <w:rPr>
          <w:rFonts w:ascii="Arial" w:eastAsia="Calibri" w:hAnsi="Arial" w:cs="Arial"/>
          <w:sz w:val="22"/>
          <w:szCs w:val="22"/>
        </w:rPr>
        <w:t>3) wynagrodzenia i zasad płatności za wykonanie robót,</w:t>
      </w:r>
    </w:p>
    <w:p w:rsidR="005A1007" w:rsidRPr="00A46369" w:rsidRDefault="005A1007" w:rsidP="005A1007">
      <w:pPr>
        <w:autoSpaceDE w:val="0"/>
        <w:autoSpaceDN w:val="0"/>
        <w:adjustRightInd w:val="0"/>
        <w:spacing w:after="200" w:line="276" w:lineRule="auto"/>
        <w:ind w:left="720"/>
        <w:contextualSpacing/>
        <w:jc w:val="both"/>
        <w:rPr>
          <w:rFonts w:ascii="Arial" w:eastAsia="Calibri" w:hAnsi="Arial" w:cs="Arial"/>
          <w:sz w:val="22"/>
          <w:szCs w:val="22"/>
        </w:rPr>
      </w:pPr>
      <w:r w:rsidRPr="00A46369">
        <w:rPr>
          <w:rFonts w:ascii="Arial" w:eastAsia="Calibri" w:hAnsi="Arial" w:cs="Arial"/>
          <w:sz w:val="22"/>
          <w:szCs w:val="22"/>
        </w:rPr>
        <w:t>4) terminu zapłaty wynagrodzenia podwykonawcy lub dalszemu podwykonawcy z tym zastrzeżeniem, że termin ten nie może być dłuższy niż 30 dni od doręczenia Wykonawcy, podwykonawcy lub dalszemu podwykonawcy faktury lub rachunku, potwierdzających wykonanie zleconej podwykonawcy lub dalszemu podwykonawcy roboty budowlanej,</w:t>
      </w:r>
    </w:p>
    <w:p w:rsidR="005A1007" w:rsidRPr="00A46369" w:rsidRDefault="005A1007" w:rsidP="005A1007">
      <w:pPr>
        <w:autoSpaceDE w:val="0"/>
        <w:autoSpaceDN w:val="0"/>
        <w:adjustRightInd w:val="0"/>
        <w:spacing w:after="200" w:line="276" w:lineRule="auto"/>
        <w:ind w:left="720"/>
        <w:contextualSpacing/>
        <w:jc w:val="both"/>
        <w:rPr>
          <w:rFonts w:ascii="Arial" w:eastAsia="Calibri" w:hAnsi="Arial" w:cs="Arial"/>
          <w:sz w:val="22"/>
          <w:szCs w:val="22"/>
        </w:rPr>
      </w:pPr>
      <w:r w:rsidRPr="00A46369">
        <w:rPr>
          <w:rFonts w:ascii="Arial" w:eastAsia="Calibri" w:hAnsi="Arial" w:cs="Arial"/>
          <w:sz w:val="22"/>
          <w:szCs w:val="22"/>
        </w:rPr>
        <w:t>5) rozwiązania umowy z podwykonawcą w przypadku rozwiązania niniejszej Umowy.</w:t>
      </w:r>
    </w:p>
    <w:p w:rsidR="005A1007" w:rsidRPr="00A46369" w:rsidRDefault="005A1007" w:rsidP="005A1007">
      <w:pPr>
        <w:numPr>
          <w:ilvl w:val="0"/>
          <w:numId w:val="14"/>
        </w:numPr>
        <w:autoSpaceDE w:val="0"/>
        <w:autoSpaceDN w:val="0"/>
        <w:adjustRightInd w:val="0"/>
        <w:spacing w:line="276" w:lineRule="auto"/>
        <w:contextualSpacing/>
        <w:jc w:val="both"/>
        <w:rPr>
          <w:rFonts w:ascii="Arial" w:eastAsia="Calibri" w:hAnsi="Arial" w:cs="Arial"/>
          <w:sz w:val="22"/>
          <w:szCs w:val="22"/>
        </w:rPr>
      </w:pPr>
      <w:r w:rsidRPr="00A46369">
        <w:rPr>
          <w:rFonts w:ascii="Arial" w:eastAsia="Calibri" w:hAnsi="Arial" w:cs="Arial"/>
          <w:sz w:val="22"/>
          <w:szCs w:val="22"/>
        </w:rPr>
        <w:t>Zamawiający zgłasza na piśmie zastrzeżenia do projektu umowy z podwykonawcą lub dalszym podwykonawcą i do projektu jej zmiany lub sprzeciw do umowy o podwykonawstwo i do jej zmiany, których przedmiotem są roboty budowlane w przypadkach:</w:t>
      </w:r>
    </w:p>
    <w:p w:rsidR="005A1007" w:rsidRPr="00A46369" w:rsidRDefault="005A1007" w:rsidP="005A1007">
      <w:pPr>
        <w:pStyle w:val="Akapitzlist"/>
        <w:numPr>
          <w:ilvl w:val="0"/>
          <w:numId w:val="16"/>
        </w:numPr>
        <w:autoSpaceDE w:val="0"/>
        <w:autoSpaceDN w:val="0"/>
        <w:adjustRightInd w:val="0"/>
        <w:spacing w:after="0"/>
        <w:jc w:val="both"/>
        <w:rPr>
          <w:rFonts w:ascii="Arial" w:hAnsi="Arial" w:cs="Arial"/>
        </w:rPr>
      </w:pPr>
      <w:r w:rsidRPr="00A46369">
        <w:rPr>
          <w:rFonts w:ascii="Arial" w:hAnsi="Arial" w:cs="Arial"/>
        </w:rPr>
        <w:t>niespełnienia wymagań określonych w specyfikacji istotnych warunków zamówienia,</w:t>
      </w:r>
    </w:p>
    <w:p w:rsidR="005A1007" w:rsidRPr="00A46369" w:rsidRDefault="005A1007" w:rsidP="005A1007">
      <w:pPr>
        <w:pStyle w:val="Akapitzlist"/>
        <w:numPr>
          <w:ilvl w:val="0"/>
          <w:numId w:val="16"/>
        </w:numPr>
        <w:autoSpaceDE w:val="0"/>
        <w:autoSpaceDN w:val="0"/>
        <w:adjustRightInd w:val="0"/>
        <w:spacing w:after="0"/>
        <w:jc w:val="both"/>
        <w:rPr>
          <w:rFonts w:ascii="Arial" w:hAnsi="Arial" w:cs="Arial"/>
        </w:rPr>
      </w:pPr>
      <w:r w:rsidRPr="00A46369">
        <w:rPr>
          <w:rFonts w:ascii="Arial" w:hAnsi="Arial" w:cs="Arial"/>
        </w:rPr>
        <w:t xml:space="preserve">ustalenia terminu zapłaty wynagrodzenia dłuższego niż określony w § 11 ust. </w:t>
      </w:r>
      <w:r>
        <w:rPr>
          <w:rFonts w:ascii="Arial" w:hAnsi="Arial" w:cs="Arial"/>
        </w:rPr>
        <w:t>1</w:t>
      </w:r>
      <w:r w:rsidRPr="00A46369">
        <w:rPr>
          <w:rFonts w:ascii="Arial" w:hAnsi="Arial" w:cs="Arial"/>
        </w:rPr>
        <w:t>.</w:t>
      </w:r>
    </w:p>
    <w:p w:rsidR="005A1007" w:rsidRPr="00A46369" w:rsidRDefault="005A1007" w:rsidP="005A1007">
      <w:pPr>
        <w:numPr>
          <w:ilvl w:val="0"/>
          <w:numId w:val="14"/>
        </w:numPr>
        <w:autoSpaceDE w:val="0"/>
        <w:autoSpaceDN w:val="0"/>
        <w:adjustRightInd w:val="0"/>
        <w:spacing w:line="276" w:lineRule="auto"/>
        <w:contextualSpacing/>
        <w:jc w:val="both"/>
        <w:rPr>
          <w:rFonts w:ascii="Arial" w:eastAsia="Calibri" w:hAnsi="Arial" w:cs="Arial"/>
          <w:sz w:val="22"/>
          <w:szCs w:val="22"/>
        </w:rPr>
      </w:pPr>
      <w:r w:rsidRPr="00A46369">
        <w:rPr>
          <w:rFonts w:ascii="Arial" w:eastAsia="Calibri" w:hAnsi="Arial" w:cs="Arial"/>
          <w:sz w:val="22"/>
          <w:szCs w:val="22"/>
        </w:rPr>
        <w:t>Niezgłoszenie w formie pisemnej zastrzeżeń do przedłożonego projektu umowy z podwykonawcą lub dalszym podwykonawcą, którego przedmiotem s</w:t>
      </w:r>
      <w:r w:rsidR="004611E7">
        <w:rPr>
          <w:rFonts w:ascii="Arial" w:eastAsia="Calibri" w:hAnsi="Arial" w:cs="Arial"/>
          <w:sz w:val="22"/>
          <w:szCs w:val="22"/>
        </w:rPr>
        <w:t>ą roboty budowlane w terminie 7</w:t>
      </w:r>
      <w:r w:rsidRPr="00A46369">
        <w:rPr>
          <w:rFonts w:ascii="Arial" w:eastAsia="Calibri" w:hAnsi="Arial" w:cs="Arial"/>
          <w:sz w:val="22"/>
          <w:szCs w:val="22"/>
        </w:rPr>
        <w:t xml:space="preserve"> dni od dnia przedłożenia uważa się za akceptację projektu umowy przez Zamawiającego.</w:t>
      </w:r>
    </w:p>
    <w:p w:rsidR="005A1007" w:rsidRPr="00A46369" w:rsidRDefault="005A1007" w:rsidP="005A1007">
      <w:pPr>
        <w:numPr>
          <w:ilvl w:val="0"/>
          <w:numId w:val="14"/>
        </w:numPr>
        <w:autoSpaceDE w:val="0"/>
        <w:autoSpaceDN w:val="0"/>
        <w:adjustRightInd w:val="0"/>
        <w:spacing w:after="200" w:line="276" w:lineRule="auto"/>
        <w:contextualSpacing/>
        <w:jc w:val="both"/>
        <w:rPr>
          <w:rFonts w:ascii="Arial" w:eastAsia="Calibri" w:hAnsi="Arial" w:cs="Arial"/>
          <w:sz w:val="22"/>
          <w:szCs w:val="22"/>
        </w:rPr>
      </w:pPr>
      <w:r w:rsidRPr="00A46369">
        <w:rPr>
          <w:rFonts w:ascii="Arial" w:eastAsia="Calibri" w:hAnsi="Arial" w:cs="Arial"/>
          <w:sz w:val="22"/>
          <w:szCs w:val="22"/>
        </w:rPr>
        <w:t>Wykonawca, podwykonawca lub dalszy podwykonawca niniejszej umowy przedkłada Zamawiającemu poświadczoną za zgodność z oryginałem kopię zawartej umowy o podwykonawstwo, której przedmiotem są roboty budowlane, w terminie 7 dni od dnia jej zawarcia.</w:t>
      </w:r>
    </w:p>
    <w:p w:rsidR="005A1007" w:rsidRPr="00A46369" w:rsidRDefault="005A1007" w:rsidP="005A1007">
      <w:pPr>
        <w:numPr>
          <w:ilvl w:val="0"/>
          <w:numId w:val="14"/>
        </w:numPr>
        <w:autoSpaceDE w:val="0"/>
        <w:autoSpaceDN w:val="0"/>
        <w:adjustRightInd w:val="0"/>
        <w:spacing w:after="200" w:line="276" w:lineRule="auto"/>
        <w:contextualSpacing/>
        <w:jc w:val="both"/>
        <w:rPr>
          <w:rFonts w:ascii="Arial" w:eastAsia="Calibri" w:hAnsi="Arial" w:cs="Arial"/>
          <w:sz w:val="22"/>
          <w:szCs w:val="22"/>
        </w:rPr>
      </w:pPr>
      <w:r w:rsidRPr="00A46369">
        <w:rPr>
          <w:rFonts w:ascii="Arial" w:eastAsia="Calibri" w:hAnsi="Arial" w:cs="Arial"/>
          <w:sz w:val="22"/>
          <w:szCs w:val="22"/>
        </w:rPr>
        <w:t>Niezgłoszenie w formie pisemnej sprzeciwu do przedłożonej umowy o podwykonawstwo, którego przedmiotem s</w:t>
      </w:r>
      <w:r w:rsidR="006E1170">
        <w:rPr>
          <w:rFonts w:ascii="Arial" w:eastAsia="Calibri" w:hAnsi="Arial" w:cs="Arial"/>
          <w:sz w:val="22"/>
          <w:szCs w:val="22"/>
        </w:rPr>
        <w:t>ą roboty budowlane w terminie 7</w:t>
      </w:r>
      <w:r w:rsidRPr="00A46369">
        <w:rPr>
          <w:rFonts w:ascii="Arial" w:eastAsia="Calibri" w:hAnsi="Arial" w:cs="Arial"/>
          <w:sz w:val="22"/>
          <w:szCs w:val="22"/>
        </w:rPr>
        <w:t xml:space="preserve"> dni od dnia przedłożenia uważa się za akceptację umowy przez Zamawiającego.</w:t>
      </w:r>
    </w:p>
    <w:p w:rsidR="005A1007" w:rsidRPr="00A46369" w:rsidRDefault="005A1007" w:rsidP="005A1007">
      <w:pPr>
        <w:numPr>
          <w:ilvl w:val="0"/>
          <w:numId w:val="14"/>
        </w:numPr>
        <w:autoSpaceDE w:val="0"/>
        <w:autoSpaceDN w:val="0"/>
        <w:adjustRightInd w:val="0"/>
        <w:spacing w:after="200" w:line="276" w:lineRule="auto"/>
        <w:contextualSpacing/>
        <w:jc w:val="both"/>
        <w:rPr>
          <w:rFonts w:ascii="Arial" w:eastAsia="Calibri" w:hAnsi="Arial" w:cs="Arial"/>
          <w:sz w:val="22"/>
          <w:szCs w:val="22"/>
        </w:rPr>
      </w:pPr>
      <w:r w:rsidRPr="00A46369">
        <w:rPr>
          <w:rFonts w:ascii="Arial" w:eastAsia="Calibri" w:hAnsi="Arial" w:cs="Arial"/>
          <w:sz w:val="22"/>
          <w:szCs w:val="22"/>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rsidR="005A1007" w:rsidRPr="00A46369" w:rsidRDefault="005A1007" w:rsidP="005A1007">
      <w:pPr>
        <w:numPr>
          <w:ilvl w:val="0"/>
          <w:numId w:val="14"/>
        </w:numPr>
        <w:autoSpaceDE w:val="0"/>
        <w:autoSpaceDN w:val="0"/>
        <w:adjustRightInd w:val="0"/>
        <w:spacing w:after="200" w:line="276" w:lineRule="auto"/>
        <w:contextualSpacing/>
        <w:jc w:val="both"/>
        <w:rPr>
          <w:rFonts w:ascii="Arial" w:eastAsia="Calibri" w:hAnsi="Arial" w:cs="Arial"/>
          <w:sz w:val="22"/>
          <w:szCs w:val="22"/>
        </w:rPr>
      </w:pPr>
      <w:r w:rsidRPr="00A46369">
        <w:rPr>
          <w:rFonts w:ascii="Arial" w:eastAsia="Calibri" w:hAnsi="Arial" w:cs="Arial"/>
          <w:sz w:val="22"/>
          <w:szCs w:val="22"/>
        </w:rPr>
        <w:t>W przypadku, o którym mowa w ust. 6.b, jeżeli termin zapłaty wynagrodzenia jest dłuższy niż 30 dni</w:t>
      </w:r>
      <w:r w:rsidRPr="00A46369">
        <w:rPr>
          <w:rFonts w:ascii="Arial" w:hAnsi="Arial" w:cs="Arial"/>
          <w:sz w:val="22"/>
          <w:szCs w:val="22"/>
        </w:rPr>
        <w:t>.</w:t>
      </w:r>
      <w:r w:rsidRPr="00A46369">
        <w:rPr>
          <w:rFonts w:ascii="Arial" w:eastAsia="Calibri" w:hAnsi="Arial" w:cs="Arial"/>
          <w:sz w:val="22"/>
          <w:szCs w:val="22"/>
        </w:rPr>
        <w:t>, Zamawiający informuje o tym wykonawcę i wzywa go do wprowadzenia zmiany w tej umowy w terminie 7 dni pod rygorem wystąpienia o zapłatę kary umownej .</w:t>
      </w:r>
    </w:p>
    <w:p w:rsidR="005A1007" w:rsidRPr="00A46369" w:rsidRDefault="005A1007" w:rsidP="005A1007">
      <w:pPr>
        <w:numPr>
          <w:ilvl w:val="0"/>
          <w:numId w:val="14"/>
        </w:numPr>
        <w:autoSpaceDE w:val="0"/>
        <w:autoSpaceDN w:val="0"/>
        <w:adjustRightInd w:val="0"/>
        <w:spacing w:after="200" w:line="276" w:lineRule="auto"/>
        <w:contextualSpacing/>
        <w:jc w:val="both"/>
        <w:rPr>
          <w:rFonts w:ascii="Arial" w:eastAsia="Calibri" w:hAnsi="Arial" w:cs="Arial"/>
          <w:sz w:val="22"/>
          <w:szCs w:val="22"/>
        </w:rPr>
      </w:pPr>
      <w:r w:rsidRPr="00A46369">
        <w:rPr>
          <w:rFonts w:ascii="Arial" w:eastAsia="Calibri" w:hAnsi="Arial" w:cs="Arial"/>
          <w:sz w:val="22"/>
          <w:szCs w:val="22"/>
        </w:rPr>
        <w:t xml:space="preserve">Przepisy ust. 3-11 stosuje się do zmian tej umowy o podwykonawstwo. </w:t>
      </w:r>
    </w:p>
    <w:p w:rsidR="005A1007" w:rsidRPr="00A46369" w:rsidRDefault="005A1007" w:rsidP="005A1007">
      <w:pPr>
        <w:numPr>
          <w:ilvl w:val="0"/>
          <w:numId w:val="14"/>
        </w:numPr>
        <w:autoSpaceDE w:val="0"/>
        <w:autoSpaceDN w:val="0"/>
        <w:adjustRightInd w:val="0"/>
        <w:spacing w:after="200" w:line="276" w:lineRule="auto"/>
        <w:contextualSpacing/>
        <w:jc w:val="both"/>
        <w:rPr>
          <w:rFonts w:ascii="Arial" w:eastAsia="Calibri" w:hAnsi="Arial" w:cs="Arial"/>
          <w:sz w:val="22"/>
          <w:szCs w:val="22"/>
        </w:rPr>
      </w:pPr>
      <w:r w:rsidRPr="00A46369">
        <w:rPr>
          <w:rFonts w:ascii="Arial" w:eastAsia="Calibri" w:hAnsi="Arial" w:cs="Arial"/>
          <w:sz w:val="22"/>
          <w:szCs w:val="22"/>
        </w:rPr>
        <w:t>Zamawiający żąda aby przed przystąpieniem do wykonania zamówienia Wykonawca, o ile są już znane, podał nazwy albo imiona i nazwiska oraz dane kontaktowe podwykonawców i osób do kontaktu z nimi, zaangażowanych do realizacji robót.</w:t>
      </w:r>
    </w:p>
    <w:p w:rsidR="005A1007" w:rsidRPr="00A46369" w:rsidRDefault="005A1007" w:rsidP="005A1007">
      <w:pPr>
        <w:autoSpaceDE w:val="0"/>
        <w:autoSpaceDN w:val="0"/>
        <w:adjustRightInd w:val="0"/>
        <w:spacing w:after="200" w:line="276" w:lineRule="auto"/>
        <w:ind w:left="720"/>
        <w:contextualSpacing/>
        <w:jc w:val="both"/>
        <w:rPr>
          <w:rFonts w:ascii="Arial" w:eastAsia="Calibri" w:hAnsi="Arial" w:cs="Arial"/>
          <w:sz w:val="22"/>
          <w:szCs w:val="22"/>
        </w:rPr>
      </w:pPr>
      <w:r w:rsidRPr="00A46369">
        <w:rPr>
          <w:rFonts w:ascii="Arial" w:eastAsia="Calibri" w:hAnsi="Arial" w:cs="Arial"/>
          <w:sz w:val="22"/>
          <w:szCs w:val="22"/>
        </w:rPr>
        <w:t>Wykonawca zawiadomi Zamawiającego o wszelkich zmianach danych, o których mowa w zdaniu pierwszym, w trakcie realizacji zamówienia, a także przekaże informacje na temat nowych podwykonawców, którym w późniejszym okresie zamierza powierzyć realizację robót.</w:t>
      </w:r>
    </w:p>
    <w:p w:rsidR="005A1007" w:rsidRPr="00A46369" w:rsidRDefault="005A1007" w:rsidP="005A1007">
      <w:pPr>
        <w:numPr>
          <w:ilvl w:val="0"/>
          <w:numId w:val="14"/>
        </w:numPr>
        <w:autoSpaceDE w:val="0"/>
        <w:autoSpaceDN w:val="0"/>
        <w:adjustRightInd w:val="0"/>
        <w:spacing w:line="276" w:lineRule="auto"/>
        <w:contextualSpacing/>
        <w:jc w:val="both"/>
        <w:rPr>
          <w:rFonts w:ascii="Arial" w:eastAsia="Calibri" w:hAnsi="Arial" w:cs="Arial"/>
          <w:sz w:val="22"/>
          <w:szCs w:val="22"/>
        </w:rPr>
      </w:pPr>
      <w:r w:rsidRPr="00A46369">
        <w:rPr>
          <w:rFonts w:ascii="Arial" w:eastAsia="Calibri" w:hAnsi="Arial" w:cs="Arial"/>
          <w:sz w:val="22"/>
          <w:szCs w:val="22"/>
        </w:rPr>
        <w:t>Korzystając ze świadczeń podwykonawcy, Wykonawca nałoży na podwykonawcę obowiązek przestrzegania wszelkich zasad, reguł i zobowiązań określonych w Umowie, w jakim odnosić się one będą do zakresu prac danego podwykonawcy, pozostając jednocześnie gwarantem ich wykonania oraz przestrzegania przez podwykonawcę.</w:t>
      </w:r>
    </w:p>
    <w:p w:rsidR="005A1007" w:rsidRPr="00A46369" w:rsidRDefault="005A1007" w:rsidP="005A1007">
      <w:pPr>
        <w:autoSpaceDE w:val="0"/>
        <w:autoSpaceDN w:val="0"/>
        <w:adjustRightInd w:val="0"/>
        <w:spacing w:line="240" w:lineRule="atLeast"/>
        <w:contextualSpacing/>
        <w:jc w:val="both"/>
        <w:rPr>
          <w:rFonts w:ascii="Arial" w:hAnsi="Arial" w:cs="Arial"/>
          <w:sz w:val="22"/>
          <w:szCs w:val="22"/>
        </w:rPr>
      </w:pPr>
    </w:p>
    <w:p w:rsidR="005A1007" w:rsidRDefault="005A1007" w:rsidP="005A1007">
      <w:pPr>
        <w:autoSpaceDE w:val="0"/>
        <w:autoSpaceDN w:val="0"/>
        <w:adjustRightInd w:val="0"/>
        <w:spacing w:line="240" w:lineRule="atLeast"/>
        <w:ind w:firstLine="357"/>
        <w:jc w:val="center"/>
        <w:rPr>
          <w:rFonts w:ascii="Arial" w:eastAsia="Calibri" w:hAnsi="Arial" w:cs="Arial"/>
          <w:sz w:val="22"/>
          <w:szCs w:val="22"/>
        </w:rPr>
      </w:pPr>
      <w:r w:rsidRPr="00A46369">
        <w:rPr>
          <w:rFonts w:ascii="Arial" w:eastAsia="Calibri" w:hAnsi="Arial" w:cs="Arial"/>
          <w:sz w:val="22"/>
          <w:szCs w:val="22"/>
        </w:rPr>
        <w:t>§ 11</w:t>
      </w:r>
    </w:p>
    <w:p w:rsidR="005A1007" w:rsidRPr="00A46369" w:rsidRDefault="005A1007" w:rsidP="005A1007">
      <w:pPr>
        <w:autoSpaceDE w:val="0"/>
        <w:autoSpaceDN w:val="0"/>
        <w:adjustRightInd w:val="0"/>
        <w:spacing w:line="240" w:lineRule="atLeast"/>
        <w:ind w:firstLine="357"/>
        <w:jc w:val="center"/>
        <w:rPr>
          <w:rFonts w:ascii="Arial" w:eastAsia="Calibri" w:hAnsi="Arial" w:cs="Arial"/>
          <w:sz w:val="22"/>
          <w:szCs w:val="22"/>
        </w:rPr>
      </w:pPr>
    </w:p>
    <w:p w:rsidR="005A1007" w:rsidRDefault="005A1007" w:rsidP="005A1007">
      <w:pPr>
        <w:autoSpaceDE w:val="0"/>
        <w:autoSpaceDN w:val="0"/>
        <w:adjustRightInd w:val="0"/>
        <w:spacing w:line="240" w:lineRule="atLeast"/>
        <w:ind w:firstLine="357"/>
        <w:jc w:val="center"/>
        <w:rPr>
          <w:rFonts w:ascii="Arial" w:eastAsia="Calibri" w:hAnsi="Arial" w:cs="Arial"/>
          <w:sz w:val="22"/>
          <w:szCs w:val="22"/>
        </w:rPr>
      </w:pPr>
      <w:r w:rsidRPr="00A46369">
        <w:rPr>
          <w:rFonts w:ascii="Arial" w:eastAsia="Calibri" w:hAnsi="Arial" w:cs="Arial"/>
          <w:sz w:val="22"/>
          <w:szCs w:val="22"/>
        </w:rPr>
        <w:t>WYNAGRODZENIE PODWYKONAWCÓW</w:t>
      </w:r>
    </w:p>
    <w:p w:rsidR="005A1007" w:rsidRPr="00A46369" w:rsidRDefault="005A1007" w:rsidP="005A1007">
      <w:pPr>
        <w:autoSpaceDE w:val="0"/>
        <w:autoSpaceDN w:val="0"/>
        <w:adjustRightInd w:val="0"/>
        <w:spacing w:line="240" w:lineRule="atLeast"/>
        <w:ind w:firstLine="357"/>
        <w:jc w:val="center"/>
        <w:rPr>
          <w:rFonts w:ascii="Arial" w:eastAsia="Calibri" w:hAnsi="Arial" w:cs="Arial"/>
          <w:sz w:val="22"/>
          <w:szCs w:val="22"/>
        </w:rPr>
      </w:pPr>
    </w:p>
    <w:p w:rsidR="005A1007" w:rsidRPr="00A46369" w:rsidRDefault="005A1007" w:rsidP="005A1007">
      <w:pPr>
        <w:numPr>
          <w:ilvl w:val="0"/>
          <w:numId w:val="15"/>
        </w:numPr>
        <w:autoSpaceDE w:val="0"/>
        <w:autoSpaceDN w:val="0"/>
        <w:adjustRightInd w:val="0"/>
        <w:spacing w:line="276" w:lineRule="auto"/>
        <w:contextualSpacing/>
        <w:jc w:val="both"/>
        <w:rPr>
          <w:rFonts w:ascii="Arial" w:eastAsia="Calibri" w:hAnsi="Arial" w:cs="Arial"/>
          <w:sz w:val="22"/>
          <w:szCs w:val="22"/>
        </w:rPr>
      </w:pPr>
      <w:r w:rsidRPr="00A46369">
        <w:rPr>
          <w:rFonts w:ascii="Arial" w:eastAsia="Calibri" w:hAnsi="Arial" w:cs="Arial"/>
          <w:sz w:val="22"/>
          <w:szCs w:val="22"/>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dostawy, usługi lub roboty budowlanej.</w:t>
      </w:r>
    </w:p>
    <w:p w:rsidR="005A1007" w:rsidRPr="00A46369" w:rsidRDefault="005A1007" w:rsidP="005A1007">
      <w:pPr>
        <w:pStyle w:val="Akapitzlist"/>
        <w:numPr>
          <w:ilvl w:val="0"/>
          <w:numId w:val="15"/>
        </w:numPr>
        <w:autoSpaceDE w:val="0"/>
        <w:autoSpaceDN w:val="0"/>
        <w:adjustRightInd w:val="0"/>
        <w:spacing w:after="0"/>
        <w:jc w:val="both"/>
        <w:rPr>
          <w:rFonts w:ascii="Arial" w:hAnsi="Arial" w:cs="Arial"/>
        </w:rPr>
      </w:pPr>
      <w:r w:rsidRPr="00A46369">
        <w:rPr>
          <w:rFonts w:ascii="Arial" w:hAnsi="Arial" w:cs="Aria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rsidR="005A1007" w:rsidRPr="00A46369" w:rsidRDefault="005A1007" w:rsidP="005A1007">
      <w:pPr>
        <w:pStyle w:val="Akapitzlist"/>
        <w:numPr>
          <w:ilvl w:val="0"/>
          <w:numId w:val="15"/>
        </w:numPr>
        <w:autoSpaceDE w:val="0"/>
        <w:autoSpaceDN w:val="0"/>
        <w:adjustRightInd w:val="0"/>
        <w:spacing w:after="0"/>
        <w:jc w:val="both"/>
        <w:rPr>
          <w:rFonts w:ascii="Arial" w:hAnsi="Arial" w:cs="Arial"/>
        </w:rPr>
      </w:pPr>
      <w:r w:rsidRPr="00A46369">
        <w:rPr>
          <w:rFonts w:ascii="Arial" w:hAnsi="Arial" w:cs="Arial"/>
        </w:rPr>
        <w:t>Wynagrodzenie, o którym mowa w ust.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A1007" w:rsidRPr="00A46369" w:rsidRDefault="005A1007" w:rsidP="005A1007">
      <w:pPr>
        <w:pStyle w:val="Akapitzlist"/>
        <w:numPr>
          <w:ilvl w:val="0"/>
          <w:numId w:val="15"/>
        </w:numPr>
        <w:autoSpaceDE w:val="0"/>
        <w:autoSpaceDN w:val="0"/>
        <w:adjustRightInd w:val="0"/>
        <w:spacing w:after="0"/>
        <w:jc w:val="both"/>
        <w:rPr>
          <w:rFonts w:ascii="Arial" w:hAnsi="Arial" w:cs="Arial"/>
        </w:rPr>
      </w:pPr>
      <w:r w:rsidRPr="00A46369">
        <w:rPr>
          <w:rFonts w:ascii="Arial" w:hAnsi="Arial" w:cs="Arial"/>
        </w:rPr>
        <w:t>Bezpośrednia zapłata obejmuje wyłącznie należne wynagrodzenie, bez odsetek, należnych podwykonawcy lub dalszemu podwykonawcy.</w:t>
      </w:r>
    </w:p>
    <w:p w:rsidR="005A1007" w:rsidRPr="00A46369" w:rsidRDefault="005A1007" w:rsidP="005A1007">
      <w:pPr>
        <w:pStyle w:val="Akapitzlist"/>
        <w:numPr>
          <w:ilvl w:val="0"/>
          <w:numId w:val="15"/>
        </w:numPr>
        <w:autoSpaceDE w:val="0"/>
        <w:autoSpaceDN w:val="0"/>
        <w:adjustRightInd w:val="0"/>
        <w:spacing w:after="0"/>
        <w:jc w:val="both"/>
        <w:rPr>
          <w:rFonts w:ascii="Arial" w:hAnsi="Arial" w:cs="Arial"/>
        </w:rPr>
      </w:pPr>
      <w:r w:rsidRPr="00A46369">
        <w:rPr>
          <w:rFonts w:ascii="Arial" w:hAnsi="Arial" w:cs="Arial"/>
        </w:rPr>
        <w:t>Przed dokonaniem bezpośredniej zapłaty Zamawiający umożliwi wykonawcy zgłoszenie pisemnych uwag dotyczących zasadności bezpośredniej zapłaty wynagrodzenia podwykonawcy lub dalszemu podwykonawcy, o których mowa w ust. 2.  Zamawiający informuje o terminie zgłaszania uwag, nie krótszym niż 7 dni od dnia doręczenia tej informacji.</w:t>
      </w:r>
    </w:p>
    <w:p w:rsidR="005A1007" w:rsidRPr="00A46369" w:rsidRDefault="005A1007" w:rsidP="005A1007">
      <w:pPr>
        <w:pStyle w:val="Akapitzlist"/>
        <w:numPr>
          <w:ilvl w:val="0"/>
          <w:numId w:val="15"/>
        </w:numPr>
        <w:autoSpaceDE w:val="0"/>
        <w:autoSpaceDN w:val="0"/>
        <w:adjustRightInd w:val="0"/>
        <w:spacing w:after="0"/>
        <w:jc w:val="both"/>
        <w:rPr>
          <w:rFonts w:ascii="Arial" w:hAnsi="Arial" w:cs="Arial"/>
        </w:rPr>
      </w:pPr>
      <w:r w:rsidRPr="00A46369">
        <w:rPr>
          <w:rFonts w:ascii="Arial" w:hAnsi="Arial" w:cs="Arial"/>
        </w:rPr>
        <w:t>W przypadku zgłoszenia uwag, o których mowa w ust. 6, w terminie wskazanym przez Zamawiającego, Zamawiający może:</w:t>
      </w:r>
    </w:p>
    <w:p w:rsidR="005A1007" w:rsidRPr="00A46369" w:rsidRDefault="005A1007" w:rsidP="005A1007">
      <w:pPr>
        <w:pStyle w:val="Akapitzlist"/>
        <w:numPr>
          <w:ilvl w:val="0"/>
          <w:numId w:val="17"/>
        </w:numPr>
        <w:autoSpaceDE w:val="0"/>
        <w:autoSpaceDN w:val="0"/>
        <w:adjustRightInd w:val="0"/>
        <w:jc w:val="both"/>
        <w:rPr>
          <w:rFonts w:ascii="Arial" w:hAnsi="Arial" w:cs="Arial"/>
        </w:rPr>
      </w:pPr>
      <w:r w:rsidRPr="00A46369">
        <w:rPr>
          <w:rFonts w:ascii="Arial" w:hAnsi="Arial" w:cs="Arial"/>
        </w:rPr>
        <w:t>nie dokonać bezpośredniej zapłaty wynagrodzenia podwykonawcy lub dalszemu podwykonawcy, jeżeli wykonawca wykaże niezasadność takiej zapłaty,</w:t>
      </w:r>
    </w:p>
    <w:p w:rsidR="005A1007" w:rsidRPr="00A46369" w:rsidRDefault="005A1007" w:rsidP="005A1007">
      <w:pPr>
        <w:pStyle w:val="Akapitzlist"/>
        <w:numPr>
          <w:ilvl w:val="0"/>
          <w:numId w:val="17"/>
        </w:numPr>
        <w:autoSpaceDE w:val="0"/>
        <w:autoSpaceDN w:val="0"/>
        <w:adjustRightInd w:val="0"/>
        <w:jc w:val="both"/>
        <w:rPr>
          <w:rFonts w:ascii="Arial" w:hAnsi="Arial" w:cs="Arial"/>
        </w:rPr>
      </w:pPr>
      <w:r w:rsidRPr="00A46369">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5A1007" w:rsidRPr="00A46369" w:rsidRDefault="005A1007" w:rsidP="005A1007">
      <w:pPr>
        <w:pStyle w:val="Akapitzlist"/>
        <w:numPr>
          <w:ilvl w:val="0"/>
          <w:numId w:val="17"/>
        </w:numPr>
        <w:autoSpaceDE w:val="0"/>
        <w:autoSpaceDN w:val="0"/>
        <w:adjustRightInd w:val="0"/>
        <w:jc w:val="both"/>
        <w:rPr>
          <w:rFonts w:ascii="Arial" w:hAnsi="Arial" w:cs="Arial"/>
        </w:rPr>
      </w:pPr>
      <w:r w:rsidRPr="00A46369">
        <w:rPr>
          <w:rFonts w:ascii="Arial" w:hAnsi="Arial" w:cs="Arial"/>
        </w:rPr>
        <w:t>dokonać bezpośredniej zapłaty wynagrodzenia podwykonawcy lub dalszemu podwykonawcy, jeżeli podwykonawca lub dalszy podwykonawca wykaże zasadność takiej zapłaty.</w:t>
      </w:r>
    </w:p>
    <w:p w:rsidR="005A1007" w:rsidRPr="00A46369" w:rsidRDefault="005A1007" w:rsidP="005A1007">
      <w:pPr>
        <w:pStyle w:val="Akapitzlist"/>
        <w:numPr>
          <w:ilvl w:val="0"/>
          <w:numId w:val="15"/>
        </w:numPr>
        <w:autoSpaceDE w:val="0"/>
        <w:autoSpaceDN w:val="0"/>
        <w:adjustRightInd w:val="0"/>
        <w:jc w:val="both"/>
        <w:rPr>
          <w:rFonts w:ascii="Arial" w:hAnsi="Arial" w:cs="Arial"/>
        </w:rPr>
      </w:pPr>
      <w:r w:rsidRPr="00A46369">
        <w:rPr>
          <w:rFonts w:ascii="Arial" w:hAnsi="Arial" w:cs="Arial"/>
        </w:rPr>
        <w:t>W przypadku dokonania bezpośredniej zapłaty podwykonawcy lub dalszemu podwykonawcy, o których mowa w ust. 2, Zamawiający potrąci kwotę wypłaconego wynagrodzenia z wynagrodzenia należnego Wykonawcy. W takim przypadku Wykonawca nie będzie domagał się zapłaty wynagrodzenia w części przekazanej bezpośrednio podwykonawcy.</w:t>
      </w:r>
    </w:p>
    <w:p w:rsidR="005A1007" w:rsidRDefault="005A1007" w:rsidP="005A1007">
      <w:pPr>
        <w:pStyle w:val="Akapitzlist"/>
        <w:numPr>
          <w:ilvl w:val="0"/>
          <w:numId w:val="15"/>
        </w:numPr>
        <w:autoSpaceDE w:val="0"/>
        <w:autoSpaceDN w:val="0"/>
        <w:adjustRightInd w:val="0"/>
        <w:spacing w:after="0"/>
        <w:jc w:val="both"/>
        <w:rPr>
          <w:rFonts w:ascii="Arial" w:hAnsi="Arial" w:cs="Arial"/>
        </w:rPr>
      </w:pPr>
      <w:r w:rsidRPr="00A46369">
        <w:rPr>
          <w:rFonts w:ascii="Arial" w:hAnsi="Arial" w:cs="Arial"/>
        </w:rPr>
        <w:t>Konieczność trzykrotnego dokonywania bezpośredniej zapłaty podwykonawcy lub dalszemu podwykonawcy, o których mowa w ust. 2, lub konieczność dokonania bezpośrednich zapłat na sumę większą niż 5% wartości umowy w sprawie zamówienia publicznego, może stanowić podstawę do odstąpienia od umowy w sprawie zamówienia publicznego przez Zamawiającego z przyczyn zależnych od Wykonawcy.</w:t>
      </w:r>
    </w:p>
    <w:p w:rsidR="005A1007" w:rsidRPr="0061450B" w:rsidRDefault="005A1007" w:rsidP="005A1007">
      <w:pPr>
        <w:pStyle w:val="Akapitzlist"/>
        <w:autoSpaceDE w:val="0"/>
        <w:autoSpaceDN w:val="0"/>
        <w:adjustRightInd w:val="0"/>
        <w:spacing w:after="0"/>
        <w:ind w:left="644"/>
        <w:jc w:val="both"/>
        <w:rPr>
          <w:rFonts w:ascii="Arial" w:hAnsi="Arial" w:cs="Arial"/>
        </w:rPr>
      </w:pPr>
    </w:p>
    <w:p w:rsidR="005A1007" w:rsidRDefault="005A1007" w:rsidP="005A1007">
      <w:pPr>
        <w:pStyle w:val="Akapitzlist"/>
        <w:autoSpaceDE w:val="0"/>
        <w:autoSpaceDN w:val="0"/>
        <w:adjustRightInd w:val="0"/>
        <w:spacing w:after="0"/>
        <w:ind w:left="1004"/>
        <w:jc w:val="center"/>
        <w:rPr>
          <w:rFonts w:ascii="Arial" w:hAnsi="Arial" w:cs="Arial"/>
        </w:rPr>
      </w:pPr>
      <w:r w:rsidRPr="00A46369">
        <w:rPr>
          <w:rFonts w:ascii="Arial" w:hAnsi="Arial" w:cs="Arial"/>
        </w:rPr>
        <w:t>§ 12</w:t>
      </w:r>
    </w:p>
    <w:p w:rsidR="005A1007" w:rsidRPr="00A46369" w:rsidRDefault="005A1007" w:rsidP="005A1007">
      <w:pPr>
        <w:pStyle w:val="Akapitzlist"/>
        <w:autoSpaceDE w:val="0"/>
        <w:autoSpaceDN w:val="0"/>
        <w:adjustRightInd w:val="0"/>
        <w:spacing w:after="0"/>
        <w:ind w:left="1004"/>
        <w:jc w:val="center"/>
        <w:rPr>
          <w:rFonts w:ascii="Arial" w:hAnsi="Arial" w:cs="Arial"/>
        </w:rPr>
      </w:pPr>
    </w:p>
    <w:p w:rsidR="005A1007" w:rsidRPr="00A46369" w:rsidRDefault="005A1007" w:rsidP="005A1007">
      <w:pPr>
        <w:pStyle w:val="Akapitzlist"/>
        <w:autoSpaceDE w:val="0"/>
        <w:autoSpaceDN w:val="0"/>
        <w:adjustRightInd w:val="0"/>
        <w:spacing w:after="0"/>
        <w:ind w:left="1004"/>
        <w:jc w:val="center"/>
        <w:rPr>
          <w:rFonts w:ascii="Arial" w:hAnsi="Arial" w:cs="Arial"/>
        </w:rPr>
      </w:pPr>
      <w:r w:rsidRPr="00A46369">
        <w:rPr>
          <w:rFonts w:ascii="Arial" w:hAnsi="Arial" w:cs="Arial"/>
        </w:rPr>
        <w:t>KARY UMOWNE</w:t>
      </w:r>
    </w:p>
    <w:p w:rsidR="005A1007" w:rsidRPr="00A46369" w:rsidRDefault="005A1007" w:rsidP="005A1007">
      <w:pPr>
        <w:pStyle w:val="Akapitzlist"/>
        <w:autoSpaceDE w:val="0"/>
        <w:autoSpaceDN w:val="0"/>
        <w:adjustRightInd w:val="0"/>
        <w:spacing w:after="0"/>
        <w:ind w:left="1004"/>
        <w:jc w:val="both"/>
        <w:rPr>
          <w:rFonts w:ascii="Arial" w:hAnsi="Arial" w:cs="Arial"/>
        </w:rPr>
      </w:pPr>
    </w:p>
    <w:p w:rsidR="005A1007" w:rsidRPr="00A46369" w:rsidRDefault="005A1007" w:rsidP="005A1007">
      <w:pPr>
        <w:pStyle w:val="Akapitzlist"/>
        <w:numPr>
          <w:ilvl w:val="0"/>
          <w:numId w:val="19"/>
        </w:numPr>
        <w:autoSpaceDE w:val="0"/>
        <w:autoSpaceDN w:val="0"/>
        <w:adjustRightInd w:val="0"/>
        <w:spacing w:after="0"/>
        <w:ind w:left="993" w:hanging="426"/>
        <w:rPr>
          <w:rFonts w:ascii="Arial" w:hAnsi="Arial" w:cs="Arial"/>
        </w:rPr>
      </w:pPr>
      <w:r w:rsidRPr="00A46369">
        <w:rPr>
          <w:rFonts w:ascii="Arial" w:hAnsi="Arial" w:cs="Arial"/>
        </w:rPr>
        <w:t>Wykonawca zapłaci Zamawiającemu kary umowne:</w:t>
      </w:r>
    </w:p>
    <w:p w:rsidR="005A1007" w:rsidRPr="00A46369" w:rsidRDefault="005A1007" w:rsidP="005A1007">
      <w:pPr>
        <w:pStyle w:val="Akapitzlist"/>
        <w:numPr>
          <w:ilvl w:val="0"/>
          <w:numId w:val="29"/>
        </w:numPr>
        <w:autoSpaceDE w:val="0"/>
        <w:autoSpaceDN w:val="0"/>
        <w:adjustRightInd w:val="0"/>
        <w:spacing w:after="0"/>
        <w:jc w:val="both"/>
        <w:rPr>
          <w:rFonts w:ascii="Arial" w:hAnsi="Arial" w:cs="Arial"/>
        </w:rPr>
      </w:pPr>
      <w:r w:rsidRPr="00A46369">
        <w:rPr>
          <w:rFonts w:ascii="Arial" w:hAnsi="Arial" w:cs="Arial"/>
        </w:rPr>
        <w:t>za odstąpienie od umowy przez Wykonawcę z przyczyn, za które ponosi odpowiedzialność Wykonawca, w wysokości 10 % wynagrodzenia brutto określonego w § 6 ust. 1 niniejszej umowy,</w:t>
      </w:r>
    </w:p>
    <w:p w:rsidR="005A1007" w:rsidRPr="00A46369" w:rsidRDefault="005A1007" w:rsidP="005A1007">
      <w:pPr>
        <w:pStyle w:val="Akapitzlist"/>
        <w:numPr>
          <w:ilvl w:val="0"/>
          <w:numId w:val="29"/>
        </w:numPr>
        <w:autoSpaceDE w:val="0"/>
        <w:autoSpaceDN w:val="0"/>
        <w:adjustRightInd w:val="0"/>
        <w:jc w:val="both"/>
        <w:rPr>
          <w:rFonts w:ascii="Arial" w:hAnsi="Arial" w:cs="Arial"/>
        </w:rPr>
      </w:pPr>
      <w:r w:rsidRPr="00A46369">
        <w:rPr>
          <w:rFonts w:ascii="Arial" w:hAnsi="Arial" w:cs="Arial"/>
        </w:rPr>
        <w:t>za odstąpienie od umowy przez Zamawiającego z przyczyn, za które ponosi odpowiedzialność Wykonawca w wysokości 10% wynagrodzenia brutto określonego w § 6 ust. 1 niniejszej umowy,</w:t>
      </w:r>
    </w:p>
    <w:p w:rsidR="005A1007" w:rsidRPr="00A46369" w:rsidRDefault="005A1007" w:rsidP="005A1007">
      <w:pPr>
        <w:pStyle w:val="Akapitzlist"/>
        <w:numPr>
          <w:ilvl w:val="0"/>
          <w:numId w:val="29"/>
        </w:numPr>
        <w:autoSpaceDE w:val="0"/>
        <w:autoSpaceDN w:val="0"/>
        <w:adjustRightInd w:val="0"/>
        <w:jc w:val="both"/>
        <w:rPr>
          <w:rFonts w:ascii="Arial" w:hAnsi="Arial" w:cs="Arial"/>
        </w:rPr>
      </w:pPr>
      <w:r w:rsidRPr="00A46369">
        <w:rPr>
          <w:rFonts w:ascii="Arial" w:hAnsi="Arial" w:cs="Arial"/>
        </w:rPr>
        <w:t>za zwłokę w oddaniu określonego w umowie prz</w:t>
      </w:r>
      <w:r w:rsidR="00F1380F">
        <w:rPr>
          <w:rFonts w:ascii="Arial" w:hAnsi="Arial" w:cs="Arial"/>
        </w:rPr>
        <w:t>edmiotu odbioru, w wysokości 0,05</w:t>
      </w:r>
      <w:r w:rsidRPr="00A46369">
        <w:rPr>
          <w:rFonts w:ascii="Arial" w:hAnsi="Arial" w:cs="Arial"/>
        </w:rPr>
        <w:t>% wynagrodzenia brutto określonego w § 6 ust. 1 niniejszej umowy za każdy dzień zwłoki, jednakże nie więcej niż 10% wartości tego wynagrodzenia,</w:t>
      </w:r>
    </w:p>
    <w:p w:rsidR="005A1007" w:rsidRPr="00A46369" w:rsidRDefault="005A1007" w:rsidP="005A1007">
      <w:pPr>
        <w:pStyle w:val="Akapitzlist"/>
        <w:numPr>
          <w:ilvl w:val="0"/>
          <w:numId w:val="29"/>
        </w:numPr>
        <w:autoSpaceDE w:val="0"/>
        <w:autoSpaceDN w:val="0"/>
        <w:adjustRightInd w:val="0"/>
        <w:jc w:val="both"/>
        <w:rPr>
          <w:rFonts w:ascii="Arial" w:hAnsi="Arial" w:cs="Arial"/>
        </w:rPr>
      </w:pPr>
      <w:r w:rsidRPr="00A46369">
        <w:rPr>
          <w:rFonts w:ascii="Arial" w:hAnsi="Arial" w:cs="Arial"/>
        </w:rPr>
        <w:t>za zwłokę w usunięciu wad stwierdzony</w:t>
      </w:r>
      <w:r w:rsidR="00F1380F">
        <w:rPr>
          <w:rFonts w:ascii="Arial" w:hAnsi="Arial" w:cs="Arial"/>
        </w:rPr>
        <w:t>ch przy odbiorze w wysokości 0,03</w:t>
      </w:r>
      <w:r w:rsidRPr="00A46369">
        <w:rPr>
          <w:rFonts w:ascii="Arial" w:hAnsi="Arial" w:cs="Arial"/>
        </w:rPr>
        <w:t>% wartości przedmiotu odbioru ( zadania) za każdy dzień zwłoki, liczonej od dnia wyznaczonego na usunięcie wad, jednakże nie więcej niż 10% wartości wynagrodzenia brutto określonego w § 6 ust. 1 niniejszej umowy.</w:t>
      </w:r>
    </w:p>
    <w:p w:rsidR="005A1007" w:rsidRPr="00A46369" w:rsidRDefault="005A1007" w:rsidP="005A1007">
      <w:pPr>
        <w:pStyle w:val="Akapitzlist"/>
        <w:numPr>
          <w:ilvl w:val="0"/>
          <w:numId w:val="29"/>
        </w:numPr>
        <w:autoSpaceDE w:val="0"/>
        <w:autoSpaceDN w:val="0"/>
        <w:adjustRightInd w:val="0"/>
        <w:jc w:val="both"/>
        <w:rPr>
          <w:rFonts w:ascii="Arial" w:hAnsi="Arial" w:cs="Arial"/>
        </w:rPr>
      </w:pPr>
      <w:r w:rsidRPr="00A46369">
        <w:rPr>
          <w:rFonts w:ascii="Arial" w:hAnsi="Arial" w:cs="Arial"/>
        </w:rPr>
        <w:t>za naruszenie obowiązku zatrudnienia osób na podstawie umowy o pracę zgodnie z § 3  niniejszej umowy, w wysokości 3000,00zł. (słownie: trzy tysiące złotych 00/100) za każdy potwierdzony przypadek,</w:t>
      </w:r>
    </w:p>
    <w:p w:rsidR="005A1007" w:rsidRPr="00A46369" w:rsidRDefault="005A1007" w:rsidP="005A1007">
      <w:pPr>
        <w:pStyle w:val="Akapitzlist"/>
        <w:numPr>
          <w:ilvl w:val="0"/>
          <w:numId w:val="29"/>
        </w:numPr>
        <w:autoSpaceDE w:val="0"/>
        <w:autoSpaceDN w:val="0"/>
        <w:adjustRightInd w:val="0"/>
        <w:jc w:val="both"/>
        <w:rPr>
          <w:rFonts w:ascii="Arial" w:hAnsi="Arial" w:cs="Arial"/>
        </w:rPr>
      </w:pPr>
      <w:r w:rsidRPr="00A46369">
        <w:rPr>
          <w:rFonts w:ascii="Arial" w:hAnsi="Arial" w:cs="Arial"/>
        </w:rPr>
        <w:t>w przypadku nieprzedłożenia przez Wykonawcę zgodnie z żądaniem Zamawiającego, któregokolwiek z dokumentów we wskazanym terminie lub nieudzielenia wyjaśnień dotyczących zatrudnienia na podstawie umowy o pracę lub uniemożliwienia Zamawiającemu przeprowadzenia kontroli zgodnie z § 3  niniejszej umowy wysokości 500,00 zł (słownie: pięćset złotych 00/100) za każdy przypadek,</w:t>
      </w:r>
    </w:p>
    <w:p w:rsidR="005A1007" w:rsidRPr="00A46369" w:rsidRDefault="005A1007" w:rsidP="005A1007">
      <w:pPr>
        <w:pStyle w:val="Akapitzlist"/>
        <w:numPr>
          <w:ilvl w:val="0"/>
          <w:numId w:val="29"/>
        </w:numPr>
        <w:autoSpaceDE w:val="0"/>
        <w:autoSpaceDN w:val="0"/>
        <w:adjustRightInd w:val="0"/>
        <w:jc w:val="both"/>
        <w:rPr>
          <w:rFonts w:ascii="Arial" w:hAnsi="Arial" w:cs="Arial"/>
        </w:rPr>
      </w:pPr>
      <w:r w:rsidRPr="00A46369">
        <w:rPr>
          <w:rFonts w:ascii="Arial" w:hAnsi="Arial" w:cs="Arial"/>
        </w:rPr>
        <w:t>W przypadku:</w:t>
      </w:r>
    </w:p>
    <w:p w:rsidR="005A1007" w:rsidRPr="00A46369" w:rsidRDefault="005A1007" w:rsidP="005A1007">
      <w:pPr>
        <w:pStyle w:val="Akapitzlist"/>
        <w:numPr>
          <w:ilvl w:val="0"/>
          <w:numId w:val="34"/>
        </w:numPr>
        <w:autoSpaceDE w:val="0"/>
        <w:autoSpaceDN w:val="0"/>
        <w:adjustRightInd w:val="0"/>
        <w:jc w:val="both"/>
        <w:rPr>
          <w:rFonts w:ascii="Arial" w:hAnsi="Arial" w:cs="Arial"/>
        </w:rPr>
      </w:pPr>
      <w:r w:rsidRPr="00A46369">
        <w:rPr>
          <w:rFonts w:ascii="Arial" w:hAnsi="Arial" w:cs="Arial"/>
        </w:rPr>
        <w:t>braku zapłaty lub nieterminowej zapłaty wynagrodzenia należnego podwykonawcom lub dalszym podwykonawcom,</w:t>
      </w:r>
    </w:p>
    <w:p w:rsidR="005A1007" w:rsidRPr="00A46369" w:rsidRDefault="005A1007" w:rsidP="005A1007">
      <w:pPr>
        <w:pStyle w:val="Akapitzlist"/>
        <w:numPr>
          <w:ilvl w:val="0"/>
          <w:numId w:val="34"/>
        </w:numPr>
        <w:autoSpaceDE w:val="0"/>
        <w:autoSpaceDN w:val="0"/>
        <w:adjustRightInd w:val="0"/>
        <w:jc w:val="both"/>
        <w:rPr>
          <w:rFonts w:ascii="Arial" w:hAnsi="Arial" w:cs="Arial"/>
        </w:rPr>
      </w:pPr>
      <w:r w:rsidRPr="00A46369">
        <w:rPr>
          <w:rFonts w:ascii="Arial" w:hAnsi="Arial" w:cs="Arial"/>
        </w:rPr>
        <w:t>nieprzedłożenia do zaakceptowania projektu umowy o podwykonawstwo, której przedmiotem są roboty budowlane lub projekt jej zmian,</w:t>
      </w:r>
    </w:p>
    <w:p w:rsidR="005A1007" w:rsidRPr="00A46369" w:rsidRDefault="005A1007" w:rsidP="005A1007">
      <w:pPr>
        <w:pStyle w:val="Akapitzlist"/>
        <w:numPr>
          <w:ilvl w:val="0"/>
          <w:numId w:val="34"/>
        </w:numPr>
        <w:autoSpaceDE w:val="0"/>
        <w:autoSpaceDN w:val="0"/>
        <w:adjustRightInd w:val="0"/>
        <w:jc w:val="both"/>
        <w:rPr>
          <w:rFonts w:ascii="Arial" w:hAnsi="Arial" w:cs="Arial"/>
        </w:rPr>
      </w:pPr>
      <w:r w:rsidRPr="00A46369">
        <w:rPr>
          <w:rFonts w:ascii="Arial" w:hAnsi="Arial" w:cs="Arial"/>
        </w:rPr>
        <w:t>nieprzedłożenia poświadczonej za zgodność z oryginałem kopii umowy o podwykonawstwo lub jej zmiany,</w:t>
      </w:r>
    </w:p>
    <w:p w:rsidR="005A1007" w:rsidRPr="00A46369" w:rsidRDefault="005A1007" w:rsidP="005A1007">
      <w:pPr>
        <w:pStyle w:val="Akapitzlist"/>
        <w:numPr>
          <w:ilvl w:val="0"/>
          <w:numId w:val="34"/>
        </w:numPr>
        <w:autoSpaceDE w:val="0"/>
        <w:autoSpaceDN w:val="0"/>
        <w:adjustRightInd w:val="0"/>
        <w:jc w:val="both"/>
        <w:rPr>
          <w:rFonts w:ascii="Arial" w:hAnsi="Arial" w:cs="Arial"/>
        </w:rPr>
      </w:pPr>
      <w:r w:rsidRPr="00A46369">
        <w:rPr>
          <w:rFonts w:ascii="Arial" w:hAnsi="Arial" w:cs="Arial"/>
        </w:rPr>
        <w:t>braku zmiany umowy o podwykonawstwo w zakresie terminu zapłaty,</w:t>
      </w:r>
    </w:p>
    <w:p w:rsidR="005A1007" w:rsidRPr="00A46369" w:rsidRDefault="005A1007" w:rsidP="005A1007">
      <w:pPr>
        <w:pStyle w:val="Akapitzlist"/>
        <w:autoSpaceDE w:val="0"/>
        <w:autoSpaceDN w:val="0"/>
        <w:adjustRightInd w:val="0"/>
        <w:ind w:left="1996"/>
        <w:jc w:val="both"/>
        <w:rPr>
          <w:rFonts w:ascii="Arial" w:hAnsi="Arial" w:cs="Arial"/>
        </w:rPr>
      </w:pPr>
      <w:r w:rsidRPr="00A46369">
        <w:rPr>
          <w:rFonts w:ascii="Arial" w:hAnsi="Arial" w:cs="Arial"/>
        </w:rPr>
        <w:t>Wykonawca zapłaci na rzecz Zamawiającego karę w wysokości 5.000,00zł. (słownie : pięć tysięcy złotych 00/100) za każde naruszenie.</w:t>
      </w:r>
    </w:p>
    <w:p w:rsidR="005A1007" w:rsidRPr="00A46369" w:rsidRDefault="005A1007" w:rsidP="005A1007">
      <w:pPr>
        <w:pStyle w:val="Akapitzlist"/>
        <w:numPr>
          <w:ilvl w:val="0"/>
          <w:numId w:val="19"/>
        </w:numPr>
        <w:autoSpaceDE w:val="0"/>
        <w:autoSpaceDN w:val="0"/>
        <w:adjustRightInd w:val="0"/>
        <w:ind w:left="709" w:hanging="283"/>
        <w:jc w:val="both"/>
        <w:rPr>
          <w:rFonts w:ascii="Arial" w:hAnsi="Arial" w:cs="Arial"/>
        </w:rPr>
      </w:pPr>
      <w:r w:rsidRPr="00A46369">
        <w:rPr>
          <w:rFonts w:ascii="Arial" w:hAnsi="Arial" w:cs="Arial"/>
        </w:rPr>
        <w:t xml:space="preserve">Całkowita wartość kar umownych jaką Wykonawca zapłaci Zamawiającemu </w:t>
      </w:r>
      <w:r>
        <w:rPr>
          <w:rFonts w:ascii="Arial" w:hAnsi="Arial" w:cs="Arial"/>
        </w:rPr>
        <w:t xml:space="preserve">z tytułu przypadków wymienionych w ust. 1 a), b), c) i d) </w:t>
      </w:r>
      <w:r w:rsidRPr="00A46369">
        <w:rPr>
          <w:rFonts w:ascii="Arial" w:hAnsi="Arial" w:cs="Arial"/>
        </w:rPr>
        <w:t xml:space="preserve">nie może przekroczyć </w:t>
      </w:r>
      <w:r w:rsidRPr="00E76896">
        <w:rPr>
          <w:rFonts w:ascii="Arial" w:hAnsi="Arial" w:cs="Arial"/>
        </w:rPr>
        <w:t>10%</w:t>
      </w:r>
      <w:r w:rsidRPr="00A46369">
        <w:rPr>
          <w:rFonts w:ascii="Arial" w:hAnsi="Arial" w:cs="Arial"/>
        </w:rPr>
        <w:t xml:space="preserve"> łącznej wartości brutto umowy.</w:t>
      </w:r>
    </w:p>
    <w:p w:rsidR="005A1007" w:rsidRPr="00A46369" w:rsidRDefault="005A1007" w:rsidP="005A1007">
      <w:pPr>
        <w:pStyle w:val="Akapitzlist"/>
        <w:numPr>
          <w:ilvl w:val="0"/>
          <w:numId w:val="19"/>
        </w:numPr>
        <w:autoSpaceDE w:val="0"/>
        <w:autoSpaceDN w:val="0"/>
        <w:adjustRightInd w:val="0"/>
        <w:ind w:left="709" w:hanging="283"/>
        <w:jc w:val="both"/>
        <w:rPr>
          <w:rFonts w:ascii="Arial" w:hAnsi="Arial" w:cs="Arial"/>
        </w:rPr>
      </w:pPr>
      <w:r w:rsidRPr="00A46369">
        <w:rPr>
          <w:rFonts w:ascii="Arial" w:hAnsi="Arial" w:cs="Arial"/>
        </w:rPr>
        <w:t xml:space="preserve">Zamawiający zapłaci Wykonawcy karę umowną za odstąpienie od umowy przez Wykonawcę z przyczyn, za które ponosi odpowiedzialność Zamawiający w wysokości  10 % wynagrodzenia brutto określonego w § 6 ust. 1 niniejszej umowy. </w:t>
      </w:r>
    </w:p>
    <w:p w:rsidR="005A1007" w:rsidRPr="00A46369" w:rsidRDefault="005A1007" w:rsidP="005A1007">
      <w:pPr>
        <w:pStyle w:val="Akapitzlist"/>
        <w:numPr>
          <w:ilvl w:val="0"/>
          <w:numId w:val="19"/>
        </w:numPr>
        <w:autoSpaceDE w:val="0"/>
        <w:autoSpaceDN w:val="0"/>
        <w:adjustRightInd w:val="0"/>
        <w:ind w:left="709" w:hanging="283"/>
        <w:jc w:val="both"/>
        <w:rPr>
          <w:rFonts w:ascii="Arial" w:hAnsi="Arial" w:cs="Arial"/>
        </w:rPr>
      </w:pPr>
      <w:r w:rsidRPr="00A46369">
        <w:rPr>
          <w:rFonts w:ascii="Arial" w:hAnsi="Arial" w:cs="Arial"/>
        </w:rPr>
        <w:t>Strony zastrzegają sobie prawo dochodzenia odszkodowania przewyższającego wysokość wszelkich zastrzeżonych w niniejszej umowie kar umownych w przypadku, gdy nie pokryją one wartości poniesionych szkód.</w:t>
      </w:r>
    </w:p>
    <w:p w:rsidR="005A1007" w:rsidRPr="00A46369" w:rsidRDefault="005A1007" w:rsidP="005A1007">
      <w:pPr>
        <w:pStyle w:val="Akapitzlist"/>
        <w:numPr>
          <w:ilvl w:val="0"/>
          <w:numId w:val="19"/>
        </w:numPr>
        <w:autoSpaceDE w:val="0"/>
        <w:autoSpaceDN w:val="0"/>
        <w:adjustRightInd w:val="0"/>
        <w:ind w:left="709" w:hanging="283"/>
        <w:jc w:val="both"/>
        <w:rPr>
          <w:rFonts w:ascii="Arial" w:hAnsi="Arial" w:cs="Arial"/>
        </w:rPr>
      </w:pPr>
      <w:r w:rsidRPr="00A46369">
        <w:rPr>
          <w:rFonts w:ascii="Arial" w:hAnsi="Arial" w:cs="Arial"/>
        </w:rPr>
        <w:t>Zamawiającemu przysługuje prawo potrącenia wszelkich ewentualnych kar umownych przewidzianych niniejszą umową z należności Wykonawcy, przysługujących mu na podstawie postanowień niniejszej umowy.</w:t>
      </w:r>
    </w:p>
    <w:p w:rsidR="005A1007" w:rsidRPr="00A46369" w:rsidRDefault="005A1007" w:rsidP="005A1007">
      <w:pPr>
        <w:pStyle w:val="Akapitzlist"/>
        <w:numPr>
          <w:ilvl w:val="0"/>
          <w:numId w:val="19"/>
        </w:numPr>
        <w:autoSpaceDE w:val="0"/>
        <w:autoSpaceDN w:val="0"/>
        <w:adjustRightInd w:val="0"/>
        <w:ind w:left="709" w:hanging="283"/>
        <w:jc w:val="both"/>
        <w:rPr>
          <w:rFonts w:ascii="Arial" w:hAnsi="Arial" w:cs="Arial"/>
        </w:rPr>
      </w:pPr>
      <w:r w:rsidRPr="00A46369">
        <w:rPr>
          <w:rFonts w:ascii="Arial" w:hAnsi="Arial" w:cs="Arial"/>
        </w:rPr>
        <w:t>W przypadku uzgodnienia zmiany terminów realizacji wykonania przedmiotu umowy, kara umowna będzie liczona od nowych terminów.</w:t>
      </w:r>
    </w:p>
    <w:p w:rsidR="005A1007" w:rsidRPr="00A46369" w:rsidRDefault="005A1007" w:rsidP="005A1007">
      <w:pPr>
        <w:pStyle w:val="Akapitzlist"/>
        <w:numPr>
          <w:ilvl w:val="0"/>
          <w:numId w:val="19"/>
        </w:numPr>
        <w:autoSpaceDE w:val="0"/>
        <w:autoSpaceDN w:val="0"/>
        <w:adjustRightInd w:val="0"/>
        <w:ind w:left="709" w:hanging="283"/>
        <w:jc w:val="both"/>
        <w:rPr>
          <w:rFonts w:ascii="Arial" w:hAnsi="Arial" w:cs="Arial"/>
        </w:rPr>
      </w:pPr>
      <w:r w:rsidRPr="00A46369">
        <w:rPr>
          <w:rFonts w:ascii="Arial" w:hAnsi="Arial" w:cs="Arial"/>
        </w:rPr>
        <w:t xml:space="preserve">Wykonawca nie może odmówić usunięcia wad bez względu na wysokość związanych z tym kosztów. </w:t>
      </w:r>
    </w:p>
    <w:p w:rsidR="005A1007" w:rsidRPr="00A46369" w:rsidRDefault="005A1007" w:rsidP="005A1007">
      <w:pPr>
        <w:pStyle w:val="Akapitzlist"/>
        <w:numPr>
          <w:ilvl w:val="0"/>
          <w:numId w:val="19"/>
        </w:numPr>
        <w:autoSpaceDE w:val="0"/>
        <w:autoSpaceDN w:val="0"/>
        <w:adjustRightInd w:val="0"/>
        <w:ind w:left="709" w:hanging="283"/>
        <w:jc w:val="both"/>
        <w:rPr>
          <w:rFonts w:ascii="Arial" w:hAnsi="Arial" w:cs="Arial"/>
        </w:rPr>
      </w:pPr>
      <w:r w:rsidRPr="00A46369">
        <w:rPr>
          <w:rFonts w:ascii="Arial" w:hAnsi="Arial" w:cs="Arial"/>
        </w:rPr>
        <w:t xml:space="preserve">Zamawiający, po uprzednim wezwaniu i wyznaczeniu dodatkowego odpowiedniego terminu może usunąć, w zastępstwie Wykonawcy i na jego koszt, wady nieusunięte przez niego w wyznaczonym terminie. </w:t>
      </w:r>
    </w:p>
    <w:p w:rsidR="005A1007" w:rsidRPr="00A46369" w:rsidRDefault="005A1007" w:rsidP="005A1007">
      <w:pPr>
        <w:pStyle w:val="Akapitzlist"/>
        <w:autoSpaceDE w:val="0"/>
        <w:autoSpaceDN w:val="0"/>
        <w:adjustRightInd w:val="0"/>
        <w:ind w:left="1474"/>
        <w:jc w:val="both"/>
        <w:rPr>
          <w:rFonts w:ascii="Arial" w:hAnsi="Arial" w:cs="Arial"/>
        </w:rPr>
      </w:pPr>
    </w:p>
    <w:p w:rsidR="005A1007" w:rsidRPr="00A46369" w:rsidRDefault="005A1007" w:rsidP="005A1007">
      <w:pPr>
        <w:pStyle w:val="Akapitzlist"/>
        <w:autoSpaceDE w:val="0"/>
        <w:autoSpaceDN w:val="0"/>
        <w:adjustRightInd w:val="0"/>
        <w:ind w:left="1004"/>
        <w:jc w:val="center"/>
        <w:rPr>
          <w:rFonts w:ascii="Arial" w:hAnsi="Arial" w:cs="Arial"/>
        </w:rPr>
      </w:pPr>
      <w:r w:rsidRPr="00A46369">
        <w:rPr>
          <w:rFonts w:ascii="Arial" w:hAnsi="Arial" w:cs="Arial"/>
        </w:rPr>
        <w:t>§ 13</w:t>
      </w:r>
    </w:p>
    <w:p w:rsidR="005A1007" w:rsidRPr="00A46369" w:rsidRDefault="005A1007" w:rsidP="005A1007">
      <w:pPr>
        <w:pStyle w:val="Akapitzlist"/>
        <w:autoSpaceDE w:val="0"/>
        <w:autoSpaceDN w:val="0"/>
        <w:adjustRightInd w:val="0"/>
        <w:ind w:left="1004"/>
        <w:jc w:val="center"/>
        <w:rPr>
          <w:rFonts w:ascii="Arial" w:hAnsi="Arial" w:cs="Arial"/>
        </w:rPr>
      </w:pPr>
      <w:r w:rsidRPr="00A46369">
        <w:rPr>
          <w:rFonts w:ascii="Arial" w:hAnsi="Arial" w:cs="Arial"/>
        </w:rPr>
        <w:t>ODSTĄPIENIE OD UMOWY</w:t>
      </w:r>
    </w:p>
    <w:p w:rsidR="005A1007" w:rsidRPr="00A46369" w:rsidRDefault="005A1007" w:rsidP="005A1007">
      <w:pPr>
        <w:pStyle w:val="Akapitzlist"/>
        <w:autoSpaceDE w:val="0"/>
        <w:autoSpaceDN w:val="0"/>
        <w:adjustRightInd w:val="0"/>
        <w:ind w:left="1004"/>
        <w:jc w:val="both"/>
        <w:rPr>
          <w:rFonts w:ascii="Arial" w:hAnsi="Arial" w:cs="Arial"/>
        </w:rPr>
      </w:pPr>
    </w:p>
    <w:p w:rsidR="005A1007" w:rsidRPr="00A46369" w:rsidRDefault="005A1007" w:rsidP="005A1007">
      <w:pPr>
        <w:pStyle w:val="Akapitzlist"/>
        <w:numPr>
          <w:ilvl w:val="0"/>
          <w:numId w:val="20"/>
        </w:numPr>
        <w:autoSpaceDE w:val="0"/>
        <w:autoSpaceDN w:val="0"/>
        <w:adjustRightInd w:val="0"/>
        <w:ind w:left="709" w:hanging="283"/>
        <w:jc w:val="both"/>
        <w:rPr>
          <w:rFonts w:ascii="Arial" w:hAnsi="Arial" w:cs="Arial"/>
        </w:rPr>
      </w:pPr>
      <w:r w:rsidRPr="00A46369">
        <w:rPr>
          <w:rFonts w:ascii="Arial" w:hAnsi="Arial" w:cs="Arial"/>
        </w:rPr>
        <w:t>Zamawiającemu przysługuje – i to w terminie 30 dni od powzięcia wiedzy o podstawie odstąpienia - prawo do odstąpienia od umowy w przypadku:</w:t>
      </w:r>
    </w:p>
    <w:p w:rsidR="005A1007" w:rsidRPr="00A46369" w:rsidRDefault="005A1007" w:rsidP="005A1007">
      <w:pPr>
        <w:pStyle w:val="Akapitzlist"/>
        <w:numPr>
          <w:ilvl w:val="0"/>
          <w:numId w:val="21"/>
        </w:numPr>
        <w:autoSpaceDE w:val="0"/>
        <w:autoSpaceDN w:val="0"/>
        <w:adjustRightInd w:val="0"/>
        <w:ind w:left="709" w:hanging="283"/>
        <w:jc w:val="both"/>
        <w:rPr>
          <w:rFonts w:ascii="Arial" w:hAnsi="Arial" w:cs="Arial"/>
        </w:rPr>
      </w:pPr>
      <w:r w:rsidRPr="00A46369">
        <w:rPr>
          <w:rFonts w:ascii="Arial" w:hAnsi="Arial" w:cs="Arial"/>
        </w:rPr>
        <w:t>wystąpienia istotnej zmiany okoliczności powodującej, że wykonanie umowy nie leży w interesie publicznym czego nie można było przewidzieć w chwili zawarcia umowy, w terminie miesiąca od powzięcia wiadomości o tych okolicznościach,</w:t>
      </w:r>
    </w:p>
    <w:p w:rsidR="005A1007" w:rsidRPr="00A46369" w:rsidRDefault="005A1007" w:rsidP="005A1007">
      <w:pPr>
        <w:pStyle w:val="Akapitzlist"/>
        <w:numPr>
          <w:ilvl w:val="0"/>
          <w:numId w:val="21"/>
        </w:numPr>
        <w:autoSpaceDE w:val="0"/>
        <w:autoSpaceDN w:val="0"/>
        <w:adjustRightInd w:val="0"/>
        <w:ind w:left="709" w:hanging="283"/>
        <w:jc w:val="both"/>
        <w:rPr>
          <w:rFonts w:ascii="Arial" w:hAnsi="Arial" w:cs="Arial"/>
        </w:rPr>
      </w:pPr>
      <w:r w:rsidRPr="00A46369">
        <w:rPr>
          <w:rFonts w:ascii="Arial" w:hAnsi="Arial" w:cs="Arial"/>
        </w:rPr>
        <w:t>nie przystąpienia do wykonywania robót budowlanych w terminie 30 dni od daty zawarcia niniejszej umowy pomimo pisemnego wezwania do rozpoczęcia robót budowlanych,</w:t>
      </w:r>
    </w:p>
    <w:p w:rsidR="005A1007" w:rsidRPr="00A46369" w:rsidRDefault="005A1007" w:rsidP="005A1007">
      <w:pPr>
        <w:pStyle w:val="Akapitzlist"/>
        <w:numPr>
          <w:ilvl w:val="0"/>
          <w:numId w:val="21"/>
        </w:numPr>
        <w:autoSpaceDE w:val="0"/>
        <w:autoSpaceDN w:val="0"/>
        <w:adjustRightInd w:val="0"/>
        <w:ind w:left="709" w:hanging="283"/>
        <w:jc w:val="both"/>
        <w:rPr>
          <w:rFonts w:ascii="Arial" w:hAnsi="Arial" w:cs="Arial"/>
        </w:rPr>
      </w:pPr>
      <w:r w:rsidRPr="00A46369">
        <w:rPr>
          <w:rFonts w:ascii="Arial" w:hAnsi="Arial" w:cs="Arial"/>
        </w:rPr>
        <w:t>przerwy w wykonywaniu robót budowlanych trwającej dłużej niż 30 dni, chyba że przerwa spowodowana jest okolicznościami, za które Wykonawca nie ponosi odpowiedzialności,</w:t>
      </w:r>
    </w:p>
    <w:p w:rsidR="005A1007" w:rsidRPr="00A46369" w:rsidRDefault="005A1007" w:rsidP="005A1007">
      <w:pPr>
        <w:pStyle w:val="Akapitzlist"/>
        <w:numPr>
          <w:ilvl w:val="0"/>
          <w:numId w:val="21"/>
        </w:numPr>
        <w:autoSpaceDE w:val="0"/>
        <w:autoSpaceDN w:val="0"/>
        <w:adjustRightInd w:val="0"/>
        <w:ind w:left="709" w:hanging="283"/>
        <w:jc w:val="both"/>
        <w:rPr>
          <w:rFonts w:ascii="Arial" w:hAnsi="Arial" w:cs="Arial"/>
        </w:rPr>
      </w:pPr>
      <w:r w:rsidRPr="00A46369">
        <w:rPr>
          <w:rFonts w:ascii="Arial" w:hAnsi="Arial" w:cs="Arial"/>
        </w:rPr>
        <w:t>ogłoszenia upadłości lub rozwiązania firmy Wykonawcy,</w:t>
      </w:r>
    </w:p>
    <w:p w:rsidR="005A1007" w:rsidRPr="00A46369" w:rsidRDefault="005A1007" w:rsidP="005A1007">
      <w:pPr>
        <w:pStyle w:val="Akapitzlist"/>
        <w:numPr>
          <w:ilvl w:val="0"/>
          <w:numId w:val="21"/>
        </w:numPr>
        <w:autoSpaceDE w:val="0"/>
        <w:autoSpaceDN w:val="0"/>
        <w:adjustRightInd w:val="0"/>
        <w:ind w:left="709" w:hanging="283"/>
        <w:jc w:val="both"/>
        <w:rPr>
          <w:rFonts w:ascii="Arial" w:hAnsi="Arial" w:cs="Arial"/>
        </w:rPr>
      </w:pPr>
      <w:r w:rsidRPr="00A46369">
        <w:rPr>
          <w:rFonts w:ascii="Arial" w:hAnsi="Arial" w:cs="Arial"/>
        </w:rPr>
        <w:t>gdy Wykonawca, pomimo wezwania przez Zamawiającego i upływu wyznaczonego w tym wezwaniu terminu, nadal narusza prawo lub postanowienia Umowy.</w:t>
      </w:r>
    </w:p>
    <w:p w:rsidR="005A1007" w:rsidRPr="00A46369" w:rsidRDefault="005A1007" w:rsidP="005A1007">
      <w:pPr>
        <w:pStyle w:val="Akapitzlist"/>
        <w:autoSpaceDE w:val="0"/>
        <w:autoSpaceDN w:val="0"/>
        <w:adjustRightInd w:val="0"/>
        <w:ind w:left="709" w:hanging="283"/>
        <w:jc w:val="both"/>
        <w:rPr>
          <w:rFonts w:ascii="Arial" w:hAnsi="Arial" w:cs="Arial"/>
        </w:rPr>
      </w:pPr>
    </w:p>
    <w:p w:rsidR="005A1007" w:rsidRPr="00A46369" w:rsidRDefault="005A1007" w:rsidP="005A1007">
      <w:pPr>
        <w:pStyle w:val="Akapitzlist"/>
        <w:numPr>
          <w:ilvl w:val="0"/>
          <w:numId w:val="20"/>
        </w:numPr>
        <w:autoSpaceDE w:val="0"/>
        <w:autoSpaceDN w:val="0"/>
        <w:adjustRightInd w:val="0"/>
        <w:ind w:left="709" w:hanging="283"/>
        <w:jc w:val="both"/>
        <w:rPr>
          <w:rFonts w:ascii="Arial" w:hAnsi="Arial" w:cs="Arial"/>
        </w:rPr>
      </w:pPr>
      <w:r w:rsidRPr="00A46369">
        <w:rPr>
          <w:rFonts w:ascii="Arial" w:hAnsi="Arial" w:cs="Arial"/>
        </w:rPr>
        <w:t>Wykonawcy przysługuje i to w terminie 30 dni od powzięcia wiedzy o podstawie odstąpienia, prawo odstąpienia od umowy,  jeżeli:</w:t>
      </w:r>
    </w:p>
    <w:p w:rsidR="005A1007" w:rsidRPr="00A46369" w:rsidRDefault="005A1007" w:rsidP="005A1007">
      <w:pPr>
        <w:pStyle w:val="Akapitzlist"/>
        <w:numPr>
          <w:ilvl w:val="0"/>
          <w:numId w:val="22"/>
        </w:numPr>
        <w:autoSpaceDE w:val="0"/>
        <w:autoSpaceDN w:val="0"/>
        <w:adjustRightInd w:val="0"/>
        <w:ind w:left="709" w:hanging="283"/>
        <w:jc w:val="both"/>
        <w:rPr>
          <w:rFonts w:ascii="Arial" w:hAnsi="Arial" w:cs="Arial"/>
        </w:rPr>
      </w:pPr>
      <w:r w:rsidRPr="00A46369">
        <w:rPr>
          <w:rFonts w:ascii="Arial" w:hAnsi="Arial" w:cs="Arial"/>
        </w:rPr>
        <w:t>Zamawiający pozostaje w zwłoce z zapłatą jakiejkolwiek części wynagrodzenia przez okres co najmniej dwóch miesięcy,</w:t>
      </w:r>
    </w:p>
    <w:p w:rsidR="005A1007" w:rsidRPr="00A46369" w:rsidRDefault="005A1007" w:rsidP="005A1007">
      <w:pPr>
        <w:pStyle w:val="Akapitzlist"/>
        <w:numPr>
          <w:ilvl w:val="0"/>
          <w:numId w:val="22"/>
        </w:numPr>
        <w:autoSpaceDE w:val="0"/>
        <w:autoSpaceDN w:val="0"/>
        <w:adjustRightInd w:val="0"/>
        <w:ind w:left="709" w:hanging="283"/>
        <w:jc w:val="both"/>
        <w:rPr>
          <w:rFonts w:ascii="Arial" w:hAnsi="Arial" w:cs="Arial"/>
        </w:rPr>
      </w:pPr>
      <w:r w:rsidRPr="00A46369">
        <w:rPr>
          <w:rFonts w:ascii="Arial" w:hAnsi="Arial" w:cs="Arial"/>
        </w:rPr>
        <w:t>Zamawiający odmawia bez uzasadnionej przyczyny odbioru robót lub odmawia bez uzasadnionej przyczyny podpisania protokołu odbioru robót,</w:t>
      </w:r>
    </w:p>
    <w:p w:rsidR="005A1007" w:rsidRPr="00A46369" w:rsidRDefault="005A1007" w:rsidP="005A1007">
      <w:pPr>
        <w:pStyle w:val="Akapitzlist"/>
        <w:numPr>
          <w:ilvl w:val="0"/>
          <w:numId w:val="22"/>
        </w:numPr>
        <w:autoSpaceDE w:val="0"/>
        <w:autoSpaceDN w:val="0"/>
        <w:adjustRightInd w:val="0"/>
        <w:ind w:left="709" w:hanging="283"/>
        <w:jc w:val="both"/>
        <w:rPr>
          <w:rFonts w:ascii="Arial" w:hAnsi="Arial" w:cs="Arial"/>
        </w:rPr>
      </w:pPr>
      <w:r w:rsidRPr="00A46369">
        <w:rPr>
          <w:rFonts w:ascii="Arial" w:hAnsi="Arial" w:cs="Arial"/>
        </w:rPr>
        <w:t>Zamawiający pisemnie zawiadomi Wykonawcę, iż wobec zaistnienia uprzednio nieprzewidzianych okoliczności nie będzie mógł spełnić swoich zobowiązań umownych wobec Wykonawcy.</w:t>
      </w:r>
    </w:p>
    <w:p w:rsidR="005A1007" w:rsidRPr="00A46369" w:rsidRDefault="005A1007" w:rsidP="005A1007">
      <w:pPr>
        <w:pStyle w:val="Akapitzlist"/>
        <w:numPr>
          <w:ilvl w:val="0"/>
          <w:numId w:val="20"/>
        </w:numPr>
        <w:autoSpaceDE w:val="0"/>
        <w:autoSpaceDN w:val="0"/>
        <w:adjustRightInd w:val="0"/>
        <w:ind w:left="709" w:hanging="283"/>
        <w:jc w:val="both"/>
        <w:rPr>
          <w:rFonts w:ascii="Arial" w:hAnsi="Arial" w:cs="Arial"/>
        </w:rPr>
      </w:pPr>
      <w:r w:rsidRPr="00A46369">
        <w:rPr>
          <w:rFonts w:ascii="Arial" w:hAnsi="Arial" w:cs="Arial"/>
        </w:rPr>
        <w:t>Odstąpienie od umowy winno nastąpić w formie pisemnej pod rygorem nieważności takiego oświadczenia i powinno zawierać uzasadnienie faktyczne i prawne.</w:t>
      </w:r>
    </w:p>
    <w:p w:rsidR="005A1007" w:rsidRPr="00A46369" w:rsidRDefault="005A1007" w:rsidP="005A1007">
      <w:pPr>
        <w:pStyle w:val="Akapitzlist"/>
        <w:numPr>
          <w:ilvl w:val="0"/>
          <w:numId w:val="20"/>
        </w:numPr>
        <w:autoSpaceDE w:val="0"/>
        <w:autoSpaceDN w:val="0"/>
        <w:adjustRightInd w:val="0"/>
        <w:ind w:left="709" w:hanging="283"/>
        <w:jc w:val="both"/>
        <w:rPr>
          <w:rFonts w:ascii="Arial" w:hAnsi="Arial" w:cs="Arial"/>
        </w:rPr>
      </w:pPr>
      <w:r w:rsidRPr="00A46369">
        <w:rPr>
          <w:rFonts w:ascii="Arial" w:hAnsi="Arial" w:cs="Arial"/>
        </w:rPr>
        <w:t>W przypadku odstąpienia od umowy Wykonawcę oraz Zamawiającego obciążają następujące obowiązki szczegółowe:</w:t>
      </w:r>
    </w:p>
    <w:p w:rsidR="005A1007" w:rsidRPr="00A46369" w:rsidRDefault="005A1007" w:rsidP="005A1007">
      <w:pPr>
        <w:pStyle w:val="Akapitzlist"/>
        <w:numPr>
          <w:ilvl w:val="0"/>
          <w:numId w:val="23"/>
        </w:numPr>
        <w:autoSpaceDE w:val="0"/>
        <w:autoSpaceDN w:val="0"/>
        <w:adjustRightInd w:val="0"/>
        <w:ind w:left="709" w:hanging="283"/>
        <w:jc w:val="both"/>
        <w:rPr>
          <w:rFonts w:ascii="Arial" w:hAnsi="Arial" w:cs="Arial"/>
        </w:rPr>
      </w:pPr>
      <w:r w:rsidRPr="00A46369">
        <w:rPr>
          <w:rFonts w:ascii="Arial" w:hAnsi="Arial" w:cs="Arial"/>
        </w:rPr>
        <w:t>w terminie 14 dni od daty odstąpienia od umowy Wykonawca przy udziale Zamawiającego sporządzi szczegółowy protokół inwentaryzacji robót w toku wg stanu na dzień odstąpienia,</w:t>
      </w:r>
    </w:p>
    <w:p w:rsidR="005A1007" w:rsidRPr="00A46369" w:rsidRDefault="005A1007" w:rsidP="005A1007">
      <w:pPr>
        <w:pStyle w:val="Akapitzlist"/>
        <w:numPr>
          <w:ilvl w:val="0"/>
          <w:numId w:val="23"/>
        </w:numPr>
        <w:autoSpaceDE w:val="0"/>
        <w:autoSpaceDN w:val="0"/>
        <w:adjustRightInd w:val="0"/>
        <w:ind w:left="709" w:hanging="283"/>
        <w:jc w:val="both"/>
        <w:rPr>
          <w:rFonts w:ascii="Arial" w:hAnsi="Arial" w:cs="Arial"/>
        </w:rPr>
      </w:pPr>
      <w:r w:rsidRPr="00A46369">
        <w:rPr>
          <w:rFonts w:ascii="Arial" w:hAnsi="Arial" w:cs="Arial"/>
        </w:rPr>
        <w:t>Wykonawca zabezpieczy przerwane roboty w zakresie obustronnie uzgodnionym na koszt tej strony, z której winy nastąpiło odstąpienie od umowy,</w:t>
      </w:r>
    </w:p>
    <w:p w:rsidR="005A1007" w:rsidRPr="00A46369" w:rsidRDefault="005A1007" w:rsidP="005A1007">
      <w:pPr>
        <w:pStyle w:val="Akapitzlist"/>
        <w:numPr>
          <w:ilvl w:val="0"/>
          <w:numId w:val="23"/>
        </w:numPr>
        <w:autoSpaceDE w:val="0"/>
        <w:autoSpaceDN w:val="0"/>
        <w:adjustRightInd w:val="0"/>
        <w:ind w:left="709" w:hanging="283"/>
        <w:jc w:val="both"/>
        <w:rPr>
          <w:rFonts w:ascii="Arial" w:hAnsi="Arial" w:cs="Arial"/>
        </w:rPr>
      </w:pPr>
      <w:r w:rsidRPr="00A46369">
        <w:rPr>
          <w:rFonts w:ascii="Arial" w:hAnsi="Arial" w:cs="Arial"/>
        </w:rPr>
        <w:t>Wykonawca sporządzi wykaz tych materiałów, konstrukcji lub urządzeń znajdujących się na placu budowy, które nie mogą być wykorzystane przez Wykonawcę do realizacji innych robót nieobjętych niniejszą umową, jeżeli odstąpienie od umowy nastąpiło z przyczyn niezależnych od niego,</w:t>
      </w:r>
    </w:p>
    <w:p w:rsidR="005A1007" w:rsidRPr="00A46369" w:rsidRDefault="005A1007" w:rsidP="005A1007">
      <w:pPr>
        <w:pStyle w:val="Akapitzlist"/>
        <w:numPr>
          <w:ilvl w:val="0"/>
          <w:numId w:val="23"/>
        </w:numPr>
        <w:autoSpaceDE w:val="0"/>
        <w:autoSpaceDN w:val="0"/>
        <w:adjustRightInd w:val="0"/>
        <w:ind w:left="709" w:hanging="283"/>
        <w:jc w:val="both"/>
        <w:rPr>
          <w:rFonts w:ascii="Arial" w:hAnsi="Arial" w:cs="Arial"/>
        </w:rPr>
      </w:pPr>
      <w:r w:rsidRPr="00A46369">
        <w:rPr>
          <w:rFonts w:ascii="Arial" w:hAnsi="Arial" w:cs="Arial"/>
        </w:rPr>
        <w:t>Wykonawca zgłosi do dokonania przez Zamawiającego odbioru robót przerwanych oraz robót zabezpieczających, jeżeli odstąpienie od umowy nastąpiło z przyczyn, za które Wykonawca nie odpowiada,</w:t>
      </w:r>
    </w:p>
    <w:p w:rsidR="005A1007" w:rsidRPr="00A46369" w:rsidRDefault="005A1007" w:rsidP="005A1007">
      <w:pPr>
        <w:pStyle w:val="Akapitzlist"/>
        <w:numPr>
          <w:ilvl w:val="0"/>
          <w:numId w:val="23"/>
        </w:numPr>
        <w:autoSpaceDE w:val="0"/>
        <w:autoSpaceDN w:val="0"/>
        <w:adjustRightInd w:val="0"/>
        <w:ind w:left="709" w:hanging="283"/>
        <w:jc w:val="both"/>
        <w:rPr>
          <w:rFonts w:ascii="Arial" w:hAnsi="Arial" w:cs="Arial"/>
        </w:rPr>
      </w:pPr>
      <w:r w:rsidRPr="00A46369">
        <w:rPr>
          <w:rFonts w:ascii="Arial" w:hAnsi="Arial" w:cs="Arial"/>
        </w:rPr>
        <w:t>Wykonawca niezwłocznie, najpóźniej w terminie 14 dni od daty skutecznego odstąpienia od umowy, usunie z terenu budowy dostarczone przez niego lub wniesione urządzenia zaplecza.</w:t>
      </w:r>
    </w:p>
    <w:p w:rsidR="005A1007" w:rsidRPr="00A46369" w:rsidRDefault="005A1007" w:rsidP="005A1007">
      <w:pPr>
        <w:pStyle w:val="Akapitzlist"/>
        <w:numPr>
          <w:ilvl w:val="0"/>
          <w:numId w:val="20"/>
        </w:numPr>
        <w:autoSpaceDE w:val="0"/>
        <w:autoSpaceDN w:val="0"/>
        <w:adjustRightInd w:val="0"/>
        <w:ind w:left="709" w:hanging="283"/>
        <w:jc w:val="both"/>
        <w:rPr>
          <w:rFonts w:ascii="Arial" w:hAnsi="Arial" w:cs="Arial"/>
        </w:rPr>
      </w:pPr>
      <w:r w:rsidRPr="00A46369">
        <w:rPr>
          <w:rFonts w:ascii="Arial" w:hAnsi="Arial" w:cs="Arial"/>
        </w:rPr>
        <w:t>Zamawiający w razie odstąpienia od umowy zobowiązany jest do:</w:t>
      </w:r>
    </w:p>
    <w:p w:rsidR="005A1007" w:rsidRPr="00A46369" w:rsidRDefault="005A1007" w:rsidP="005A1007">
      <w:pPr>
        <w:pStyle w:val="Akapitzlist"/>
        <w:numPr>
          <w:ilvl w:val="0"/>
          <w:numId w:val="24"/>
        </w:numPr>
        <w:autoSpaceDE w:val="0"/>
        <w:autoSpaceDN w:val="0"/>
        <w:adjustRightInd w:val="0"/>
        <w:ind w:left="709" w:hanging="283"/>
        <w:jc w:val="both"/>
        <w:rPr>
          <w:rFonts w:ascii="Arial" w:hAnsi="Arial" w:cs="Arial"/>
        </w:rPr>
      </w:pPr>
      <w:r w:rsidRPr="00A46369">
        <w:rPr>
          <w:rFonts w:ascii="Arial" w:hAnsi="Arial" w:cs="Arial"/>
        </w:rPr>
        <w:t>dokonania odbioru robót przerwanych oraz zapłaty wynagrodzenia za roboty, które zostały wykonane do dnia odstąpienia,</w:t>
      </w:r>
    </w:p>
    <w:p w:rsidR="005A1007" w:rsidRPr="00A46369" w:rsidRDefault="005A1007" w:rsidP="005A1007">
      <w:pPr>
        <w:pStyle w:val="Akapitzlist"/>
        <w:numPr>
          <w:ilvl w:val="0"/>
          <w:numId w:val="24"/>
        </w:numPr>
        <w:autoSpaceDE w:val="0"/>
        <w:autoSpaceDN w:val="0"/>
        <w:adjustRightInd w:val="0"/>
        <w:ind w:left="709" w:hanging="283"/>
        <w:jc w:val="both"/>
        <w:rPr>
          <w:rFonts w:ascii="Arial" w:hAnsi="Arial" w:cs="Arial"/>
        </w:rPr>
      </w:pPr>
      <w:r w:rsidRPr="00A46369">
        <w:rPr>
          <w:rFonts w:ascii="Arial" w:hAnsi="Arial" w:cs="Arial"/>
        </w:rPr>
        <w:t>odkupienia materiałów, konstrukcji lub urządzeń określonych w ust. 4 lit. c, po cenach przedstawionych w kosztorysie ofertowym, jeżeli odstąpienie od umowy nastąpiło z przyczyn niezależnych od Wykonawcy</w:t>
      </w:r>
    </w:p>
    <w:p w:rsidR="005A1007" w:rsidRPr="00A46369" w:rsidRDefault="005A1007" w:rsidP="005A1007">
      <w:pPr>
        <w:pStyle w:val="Akapitzlist"/>
        <w:numPr>
          <w:ilvl w:val="0"/>
          <w:numId w:val="24"/>
        </w:numPr>
        <w:autoSpaceDE w:val="0"/>
        <w:autoSpaceDN w:val="0"/>
        <w:adjustRightInd w:val="0"/>
        <w:ind w:left="709" w:hanging="283"/>
        <w:jc w:val="both"/>
        <w:rPr>
          <w:rFonts w:ascii="Arial" w:hAnsi="Arial" w:cs="Arial"/>
        </w:rPr>
      </w:pPr>
      <w:r w:rsidRPr="00A46369">
        <w:rPr>
          <w:rFonts w:ascii="Arial" w:hAnsi="Arial" w:cs="Arial"/>
        </w:rPr>
        <w:t>przejęcie od Wykonawcy pod swój dozór terenu budowy.</w:t>
      </w:r>
    </w:p>
    <w:p w:rsidR="005A1007" w:rsidRPr="00A46369" w:rsidRDefault="005A1007" w:rsidP="005A1007">
      <w:pPr>
        <w:pStyle w:val="Akapitzlist"/>
        <w:autoSpaceDE w:val="0"/>
        <w:autoSpaceDN w:val="0"/>
        <w:adjustRightInd w:val="0"/>
        <w:ind w:left="709" w:hanging="283"/>
        <w:jc w:val="both"/>
        <w:rPr>
          <w:rFonts w:ascii="Arial" w:hAnsi="Arial" w:cs="Arial"/>
        </w:rPr>
      </w:pPr>
    </w:p>
    <w:p w:rsidR="005A1007" w:rsidRDefault="005A1007" w:rsidP="005A1007">
      <w:pPr>
        <w:pStyle w:val="Akapitzlist"/>
        <w:autoSpaceDE w:val="0"/>
        <w:autoSpaceDN w:val="0"/>
        <w:adjustRightInd w:val="0"/>
        <w:ind w:left="1004"/>
        <w:jc w:val="center"/>
        <w:rPr>
          <w:rFonts w:ascii="Arial" w:hAnsi="Arial" w:cs="Arial"/>
        </w:rPr>
      </w:pPr>
      <w:r w:rsidRPr="00A46369">
        <w:rPr>
          <w:rFonts w:ascii="Arial" w:hAnsi="Arial" w:cs="Arial"/>
        </w:rPr>
        <w:t>§ 14</w:t>
      </w:r>
    </w:p>
    <w:p w:rsidR="005A1007" w:rsidRPr="00A46369" w:rsidRDefault="005A1007" w:rsidP="005A1007">
      <w:pPr>
        <w:pStyle w:val="Akapitzlist"/>
        <w:autoSpaceDE w:val="0"/>
        <w:autoSpaceDN w:val="0"/>
        <w:adjustRightInd w:val="0"/>
        <w:ind w:left="1004"/>
        <w:jc w:val="center"/>
        <w:rPr>
          <w:rFonts w:ascii="Arial" w:hAnsi="Arial" w:cs="Arial"/>
        </w:rPr>
      </w:pPr>
    </w:p>
    <w:p w:rsidR="005A1007" w:rsidRPr="00A46369" w:rsidRDefault="005A1007" w:rsidP="005A1007">
      <w:pPr>
        <w:pStyle w:val="Akapitzlist"/>
        <w:autoSpaceDE w:val="0"/>
        <w:autoSpaceDN w:val="0"/>
        <w:adjustRightInd w:val="0"/>
        <w:ind w:left="1004"/>
        <w:jc w:val="center"/>
        <w:rPr>
          <w:rFonts w:ascii="Arial" w:hAnsi="Arial" w:cs="Arial"/>
        </w:rPr>
      </w:pPr>
      <w:r w:rsidRPr="00A46369">
        <w:rPr>
          <w:rFonts w:ascii="Arial" w:hAnsi="Arial" w:cs="Arial"/>
        </w:rPr>
        <w:t xml:space="preserve">GWARANCJA I RĘKOJMIA </w:t>
      </w:r>
    </w:p>
    <w:p w:rsidR="005A1007" w:rsidRPr="00A46369" w:rsidRDefault="005A1007" w:rsidP="005A1007">
      <w:pPr>
        <w:pStyle w:val="Akapitzlist"/>
        <w:autoSpaceDE w:val="0"/>
        <w:autoSpaceDN w:val="0"/>
        <w:adjustRightInd w:val="0"/>
        <w:ind w:left="1004"/>
        <w:jc w:val="center"/>
        <w:rPr>
          <w:rFonts w:ascii="Arial" w:hAnsi="Arial" w:cs="Arial"/>
        </w:rPr>
      </w:pP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 xml:space="preserve">Wykonawca udziela Zamawiającemu …….. miesięcy gwarancji na wykonane roboty </w:t>
      </w:r>
      <w:r>
        <w:rPr>
          <w:rFonts w:ascii="Arial" w:hAnsi="Arial" w:cs="Arial"/>
        </w:rPr>
        <w:t>budowlane</w:t>
      </w:r>
      <w:r w:rsidRPr="00A46369">
        <w:rPr>
          <w:rFonts w:ascii="Arial" w:hAnsi="Arial" w:cs="Arial"/>
        </w:rPr>
        <w:t xml:space="preserve"> oraz gwarancji na okres 24 miesięcy na dostarczone i zamontowane urządzenia i wyposażenie. Termin gwarancji biegnie od daty podpisania przez strony końcowego protokołu odbioru, a jeżeli przy odbiorze końcowym stwierdzono wady od dnia podpisania protokołu usunięcia wad.</w:t>
      </w: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Obowiązki wynikające z gwarancji Wykonawca musi podjąć niezwłocznie, nie dłużej niż w ciągu 2 dni roboczych oraz wykonać roboty zabezpieczające przed negatywnymi skutkami wad, a następnie usunąć wady w sposób docelowy w wyznaczonym terminie.</w:t>
      </w: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Jeżeli Wykonawca nie przystąpi do usunięcia wad lub awarii w wyznaczonym terminie lub nie usunie ich w wyznaczonym terminie, Zamawiający może powierzyć ich usunięcie osobie trzeciej, na koszt i ryzyko Wykonawcy, bez konieczności uzyskania zgody sądu i bez utraty gwarancji udzielonej przez Wykonawcę.</w:t>
      </w: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W razie, gdy czas naprawy zainstalowanych instalacji/wyposażenia będzie dłuższy niż określony w ust. 3, okres świadczenia gwarancji przedłuża się o czas trwania naprawy. W razie, gdy naprawa instalacji/wyposażenia potrwa dłużej niż 4 tygodnie,</w:t>
      </w:r>
    </w:p>
    <w:p w:rsidR="005A1007" w:rsidRPr="00A46369" w:rsidRDefault="005A1007" w:rsidP="005A1007">
      <w:pPr>
        <w:pStyle w:val="Akapitzlist"/>
        <w:autoSpaceDE w:val="0"/>
        <w:autoSpaceDN w:val="0"/>
        <w:adjustRightInd w:val="0"/>
        <w:jc w:val="both"/>
        <w:rPr>
          <w:rFonts w:ascii="Arial" w:hAnsi="Arial" w:cs="Arial"/>
        </w:rPr>
      </w:pPr>
      <w:r w:rsidRPr="00A46369">
        <w:rPr>
          <w:rFonts w:ascii="Arial" w:hAnsi="Arial" w:cs="Arial"/>
        </w:rPr>
        <w:t>lub gdy urządzenie po raz czwarty ulegnie awarii podlegającej naprawie w ramach serwisu gwarancyjnego, Zamawiającemu będzie przysługiwać wymiana urządzenia na nowe, takie samo lub odpowiednie o nie gorszych parametrach.</w:t>
      </w: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Zamawiający jest uprawniony do dochodzenia roszczeń z tytułu gwarancji lub rękojmi także po okresie wskazanym w ust. 1, jeżeli zgłosił wadę przed upływem tego okresu.</w:t>
      </w: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Wszelkie koszty napraw w ramach gwarancji lub rękojmi, w tym koszty dojazdów oraz roboty towarzyszące leżą po stronie Wykonawcy.</w:t>
      </w: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Jeżeli w wykonaniu obowiązków gwarancyjnych lub z tytułu rękojmi Wykonawca dostarczył Zamawiającemu zamiast rzeczy wadliwej rzecz wolną od wad albo dokonał istotnych napraw rzeczy objętej gwarancją lub rękojmią, termin gwarancji lub rękojmi biegnie na nowo od chwili dostarczenia rzeczy wolnej od wad lub od chwili zwrócenia rzeczy naprawionej. Jeżeli dokonano wymiany części rzeczy powyższe zasady stosuje się odpowiednio do części wymienionej/naprawianej.</w:t>
      </w: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Niniejsza Umowa stanowi dokument gwarancyjny uprawniający Zamawiającego do żądania od Wykonawcy naprawy wszelkich wad fizycznych w przedmiocie Umowy w okresie trwania gwarancji jakości oraz wykonania pozostałych obowiązków gwarancyjnych określonych w umowie lub Specyfikacji istotnych warunków zamówienia.</w:t>
      </w: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 xml:space="preserve">Okres odpowiedzialności z tytułu rękojmi za wady przedmiotu Umowy w zakresie robót budowlanych wynosi 5 lat, zgodnie z art. 568 § 1 Kodeksu cywilnego, natomiast okres odpowiedzialności z tytułu rękojmi za wady przedmiotu Umowy w zakresie dostarczonego i zamontowanego wyposażenia </w:t>
      </w:r>
      <w:r w:rsidR="00C62C55">
        <w:rPr>
          <w:rFonts w:ascii="Arial" w:hAnsi="Arial" w:cs="Arial"/>
        </w:rPr>
        <w:t xml:space="preserve">wynosi 24 miesiące i </w:t>
      </w:r>
      <w:r w:rsidRPr="00A46369">
        <w:rPr>
          <w:rFonts w:ascii="Arial" w:hAnsi="Arial" w:cs="Arial"/>
        </w:rPr>
        <w:t>równy jest okresowi gwarancji na ten element przedmiotu Umowy.</w:t>
      </w: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W przypadku wystąpienia wad lub usterek w okresie trwania rękojmi, Wykonawca usunie je w terminie określonym w ust. 3.</w:t>
      </w: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Zamawiający może wykonywać uprawnienia z tytułu rękojmi niezależnie od uprawnień wynikających z gwarancji.</w:t>
      </w: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obowiązków  gwarancji albo bezskutecznego upływu czasu na ich wykonanie.</w:t>
      </w:r>
    </w:p>
    <w:p w:rsidR="005A1007" w:rsidRPr="00A46369" w:rsidRDefault="005A1007" w:rsidP="005A1007">
      <w:pPr>
        <w:pStyle w:val="Akapitzlist"/>
        <w:numPr>
          <w:ilvl w:val="0"/>
          <w:numId w:val="26"/>
        </w:numPr>
        <w:autoSpaceDE w:val="0"/>
        <w:autoSpaceDN w:val="0"/>
        <w:adjustRightInd w:val="0"/>
        <w:jc w:val="both"/>
        <w:rPr>
          <w:rFonts w:ascii="Arial" w:hAnsi="Arial" w:cs="Arial"/>
        </w:rPr>
      </w:pPr>
      <w:r w:rsidRPr="00A46369">
        <w:rPr>
          <w:rFonts w:ascii="Arial" w:hAnsi="Arial" w:cs="Arial"/>
        </w:rPr>
        <w:t>Wykonawca zobowiązuje się do ubezpieczenia odpowiedzialności cywilnej w zakresie   prowadzonej działalności gospodarczej:</w:t>
      </w:r>
    </w:p>
    <w:p w:rsidR="005A1007" w:rsidRPr="00A46369" w:rsidRDefault="005A1007" w:rsidP="005A1007">
      <w:pPr>
        <w:pStyle w:val="Akapitzlist"/>
        <w:numPr>
          <w:ilvl w:val="0"/>
          <w:numId w:val="27"/>
        </w:numPr>
        <w:autoSpaceDE w:val="0"/>
        <w:autoSpaceDN w:val="0"/>
        <w:adjustRightInd w:val="0"/>
        <w:rPr>
          <w:rFonts w:ascii="Arial" w:hAnsi="Arial" w:cs="Arial"/>
        </w:rPr>
      </w:pPr>
      <w:r w:rsidRPr="00A46369">
        <w:rPr>
          <w:rFonts w:ascii="Arial" w:hAnsi="Arial" w:cs="Arial"/>
        </w:rPr>
        <w:t>w okresie realizacji umowy,</w:t>
      </w:r>
    </w:p>
    <w:p w:rsidR="005A1007" w:rsidRPr="00A46369" w:rsidRDefault="005A1007" w:rsidP="005A1007">
      <w:pPr>
        <w:pStyle w:val="Akapitzlist"/>
        <w:numPr>
          <w:ilvl w:val="0"/>
          <w:numId w:val="27"/>
        </w:numPr>
        <w:autoSpaceDE w:val="0"/>
        <w:autoSpaceDN w:val="0"/>
        <w:adjustRightInd w:val="0"/>
        <w:rPr>
          <w:rFonts w:ascii="Arial" w:hAnsi="Arial" w:cs="Arial"/>
        </w:rPr>
      </w:pPr>
      <w:r w:rsidRPr="00A46369">
        <w:rPr>
          <w:rFonts w:ascii="Arial" w:hAnsi="Arial" w:cs="Arial"/>
        </w:rPr>
        <w:t xml:space="preserve"> w okresie obowiązywania gwarancji i rękojmi.</w:t>
      </w:r>
    </w:p>
    <w:p w:rsidR="005A1007" w:rsidRPr="00A46369" w:rsidRDefault="005A1007" w:rsidP="005A1007">
      <w:pPr>
        <w:autoSpaceDE w:val="0"/>
        <w:autoSpaceDN w:val="0"/>
        <w:adjustRightInd w:val="0"/>
        <w:rPr>
          <w:rFonts w:ascii="Arial" w:hAnsi="Arial" w:cs="Arial"/>
          <w:sz w:val="22"/>
          <w:szCs w:val="22"/>
        </w:rPr>
      </w:pPr>
    </w:p>
    <w:p w:rsidR="005A1007" w:rsidRDefault="005A1007" w:rsidP="005A1007">
      <w:pPr>
        <w:autoSpaceDE w:val="0"/>
        <w:autoSpaceDN w:val="0"/>
        <w:adjustRightInd w:val="0"/>
        <w:jc w:val="center"/>
        <w:rPr>
          <w:rFonts w:ascii="Arial" w:hAnsi="Arial" w:cs="Arial"/>
          <w:sz w:val="22"/>
          <w:szCs w:val="22"/>
        </w:rPr>
      </w:pPr>
      <w:r w:rsidRPr="00A46369">
        <w:rPr>
          <w:rFonts w:ascii="Arial" w:hAnsi="Arial" w:cs="Arial"/>
          <w:sz w:val="22"/>
          <w:szCs w:val="22"/>
        </w:rPr>
        <w:t>§ 15</w:t>
      </w:r>
    </w:p>
    <w:p w:rsidR="005A1007" w:rsidRPr="00A46369" w:rsidRDefault="005A1007" w:rsidP="005A1007">
      <w:pPr>
        <w:autoSpaceDE w:val="0"/>
        <w:autoSpaceDN w:val="0"/>
        <w:adjustRightInd w:val="0"/>
        <w:jc w:val="center"/>
        <w:rPr>
          <w:rFonts w:ascii="Arial" w:hAnsi="Arial" w:cs="Arial"/>
          <w:sz w:val="22"/>
          <w:szCs w:val="22"/>
        </w:rPr>
      </w:pPr>
    </w:p>
    <w:p w:rsidR="005A1007" w:rsidRDefault="005A1007" w:rsidP="005A1007">
      <w:pPr>
        <w:autoSpaceDE w:val="0"/>
        <w:autoSpaceDN w:val="0"/>
        <w:adjustRightInd w:val="0"/>
        <w:jc w:val="center"/>
        <w:rPr>
          <w:rFonts w:ascii="Arial" w:hAnsi="Arial" w:cs="Arial"/>
          <w:sz w:val="22"/>
          <w:szCs w:val="22"/>
        </w:rPr>
      </w:pPr>
      <w:r w:rsidRPr="00A46369">
        <w:rPr>
          <w:rFonts w:ascii="Arial" w:hAnsi="Arial" w:cs="Arial"/>
          <w:sz w:val="22"/>
          <w:szCs w:val="22"/>
        </w:rPr>
        <w:t>ZABEZPIECZENIE NALEŻYTEGO WYKONANIA UMOWY</w:t>
      </w:r>
    </w:p>
    <w:p w:rsidR="005A1007" w:rsidRPr="00A46369" w:rsidRDefault="005A1007" w:rsidP="005A1007">
      <w:pPr>
        <w:autoSpaceDE w:val="0"/>
        <w:autoSpaceDN w:val="0"/>
        <w:adjustRightInd w:val="0"/>
        <w:jc w:val="center"/>
        <w:rPr>
          <w:rFonts w:ascii="Arial" w:hAnsi="Arial" w:cs="Arial"/>
          <w:sz w:val="22"/>
          <w:szCs w:val="22"/>
        </w:rPr>
      </w:pPr>
    </w:p>
    <w:p w:rsidR="005A1007" w:rsidRPr="00A46369" w:rsidRDefault="005A1007" w:rsidP="005A1007">
      <w:pPr>
        <w:autoSpaceDE w:val="0"/>
        <w:autoSpaceDN w:val="0"/>
        <w:adjustRightInd w:val="0"/>
        <w:spacing w:line="276" w:lineRule="auto"/>
        <w:jc w:val="both"/>
        <w:rPr>
          <w:rFonts w:ascii="Arial" w:hAnsi="Arial" w:cs="Arial"/>
          <w:sz w:val="22"/>
          <w:szCs w:val="22"/>
        </w:rPr>
      </w:pPr>
      <w:r w:rsidRPr="00A46369">
        <w:rPr>
          <w:rFonts w:ascii="Arial" w:hAnsi="Arial" w:cs="Arial"/>
          <w:sz w:val="22"/>
          <w:szCs w:val="22"/>
        </w:rPr>
        <w:t>1. Wykonawca wnosi zabezpieczenie należytego wykonania umowy w wysokości 5% ceny brutto przedstawionej w ofercie, co stanowi kwotę................................zł ( słownie :............................................................)</w:t>
      </w:r>
    </w:p>
    <w:p w:rsidR="005A1007" w:rsidRPr="00A46369" w:rsidRDefault="005A1007" w:rsidP="005A1007">
      <w:pPr>
        <w:autoSpaceDE w:val="0"/>
        <w:autoSpaceDN w:val="0"/>
        <w:adjustRightInd w:val="0"/>
        <w:spacing w:line="276" w:lineRule="auto"/>
        <w:jc w:val="both"/>
        <w:rPr>
          <w:rFonts w:ascii="Arial" w:hAnsi="Arial" w:cs="Arial"/>
          <w:sz w:val="22"/>
          <w:szCs w:val="22"/>
        </w:rPr>
      </w:pPr>
      <w:r w:rsidRPr="00A46369">
        <w:rPr>
          <w:rFonts w:ascii="Arial" w:hAnsi="Arial" w:cs="Arial"/>
          <w:sz w:val="22"/>
          <w:szCs w:val="22"/>
        </w:rPr>
        <w:t>2. Zabezpieczenie będzie wniesione w formie.............................................. najpóźniej w dniu zawarcia umowy, w pełnej wysokości powyższej kwoty.</w:t>
      </w:r>
    </w:p>
    <w:p w:rsidR="005A1007" w:rsidRPr="00A46369" w:rsidRDefault="005A1007" w:rsidP="005A1007">
      <w:pPr>
        <w:autoSpaceDE w:val="0"/>
        <w:autoSpaceDN w:val="0"/>
        <w:adjustRightInd w:val="0"/>
        <w:spacing w:line="276" w:lineRule="auto"/>
        <w:jc w:val="both"/>
        <w:rPr>
          <w:rFonts w:ascii="Arial" w:hAnsi="Arial" w:cs="Arial"/>
          <w:sz w:val="22"/>
          <w:szCs w:val="22"/>
        </w:rPr>
      </w:pPr>
      <w:r w:rsidRPr="00A46369">
        <w:rPr>
          <w:rFonts w:ascii="Arial" w:hAnsi="Arial" w:cs="Arial"/>
          <w:sz w:val="22"/>
          <w:szCs w:val="22"/>
        </w:rPr>
        <w:t xml:space="preserve">3. W przypadku wyboru formy zabezpieczenia w postaci gwarancji bankowej, gwarancji ubezpieczeniowej lub  poręczenia,  o których mowa  w art. 148 ust. 1 ustawy </w:t>
      </w:r>
      <w:proofErr w:type="spellStart"/>
      <w:r w:rsidRPr="00A46369">
        <w:rPr>
          <w:rFonts w:ascii="Arial" w:hAnsi="Arial" w:cs="Arial"/>
          <w:sz w:val="22"/>
          <w:szCs w:val="22"/>
        </w:rPr>
        <w:t>Pzp</w:t>
      </w:r>
      <w:proofErr w:type="spellEnd"/>
      <w:r w:rsidRPr="00A46369">
        <w:rPr>
          <w:rFonts w:ascii="Arial" w:hAnsi="Arial" w:cs="Arial"/>
          <w:sz w:val="22"/>
          <w:szCs w:val="22"/>
        </w:rPr>
        <w:t>,  winny one:</w:t>
      </w:r>
    </w:p>
    <w:p w:rsidR="005A1007" w:rsidRPr="00A46369" w:rsidRDefault="005A1007" w:rsidP="005A1007">
      <w:pPr>
        <w:autoSpaceDE w:val="0"/>
        <w:autoSpaceDN w:val="0"/>
        <w:adjustRightInd w:val="0"/>
        <w:spacing w:line="276" w:lineRule="auto"/>
        <w:ind w:left="284"/>
        <w:jc w:val="both"/>
        <w:rPr>
          <w:rFonts w:ascii="Arial" w:hAnsi="Arial" w:cs="Arial"/>
          <w:sz w:val="22"/>
          <w:szCs w:val="22"/>
        </w:rPr>
      </w:pPr>
      <w:r w:rsidRPr="00A46369">
        <w:rPr>
          <w:rFonts w:ascii="Arial" w:hAnsi="Arial" w:cs="Arial"/>
          <w:sz w:val="22"/>
          <w:szCs w:val="22"/>
        </w:rPr>
        <w:t>1) być wystawione na kwotę stanowiącą 100% kwoty zabezpieczenia należytego wykonania przedmiotu umowy wskazanego w ust 1, w imieniu własnym, nieodwołalne, i płatne na pierwsze żądanie;</w:t>
      </w:r>
    </w:p>
    <w:p w:rsidR="005A1007" w:rsidRPr="00A46369" w:rsidRDefault="005A1007" w:rsidP="005A1007">
      <w:pPr>
        <w:autoSpaceDE w:val="0"/>
        <w:autoSpaceDN w:val="0"/>
        <w:adjustRightInd w:val="0"/>
        <w:spacing w:line="276" w:lineRule="auto"/>
        <w:ind w:left="284"/>
        <w:jc w:val="both"/>
        <w:rPr>
          <w:rFonts w:ascii="Arial" w:hAnsi="Arial" w:cs="Arial"/>
          <w:sz w:val="22"/>
          <w:szCs w:val="22"/>
        </w:rPr>
      </w:pPr>
      <w:r w:rsidRPr="00A46369">
        <w:rPr>
          <w:rFonts w:ascii="Arial" w:hAnsi="Arial" w:cs="Arial"/>
          <w:sz w:val="22"/>
          <w:szCs w:val="22"/>
        </w:rPr>
        <w:t>2) obowiązywać od dnia podpisania umowy;</w:t>
      </w:r>
    </w:p>
    <w:p w:rsidR="005A1007" w:rsidRPr="00A46369" w:rsidRDefault="005A1007" w:rsidP="005A1007">
      <w:pPr>
        <w:autoSpaceDE w:val="0"/>
        <w:autoSpaceDN w:val="0"/>
        <w:adjustRightInd w:val="0"/>
        <w:spacing w:line="276" w:lineRule="auto"/>
        <w:ind w:left="284"/>
        <w:jc w:val="both"/>
        <w:rPr>
          <w:rFonts w:ascii="Arial" w:hAnsi="Arial" w:cs="Arial"/>
          <w:sz w:val="22"/>
          <w:szCs w:val="22"/>
        </w:rPr>
      </w:pPr>
      <w:r w:rsidRPr="00A46369">
        <w:rPr>
          <w:rFonts w:ascii="Arial" w:hAnsi="Arial" w:cs="Arial"/>
          <w:sz w:val="22"/>
          <w:szCs w:val="22"/>
        </w:rPr>
        <w:t>3) wskazywać jako beneficjenta Zamawiającego;</w:t>
      </w:r>
    </w:p>
    <w:p w:rsidR="005A1007" w:rsidRPr="00A46369" w:rsidRDefault="005A1007" w:rsidP="005A1007">
      <w:pPr>
        <w:autoSpaceDE w:val="0"/>
        <w:autoSpaceDN w:val="0"/>
        <w:adjustRightInd w:val="0"/>
        <w:spacing w:line="276" w:lineRule="auto"/>
        <w:ind w:left="284"/>
        <w:jc w:val="both"/>
        <w:rPr>
          <w:rFonts w:ascii="Arial" w:hAnsi="Arial" w:cs="Arial"/>
          <w:sz w:val="22"/>
          <w:szCs w:val="22"/>
        </w:rPr>
      </w:pPr>
      <w:r w:rsidRPr="00A46369">
        <w:rPr>
          <w:rFonts w:ascii="Arial" w:hAnsi="Arial" w:cs="Arial"/>
          <w:sz w:val="22"/>
          <w:szCs w:val="22"/>
        </w:rPr>
        <w:t>4) posiadać okres ważności na cały okres realizacji umowy;</w:t>
      </w:r>
    </w:p>
    <w:p w:rsidR="005A1007" w:rsidRPr="00A46369" w:rsidRDefault="005A1007" w:rsidP="005A1007">
      <w:pPr>
        <w:autoSpaceDE w:val="0"/>
        <w:autoSpaceDN w:val="0"/>
        <w:adjustRightInd w:val="0"/>
        <w:spacing w:line="276" w:lineRule="auto"/>
        <w:jc w:val="both"/>
        <w:rPr>
          <w:rFonts w:ascii="Arial" w:hAnsi="Arial" w:cs="Arial"/>
          <w:sz w:val="22"/>
          <w:szCs w:val="22"/>
        </w:rPr>
      </w:pPr>
      <w:r w:rsidRPr="00A46369">
        <w:rPr>
          <w:rFonts w:ascii="Arial" w:hAnsi="Arial" w:cs="Arial"/>
          <w:sz w:val="22"/>
          <w:szCs w:val="22"/>
        </w:rPr>
        <w:t xml:space="preserve">4. Zabezpieczenie, w przypadku należytego wykonania robót, zostanie zwrócone lub zwolnione (w przypadku zabezpieczeń wniesionych w formie innej niż pieniężna) w 70% jego wysokości, w ciągu 30 dni od daty podpisania </w:t>
      </w:r>
      <w:r w:rsidR="00371583">
        <w:rPr>
          <w:rFonts w:ascii="Arial" w:hAnsi="Arial" w:cs="Arial"/>
          <w:sz w:val="22"/>
          <w:szCs w:val="22"/>
        </w:rPr>
        <w:t xml:space="preserve">bez zastrzeżeń ze strony Zamawiającego </w:t>
      </w:r>
      <w:r w:rsidRPr="00A46369">
        <w:rPr>
          <w:rFonts w:ascii="Arial" w:hAnsi="Arial" w:cs="Arial"/>
          <w:sz w:val="22"/>
          <w:szCs w:val="22"/>
        </w:rPr>
        <w:t>protokołu końcowego odbioru robó</w:t>
      </w:r>
      <w:r w:rsidR="00371583">
        <w:rPr>
          <w:rFonts w:ascii="Arial" w:hAnsi="Arial" w:cs="Arial"/>
          <w:sz w:val="22"/>
          <w:szCs w:val="22"/>
        </w:rPr>
        <w:t xml:space="preserve">t, lub w ciągu 30 dni od daty podpisania protokołu usunięcia wad wykazanych w protokole końcowego odbioru robót. </w:t>
      </w:r>
    </w:p>
    <w:p w:rsidR="005A1007" w:rsidRPr="00A46369" w:rsidRDefault="005A1007" w:rsidP="005A1007">
      <w:pPr>
        <w:autoSpaceDE w:val="0"/>
        <w:autoSpaceDN w:val="0"/>
        <w:adjustRightInd w:val="0"/>
        <w:spacing w:line="276" w:lineRule="auto"/>
        <w:jc w:val="both"/>
        <w:rPr>
          <w:rFonts w:ascii="Arial" w:hAnsi="Arial" w:cs="Arial"/>
          <w:sz w:val="22"/>
          <w:szCs w:val="22"/>
        </w:rPr>
      </w:pPr>
      <w:r w:rsidRPr="00A46369">
        <w:rPr>
          <w:rFonts w:ascii="Arial" w:hAnsi="Arial" w:cs="Arial"/>
          <w:sz w:val="22"/>
          <w:szCs w:val="22"/>
        </w:rPr>
        <w:t xml:space="preserve">5. Pozostałe 30% wysokości zabezpieczenia pozostaje w dyspozycji Zamawiającego, jako zabezpieczenie roszczeń z tytułu rękojmi i zwrócone będzie Wykonawcy w terminie 14 dni po okresie rękojmi– po wygaśnięciu dłuższego z tych okresów. </w:t>
      </w:r>
    </w:p>
    <w:p w:rsidR="005A1007" w:rsidRDefault="005A1007" w:rsidP="005A1007">
      <w:pPr>
        <w:pStyle w:val="Akapitzlist"/>
        <w:autoSpaceDE w:val="0"/>
        <w:autoSpaceDN w:val="0"/>
        <w:adjustRightInd w:val="0"/>
        <w:ind w:left="1440"/>
        <w:jc w:val="both"/>
        <w:rPr>
          <w:rFonts w:ascii="Arial" w:hAnsi="Arial" w:cs="Arial"/>
        </w:rPr>
      </w:pPr>
    </w:p>
    <w:p w:rsidR="005A1007" w:rsidRDefault="005A1007" w:rsidP="005A1007">
      <w:pPr>
        <w:pStyle w:val="Akapitzlist"/>
        <w:autoSpaceDE w:val="0"/>
        <w:autoSpaceDN w:val="0"/>
        <w:adjustRightInd w:val="0"/>
        <w:ind w:left="1004"/>
        <w:jc w:val="center"/>
        <w:rPr>
          <w:rFonts w:ascii="Arial" w:hAnsi="Arial" w:cs="Arial"/>
        </w:rPr>
      </w:pPr>
      <w:r w:rsidRPr="00A46369">
        <w:rPr>
          <w:rFonts w:ascii="Arial" w:hAnsi="Arial" w:cs="Arial"/>
        </w:rPr>
        <w:t>§ 16</w:t>
      </w:r>
    </w:p>
    <w:p w:rsidR="005A1007" w:rsidRPr="00A46369" w:rsidRDefault="005A1007" w:rsidP="005A1007">
      <w:pPr>
        <w:pStyle w:val="Akapitzlist"/>
        <w:autoSpaceDE w:val="0"/>
        <w:autoSpaceDN w:val="0"/>
        <w:adjustRightInd w:val="0"/>
        <w:ind w:left="1004"/>
        <w:jc w:val="center"/>
        <w:rPr>
          <w:rFonts w:ascii="Arial" w:hAnsi="Arial" w:cs="Arial"/>
        </w:rPr>
      </w:pPr>
    </w:p>
    <w:p w:rsidR="005A1007" w:rsidRPr="00A46369" w:rsidRDefault="005A1007" w:rsidP="005A1007">
      <w:pPr>
        <w:pStyle w:val="Akapitzlist"/>
        <w:autoSpaceDE w:val="0"/>
        <w:autoSpaceDN w:val="0"/>
        <w:adjustRightInd w:val="0"/>
        <w:ind w:left="1004"/>
        <w:jc w:val="center"/>
        <w:rPr>
          <w:rFonts w:ascii="Arial" w:hAnsi="Arial" w:cs="Arial"/>
        </w:rPr>
      </w:pPr>
      <w:r>
        <w:rPr>
          <w:rFonts w:ascii="Arial" w:hAnsi="Arial" w:cs="Arial"/>
        </w:rPr>
        <w:t>USŁUGI ZAMAWIAJĄCEGO</w:t>
      </w:r>
    </w:p>
    <w:p w:rsidR="005A1007" w:rsidRPr="00A46369" w:rsidRDefault="005A1007" w:rsidP="005A1007">
      <w:pPr>
        <w:pStyle w:val="Akapitzlist"/>
        <w:autoSpaceDE w:val="0"/>
        <w:autoSpaceDN w:val="0"/>
        <w:adjustRightInd w:val="0"/>
        <w:ind w:left="1004"/>
        <w:jc w:val="both"/>
        <w:rPr>
          <w:rFonts w:ascii="Arial" w:hAnsi="Arial" w:cs="Arial"/>
        </w:rPr>
      </w:pPr>
    </w:p>
    <w:p w:rsidR="005A1007" w:rsidRPr="00A46369" w:rsidRDefault="005A1007" w:rsidP="005A1007">
      <w:pPr>
        <w:pStyle w:val="Akapitzlist"/>
        <w:numPr>
          <w:ilvl w:val="0"/>
          <w:numId w:val="28"/>
        </w:numPr>
        <w:autoSpaceDE w:val="0"/>
        <w:autoSpaceDN w:val="0"/>
        <w:adjustRightInd w:val="0"/>
        <w:ind w:left="426"/>
        <w:jc w:val="both"/>
        <w:rPr>
          <w:rFonts w:ascii="Arial" w:hAnsi="Arial" w:cs="Arial"/>
        </w:rPr>
      </w:pPr>
      <w:r w:rsidRPr="00A46369">
        <w:rPr>
          <w:rFonts w:ascii="Arial" w:hAnsi="Arial" w:cs="Arial"/>
        </w:rPr>
        <w:t xml:space="preserve">Wykonawca zobowiązuje się do uregulowania należności za świadczone przez Zamawiającego usługi w zakresie zapewnienia możliwości korzystania z energii elektrycznej i wody dla celów budowy i socjalnych, itp., na podstawie wskazań odpowiednich podliczników, zamontowanych przez Wykonawcę w miejscach poboru mediów, wskazanych przez Zamawiającego. </w:t>
      </w:r>
    </w:p>
    <w:p w:rsidR="005A1007" w:rsidRDefault="005A1007" w:rsidP="005A1007">
      <w:pPr>
        <w:pStyle w:val="Akapitzlist"/>
        <w:numPr>
          <w:ilvl w:val="0"/>
          <w:numId w:val="28"/>
        </w:numPr>
        <w:autoSpaceDE w:val="0"/>
        <w:autoSpaceDN w:val="0"/>
        <w:adjustRightInd w:val="0"/>
        <w:ind w:left="426"/>
        <w:jc w:val="both"/>
        <w:rPr>
          <w:rFonts w:ascii="Arial" w:hAnsi="Arial" w:cs="Arial"/>
        </w:rPr>
      </w:pPr>
      <w:r w:rsidRPr="00A46369">
        <w:rPr>
          <w:rFonts w:ascii="Arial" w:hAnsi="Arial" w:cs="Arial"/>
        </w:rPr>
        <w:t xml:space="preserve">W przypadku korzystania </w:t>
      </w:r>
      <w:r>
        <w:rPr>
          <w:rFonts w:ascii="Arial" w:hAnsi="Arial" w:cs="Arial"/>
        </w:rPr>
        <w:t xml:space="preserve">przez Wykonawcę </w:t>
      </w:r>
      <w:r w:rsidRPr="00A46369">
        <w:rPr>
          <w:rFonts w:ascii="Arial" w:hAnsi="Arial" w:cs="Arial"/>
        </w:rPr>
        <w:t>z innych usług Zamawiającego, ich zakres i sposób rozliczenia będzie przedmiotem dodatkowego porozumienia.</w:t>
      </w:r>
    </w:p>
    <w:p w:rsidR="005A1007" w:rsidRPr="00A46369" w:rsidRDefault="005A1007" w:rsidP="005A1007">
      <w:pPr>
        <w:pStyle w:val="Akapitzlist"/>
        <w:autoSpaceDE w:val="0"/>
        <w:autoSpaceDN w:val="0"/>
        <w:adjustRightInd w:val="0"/>
        <w:ind w:left="1004"/>
        <w:jc w:val="both"/>
        <w:rPr>
          <w:rFonts w:ascii="Arial" w:hAnsi="Arial" w:cs="Arial"/>
        </w:rPr>
      </w:pPr>
    </w:p>
    <w:p w:rsidR="005A1007" w:rsidRPr="005A672C" w:rsidRDefault="005A1007" w:rsidP="005A1007">
      <w:pPr>
        <w:pStyle w:val="Akapitzlist"/>
        <w:autoSpaceDE w:val="0"/>
        <w:autoSpaceDN w:val="0"/>
        <w:adjustRightInd w:val="0"/>
        <w:ind w:left="1004"/>
        <w:jc w:val="center"/>
        <w:rPr>
          <w:rFonts w:ascii="Arial" w:hAnsi="Arial" w:cs="Arial"/>
        </w:rPr>
      </w:pPr>
      <w:r w:rsidRPr="005A672C">
        <w:rPr>
          <w:rFonts w:ascii="Arial" w:hAnsi="Arial" w:cs="Arial"/>
        </w:rPr>
        <w:t>§ 17</w:t>
      </w:r>
    </w:p>
    <w:p w:rsidR="005A1007" w:rsidRPr="005A672C" w:rsidRDefault="005A1007" w:rsidP="005A1007">
      <w:pPr>
        <w:pStyle w:val="Akapitzlist"/>
        <w:autoSpaceDE w:val="0"/>
        <w:autoSpaceDN w:val="0"/>
        <w:adjustRightInd w:val="0"/>
        <w:ind w:left="1004"/>
        <w:jc w:val="center"/>
        <w:rPr>
          <w:rFonts w:ascii="Arial" w:hAnsi="Arial" w:cs="Arial"/>
        </w:rPr>
      </w:pPr>
    </w:p>
    <w:p w:rsidR="005A1007" w:rsidRPr="00A46369" w:rsidRDefault="005A1007" w:rsidP="005A1007">
      <w:pPr>
        <w:pStyle w:val="Akapitzlist"/>
        <w:autoSpaceDE w:val="0"/>
        <w:autoSpaceDN w:val="0"/>
        <w:adjustRightInd w:val="0"/>
        <w:ind w:left="1004"/>
        <w:jc w:val="center"/>
        <w:rPr>
          <w:rFonts w:ascii="Arial" w:hAnsi="Arial" w:cs="Arial"/>
        </w:rPr>
      </w:pPr>
      <w:r w:rsidRPr="005A672C">
        <w:rPr>
          <w:rFonts w:ascii="Arial" w:hAnsi="Arial" w:cs="Arial"/>
        </w:rPr>
        <w:t>ZMIANY UMOWY</w:t>
      </w:r>
    </w:p>
    <w:p w:rsidR="00486514" w:rsidRPr="008F74EF" w:rsidRDefault="00486514" w:rsidP="00486514">
      <w:pPr>
        <w:jc w:val="center"/>
        <w:rPr>
          <w:rFonts w:ascii="Arial" w:hAnsi="Arial" w:cs="Arial"/>
        </w:rPr>
      </w:pP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 xml:space="preserve">1.Zamawiający działając zgodnie z przepisami art. 144 ust. 1 pkt 1 ustawy </w:t>
      </w:r>
      <w:proofErr w:type="spellStart"/>
      <w:r w:rsidRPr="00C16180">
        <w:rPr>
          <w:rFonts w:ascii="Arial" w:hAnsi="Arial" w:cs="Arial"/>
          <w:sz w:val="22"/>
          <w:szCs w:val="22"/>
        </w:rPr>
        <w:t>Pzp</w:t>
      </w:r>
      <w:proofErr w:type="spellEnd"/>
      <w:r w:rsidRPr="00C16180">
        <w:rPr>
          <w:rFonts w:ascii="Arial" w:hAnsi="Arial" w:cs="Arial"/>
          <w:sz w:val="22"/>
          <w:szCs w:val="22"/>
        </w:rPr>
        <w:t>, przewiduje zmiany postanowień zawartej umowy w stosunku do treści oferty, na podstawie której dokonano wyboru Wykonawcy.</w:t>
      </w: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2. Zmiana postanowień umowy w stosunku do treści oferty Wykonawcy jest możliwa poprzez: przedłużenie terminów o których mowa w § 5 umowy, zmianę sposobu wykonania Przedmiotu Umowy, zmianę wynagrodzenia Wykonawcy, w przypadku:</w:t>
      </w:r>
    </w:p>
    <w:p w:rsidR="00486514" w:rsidRPr="006E3CFA" w:rsidRDefault="00486514" w:rsidP="00C16180">
      <w:pPr>
        <w:pStyle w:val="Akapitzlist"/>
        <w:numPr>
          <w:ilvl w:val="0"/>
          <w:numId w:val="37"/>
        </w:numPr>
        <w:spacing w:after="0"/>
        <w:jc w:val="both"/>
        <w:rPr>
          <w:rFonts w:ascii="Arial" w:hAnsi="Arial" w:cs="Arial"/>
        </w:rPr>
      </w:pPr>
      <w:r w:rsidRPr="006E3CFA">
        <w:rPr>
          <w:rFonts w:ascii="Arial" w:hAnsi="Arial" w:cs="Arial"/>
        </w:rPr>
        <w:t>wystąpienia przyczyn, z powodu których będzie zagrożone dotrzymanie terminu zakończenia robót, będących następstwem okoliczności, za które nie odpowiada Wykonawca;</w:t>
      </w:r>
    </w:p>
    <w:p w:rsidR="00486514" w:rsidRPr="006E3CFA" w:rsidRDefault="00486514" w:rsidP="00C16180">
      <w:pPr>
        <w:pStyle w:val="Akapitzlist"/>
        <w:numPr>
          <w:ilvl w:val="0"/>
          <w:numId w:val="37"/>
        </w:numPr>
        <w:spacing w:after="0"/>
        <w:jc w:val="both"/>
        <w:rPr>
          <w:rFonts w:ascii="Arial" w:hAnsi="Arial" w:cs="Arial"/>
        </w:rPr>
      </w:pPr>
      <w:r w:rsidRPr="006E3CFA">
        <w:rPr>
          <w:rFonts w:ascii="Arial" w:hAnsi="Arial" w:cs="Arial"/>
        </w:rPr>
        <w:t>wystąpienia niemożliwych do przewidzenia niekorzystnych warunków atmosferycznych uniemożliwiających prawidłowe wykonanie robót - pod warunkiem wykazania wpływu zaistnienia takich warunków na przyjęty harmonogram realizacji robót;</w:t>
      </w:r>
    </w:p>
    <w:p w:rsidR="00486514" w:rsidRPr="006E3CFA" w:rsidRDefault="00486514" w:rsidP="00C16180">
      <w:pPr>
        <w:pStyle w:val="Akapitzlist"/>
        <w:numPr>
          <w:ilvl w:val="0"/>
          <w:numId w:val="37"/>
        </w:numPr>
        <w:spacing w:after="0"/>
        <w:jc w:val="both"/>
        <w:rPr>
          <w:rFonts w:ascii="Arial" w:hAnsi="Arial" w:cs="Arial"/>
        </w:rPr>
      </w:pPr>
      <w:r w:rsidRPr="006E3CFA">
        <w:rPr>
          <w:rFonts w:ascii="Arial" w:hAnsi="Arial" w:cs="Arial"/>
        </w:rPr>
        <w:t>wystąpienia konieczności realizacji robót dodatkowych lub robót zamiennych,  niezbędnych do wykonania przedmiotu umowy, ze względu na zasady wiedzy technicznej, która wpłynie na termin realizacji robót objętych przedmiotem umowy i która udokumentowana będzie zatwierdzonym protokołem konieczności, o czas niezbędny do realizacji tych robót;</w:t>
      </w:r>
    </w:p>
    <w:p w:rsidR="00486514" w:rsidRPr="006E3CFA" w:rsidRDefault="00486514" w:rsidP="00C16180">
      <w:pPr>
        <w:pStyle w:val="Akapitzlist"/>
        <w:numPr>
          <w:ilvl w:val="0"/>
          <w:numId w:val="37"/>
        </w:numPr>
        <w:spacing w:after="0"/>
        <w:jc w:val="both"/>
        <w:rPr>
          <w:rFonts w:ascii="Arial" w:hAnsi="Arial" w:cs="Arial"/>
        </w:rPr>
      </w:pPr>
      <w:r w:rsidRPr="006E3CFA">
        <w:rPr>
          <w:rFonts w:ascii="Arial" w:hAnsi="Arial" w:cs="Arial"/>
        </w:rPr>
        <w:t>w sytuacji konieczności wykonania robót zamiennych lub robót dodatkowych, ze względu na zmiany w dokumentacji projektowej, które wstrzymują lub opóźniają realizację przedmiotu umowy;</w:t>
      </w:r>
    </w:p>
    <w:p w:rsidR="00486514" w:rsidRPr="006E3CFA" w:rsidRDefault="00486514" w:rsidP="00C16180">
      <w:pPr>
        <w:pStyle w:val="Akapitzlist"/>
        <w:numPr>
          <w:ilvl w:val="0"/>
          <w:numId w:val="37"/>
        </w:numPr>
        <w:spacing w:after="0"/>
        <w:jc w:val="both"/>
        <w:rPr>
          <w:rFonts w:ascii="Arial" w:hAnsi="Arial" w:cs="Arial"/>
        </w:rPr>
      </w:pPr>
      <w:r w:rsidRPr="006E3CFA">
        <w:rPr>
          <w:rFonts w:ascii="Arial" w:hAnsi="Arial" w:cs="Arial"/>
        </w:rPr>
        <w:t>w sytuacji konieczności wykonania robót dodatkowych lub zamiennych – które nie były możliwe do przewidzenia w momencie zawierania umowy, a są niezbędne  dla wykonania przedmiotu zamówienia i zostaną udokumentowane zatwierdzonym protokołem konieczności;</w:t>
      </w:r>
    </w:p>
    <w:p w:rsidR="00486514" w:rsidRPr="006E3CFA" w:rsidRDefault="00486514" w:rsidP="00C16180">
      <w:pPr>
        <w:pStyle w:val="Akapitzlist"/>
        <w:numPr>
          <w:ilvl w:val="0"/>
          <w:numId w:val="37"/>
        </w:numPr>
        <w:spacing w:after="0"/>
        <w:jc w:val="both"/>
        <w:rPr>
          <w:rFonts w:ascii="Arial" w:hAnsi="Arial" w:cs="Arial"/>
        </w:rPr>
      </w:pPr>
      <w:r w:rsidRPr="006E3CFA">
        <w:rPr>
          <w:rFonts w:ascii="Arial" w:hAnsi="Arial" w:cs="Arial"/>
        </w:rPr>
        <w:t>konieczności wprowadzenia zmian do dokumentacji projektowej, z przyczyn za które nie odpowiada Wykonawca;</w:t>
      </w:r>
    </w:p>
    <w:p w:rsidR="00486514" w:rsidRPr="006E3CFA" w:rsidRDefault="00486514" w:rsidP="00C16180">
      <w:pPr>
        <w:pStyle w:val="Akapitzlist"/>
        <w:numPr>
          <w:ilvl w:val="0"/>
          <w:numId w:val="37"/>
        </w:numPr>
        <w:spacing w:after="0"/>
        <w:jc w:val="both"/>
        <w:rPr>
          <w:rFonts w:ascii="Arial" w:hAnsi="Arial" w:cs="Arial"/>
        </w:rPr>
      </w:pPr>
      <w:r w:rsidRPr="006E3CFA">
        <w:rPr>
          <w:rFonts w:ascii="Arial" w:hAnsi="Arial" w:cs="Arial"/>
        </w:rPr>
        <w:t>działań osób trzecich uniemożliwiających wykonanie prac, które to działania nie są konsekwencją winy którejkolwiek ze stron;</w:t>
      </w:r>
      <w:r w:rsidRPr="006E3CFA">
        <w:rPr>
          <w:rFonts w:ascii="Arial" w:hAnsi="Arial" w:cs="Arial"/>
        </w:rPr>
        <w:tab/>
      </w:r>
    </w:p>
    <w:p w:rsidR="00486514" w:rsidRPr="006E3CFA" w:rsidRDefault="00486514" w:rsidP="00C16180">
      <w:pPr>
        <w:pStyle w:val="Akapitzlist"/>
        <w:numPr>
          <w:ilvl w:val="0"/>
          <w:numId w:val="37"/>
        </w:numPr>
        <w:spacing w:after="0"/>
        <w:jc w:val="both"/>
        <w:rPr>
          <w:rFonts w:ascii="Arial" w:hAnsi="Arial" w:cs="Arial"/>
        </w:rPr>
      </w:pPr>
      <w:r w:rsidRPr="006E3CFA">
        <w:rPr>
          <w:rFonts w:ascii="Arial" w:hAnsi="Arial" w:cs="Arial"/>
        </w:rPr>
        <w:t>wystąpienia opóźnień w dokonywaniu określonych czynności lub ich zaniechania przez właściwe organy administracji publicznej, które nie są następstwem okoliczności, za które Wykonawca ponosi odpowiedzialność;</w:t>
      </w:r>
    </w:p>
    <w:p w:rsidR="00486514" w:rsidRPr="006E3CFA" w:rsidRDefault="00486514" w:rsidP="00C16180">
      <w:pPr>
        <w:pStyle w:val="Akapitzlist"/>
        <w:numPr>
          <w:ilvl w:val="0"/>
          <w:numId w:val="37"/>
        </w:numPr>
        <w:spacing w:after="0"/>
        <w:jc w:val="both"/>
        <w:rPr>
          <w:rFonts w:ascii="Arial" w:hAnsi="Arial" w:cs="Arial"/>
        </w:rPr>
      </w:pPr>
      <w:r w:rsidRPr="006E3CFA">
        <w:rPr>
          <w:rFonts w:ascii="Arial" w:hAnsi="Arial" w:cs="Arial"/>
        </w:rPr>
        <w:t>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486514" w:rsidRPr="006E3CFA" w:rsidRDefault="00486514" w:rsidP="00C16180">
      <w:pPr>
        <w:pStyle w:val="Akapitzlist"/>
        <w:numPr>
          <w:ilvl w:val="0"/>
          <w:numId w:val="37"/>
        </w:numPr>
        <w:spacing w:after="0"/>
        <w:jc w:val="both"/>
        <w:rPr>
          <w:rFonts w:ascii="Arial" w:hAnsi="Arial" w:cs="Arial"/>
        </w:rPr>
      </w:pPr>
      <w:r w:rsidRPr="006E3CFA">
        <w:rPr>
          <w:rFonts w:ascii="Arial" w:hAnsi="Arial" w:cs="Arial"/>
        </w:rPr>
        <w:t>odmowy wydania przez właściwe instytucje decyzji, zezwoleń, uzgodnień itp. z przyczyn niezawinionych przez Wykonawcę;</w:t>
      </w:r>
    </w:p>
    <w:p w:rsidR="00486514" w:rsidRPr="006E3CFA" w:rsidRDefault="00486514" w:rsidP="00C16180">
      <w:pPr>
        <w:pStyle w:val="Akapitzlist"/>
        <w:numPr>
          <w:ilvl w:val="0"/>
          <w:numId w:val="37"/>
        </w:numPr>
        <w:spacing w:after="0"/>
        <w:jc w:val="both"/>
        <w:rPr>
          <w:rFonts w:ascii="Arial" w:hAnsi="Arial" w:cs="Arial"/>
        </w:rPr>
      </w:pPr>
      <w:r w:rsidRPr="006E3CFA">
        <w:rPr>
          <w:rFonts w:ascii="Arial" w:hAnsi="Arial" w:cs="Arial"/>
        </w:rPr>
        <w:t>niemożności wykonywania robót z powodu braku dostępności do miejsc niezbędnych do ich wykonania z przyczyn niezawinionych przez Wykonawcę;</w:t>
      </w:r>
    </w:p>
    <w:p w:rsidR="00486514" w:rsidRPr="006E3CFA" w:rsidRDefault="00486514" w:rsidP="00C16180">
      <w:pPr>
        <w:pStyle w:val="Akapitzlist"/>
        <w:numPr>
          <w:ilvl w:val="0"/>
          <w:numId w:val="37"/>
        </w:numPr>
        <w:spacing w:after="0"/>
        <w:jc w:val="both"/>
        <w:rPr>
          <w:rFonts w:ascii="Arial" w:hAnsi="Arial" w:cs="Arial"/>
        </w:rPr>
      </w:pPr>
      <w:r w:rsidRPr="006E3CFA">
        <w:rPr>
          <w:rFonts w:ascii="Arial" w:hAnsi="Arial" w:cs="Arial"/>
        </w:rPr>
        <w:t>niemożności wykonywania robót, gdy uprawnione instytucje nie dopuszczą do wykonywania robót lub nakazują wstrzymanie robót z przyczyn niezawinionych przez Wykonawcę;</w:t>
      </w:r>
    </w:p>
    <w:p w:rsidR="00486514" w:rsidRPr="006E3CFA" w:rsidRDefault="00486514" w:rsidP="00C16180">
      <w:pPr>
        <w:pStyle w:val="Akapitzlist"/>
        <w:numPr>
          <w:ilvl w:val="0"/>
          <w:numId w:val="37"/>
        </w:numPr>
        <w:spacing w:after="0"/>
        <w:jc w:val="both"/>
        <w:rPr>
          <w:rFonts w:ascii="Arial" w:hAnsi="Arial" w:cs="Arial"/>
        </w:rPr>
      </w:pPr>
      <w:r w:rsidRPr="006E3CFA">
        <w:rPr>
          <w:rFonts w:ascii="Arial" w:hAnsi="Arial" w:cs="Arial"/>
        </w:rPr>
        <w:t>wystąpienia innych opóźnień lub przestojów z przyczyn niezawinionych przez Wykonawcę;</w:t>
      </w:r>
    </w:p>
    <w:p w:rsidR="00486514" w:rsidRPr="006E3CFA" w:rsidRDefault="00BA6740" w:rsidP="00C16180">
      <w:pPr>
        <w:pStyle w:val="Akapitzlist"/>
        <w:numPr>
          <w:ilvl w:val="0"/>
          <w:numId w:val="37"/>
        </w:numPr>
        <w:spacing w:after="0"/>
        <w:jc w:val="both"/>
        <w:rPr>
          <w:rFonts w:ascii="Arial" w:hAnsi="Arial" w:cs="Arial"/>
        </w:rPr>
      </w:pPr>
      <w:r>
        <w:rPr>
          <w:rFonts w:ascii="Arial" w:hAnsi="Arial" w:cs="Arial"/>
        </w:rPr>
        <w:t>działania siły wyższej,</w:t>
      </w:r>
      <w:r w:rsidR="00486514" w:rsidRPr="006E3CFA">
        <w:rPr>
          <w:rFonts w:ascii="Arial" w:hAnsi="Arial" w:cs="Arial"/>
        </w:rPr>
        <w:t xml:space="preserve"> klęsk żywiołowych</w:t>
      </w:r>
      <w:r>
        <w:rPr>
          <w:rFonts w:ascii="Arial" w:hAnsi="Arial" w:cs="Arial"/>
        </w:rPr>
        <w:t>, pandemii, stanu epidemicznego lub stanu epidemii wywołanych rozprzestrzenieniem się chorób zakaźnych</w:t>
      </w:r>
      <w:r w:rsidR="00486514" w:rsidRPr="006E3CFA">
        <w:rPr>
          <w:rFonts w:ascii="Arial" w:hAnsi="Arial" w:cs="Arial"/>
        </w:rPr>
        <w:t xml:space="preserve"> mających bezpośredni wpływ na termin wykonania umowy;</w:t>
      </w:r>
    </w:p>
    <w:p w:rsidR="00486514" w:rsidRPr="006E3CFA" w:rsidRDefault="00486514" w:rsidP="00C16180">
      <w:pPr>
        <w:pStyle w:val="Akapitzlist"/>
        <w:numPr>
          <w:ilvl w:val="0"/>
          <w:numId w:val="37"/>
        </w:numPr>
        <w:spacing w:after="0"/>
        <w:jc w:val="both"/>
        <w:rPr>
          <w:rFonts w:ascii="Arial" w:hAnsi="Arial" w:cs="Arial"/>
        </w:rPr>
      </w:pPr>
      <w:r w:rsidRPr="006E3CFA">
        <w:rPr>
          <w:rFonts w:ascii="Arial" w:hAnsi="Arial" w:cs="Arial"/>
        </w:rPr>
        <w:t>gdy, przyjęte w dokumentacji projektowej warunki geologiczne, geotechniczne lub hydrologiczne, rozpoznanie terenu w zakresie znalezisk archeologicznych, występowanie niewybuchów i niewypałów w istotny sposób mogą skutkować niewykonaniem lub nienależytym wykonaniem przedmiotowej umowy;</w:t>
      </w:r>
    </w:p>
    <w:p w:rsidR="00486514" w:rsidRPr="006E3CFA" w:rsidRDefault="00486514" w:rsidP="00C16180">
      <w:pPr>
        <w:pStyle w:val="Akapitzlist"/>
        <w:numPr>
          <w:ilvl w:val="0"/>
          <w:numId w:val="37"/>
        </w:numPr>
        <w:spacing w:after="0"/>
        <w:jc w:val="both"/>
        <w:rPr>
          <w:rFonts w:ascii="Arial" w:hAnsi="Arial" w:cs="Arial"/>
        </w:rPr>
      </w:pPr>
      <w:r w:rsidRPr="006E3CFA">
        <w:rPr>
          <w:rFonts w:ascii="Arial" w:hAnsi="Arial" w:cs="Arial"/>
        </w:rPr>
        <w:t>odbiegających w sposób istotny od przyjętych w dokumentacji projektowej warunków terenu budowy, w szczególności napotkania na nie zinwentaryzowane lub błędnie zinwentaryzowane sieci, instalacje lub inne obiekty budowlane;</w:t>
      </w:r>
    </w:p>
    <w:p w:rsidR="00486514" w:rsidRPr="006E3CFA" w:rsidRDefault="00486514" w:rsidP="00C16180">
      <w:pPr>
        <w:pStyle w:val="Akapitzlist"/>
        <w:numPr>
          <w:ilvl w:val="0"/>
          <w:numId w:val="37"/>
        </w:numPr>
        <w:spacing w:after="0"/>
        <w:jc w:val="both"/>
        <w:rPr>
          <w:rFonts w:ascii="Arial" w:hAnsi="Arial" w:cs="Arial"/>
        </w:rPr>
      </w:pPr>
      <w:r w:rsidRPr="006E3CFA">
        <w:rPr>
          <w:rFonts w:ascii="Arial" w:hAnsi="Arial" w:cs="Arial"/>
        </w:rPr>
        <w:t>w przypadku konieczności wprowadzenia zmian w dokumentacji projektowej, wynikających z postępu w stosowanych technologiach medycznych lub z innych ważnych przyczyn organizacyjnych, ekonomicznych, technicznych lub prawnych związanych z realizacją misji Zamawiającego;</w:t>
      </w:r>
    </w:p>
    <w:p w:rsidR="00486514" w:rsidRPr="006E3CFA" w:rsidRDefault="00486514" w:rsidP="00C16180">
      <w:pPr>
        <w:pStyle w:val="Akapitzlist"/>
        <w:numPr>
          <w:ilvl w:val="0"/>
          <w:numId w:val="37"/>
        </w:numPr>
        <w:spacing w:after="0"/>
        <w:jc w:val="both"/>
        <w:rPr>
          <w:rFonts w:ascii="Arial" w:hAnsi="Arial" w:cs="Arial"/>
        </w:rPr>
      </w:pPr>
      <w:r w:rsidRPr="006E3CFA">
        <w:rPr>
          <w:rFonts w:ascii="Arial" w:hAnsi="Arial" w:cs="Arial"/>
        </w:rPr>
        <w:t>w przypadku, gdy Wykonawca w trakcie realizacji robót ustali istotne błędy lub braki dotyczące zakresu robót w dokumentacji projektowej;</w:t>
      </w:r>
    </w:p>
    <w:p w:rsidR="00486514" w:rsidRPr="006E3CFA" w:rsidRDefault="00486514" w:rsidP="00C16180">
      <w:pPr>
        <w:pStyle w:val="Akapitzlist"/>
        <w:numPr>
          <w:ilvl w:val="0"/>
          <w:numId w:val="37"/>
        </w:numPr>
        <w:spacing w:after="0"/>
        <w:jc w:val="both"/>
        <w:rPr>
          <w:rFonts w:ascii="Arial" w:hAnsi="Arial" w:cs="Arial"/>
        </w:rPr>
      </w:pPr>
      <w:r w:rsidRPr="006E3CFA">
        <w:rPr>
          <w:rFonts w:ascii="Arial" w:hAnsi="Arial" w:cs="Arial"/>
        </w:rPr>
        <w:t>wystąpienia kolizji z planowanymi lub równolegle prowadzonymi przez inne podmioty inwestycjami, w zakresie niezbędnym dla uniknięcia lub usunięcia tych kolizji.</w:t>
      </w:r>
    </w:p>
    <w:p w:rsidR="00486514" w:rsidRPr="00C16180" w:rsidRDefault="00486514" w:rsidP="00C16180">
      <w:pPr>
        <w:spacing w:line="276" w:lineRule="auto"/>
        <w:jc w:val="both"/>
        <w:rPr>
          <w:rFonts w:ascii="Arial" w:hAnsi="Arial" w:cs="Arial"/>
          <w:sz w:val="22"/>
          <w:szCs w:val="22"/>
        </w:rPr>
      </w:pPr>
      <w:r w:rsidRPr="00C16180">
        <w:rPr>
          <w:rFonts w:ascii="Arial" w:hAnsi="Arial" w:cs="Arial"/>
          <w:sz w:val="22"/>
          <w:szCs w:val="22"/>
        </w:rPr>
        <w:t xml:space="preserve">3. Nie stanowią istotnej zmiany między innymi, w rozumieniu art. 144 </w:t>
      </w:r>
      <w:proofErr w:type="spellStart"/>
      <w:r w:rsidRPr="00C16180">
        <w:rPr>
          <w:rFonts w:ascii="Arial" w:hAnsi="Arial" w:cs="Arial"/>
          <w:sz w:val="22"/>
          <w:szCs w:val="22"/>
        </w:rPr>
        <w:t>Pzp</w:t>
      </w:r>
      <w:proofErr w:type="spellEnd"/>
      <w:r w:rsidRPr="00C16180">
        <w:rPr>
          <w:rFonts w:ascii="Arial" w:hAnsi="Arial" w:cs="Arial"/>
          <w:sz w:val="22"/>
          <w:szCs w:val="22"/>
        </w:rPr>
        <w:t>:</w:t>
      </w:r>
    </w:p>
    <w:p w:rsidR="00486514" w:rsidRPr="006E3CFA" w:rsidRDefault="00486514" w:rsidP="00C16180">
      <w:pPr>
        <w:pStyle w:val="Akapitzlist"/>
        <w:numPr>
          <w:ilvl w:val="0"/>
          <w:numId w:val="38"/>
        </w:numPr>
        <w:spacing w:after="0"/>
        <w:jc w:val="both"/>
        <w:rPr>
          <w:rFonts w:ascii="Arial" w:hAnsi="Arial" w:cs="Arial"/>
        </w:rPr>
      </w:pPr>
      <w:r w:rsidRPr="006E3CFA">
        <w:rPr>
          <w:rFonts w:ascii="Arial" w:hAnsi="Arial" w:cs="Arial"/>
        </w:rPr>
        <w:t>zmiany danych związanych z obsługą administracyjno – organizacyjną umowy;</w:t>
      </w:r>
    </w:p>
    <w:p w:rsidR="00486514" w:rsidRPr="006E3CFA" w:rsidRDefault="00486514" w:rsidP="00C16180">
      <w:pPr>
        <w:pStyle w:val="Akapitzlist"/>
        <w:numPr>
          <w:ilvl w:val="0"/>
          <w:numId w:val="38"/>
        </w:numPr>
        <w:spacing w:after="0"/>
        <w:jc w:val="both"/>
        <w:rPr>
          <w:rFonts w:ascii="Arial" w:hAnsi="Arial" w:cs="Arial"/>
        </w:rPr>
      </w:pPr>
      <w:r w:rsidRPr="006E3CFA">
        <w:rPr>
          <w:rFonts w:ascii="Arial" w:hAnsi="Arial" w:cs="Arial"/>
        </w:rPr>
        <w:t>zmiany danych teleadresowych, zmiany osób reprezentujących strony;</w:t>
      </w:r>
    </w:p>
    <w:p w:rsidR="00486514" w:rsidRPr="006E3CFA" w:rsidRDefault="00486514" w:rsidP="00C16180">
      <w:pPr>
        <w:pStyle w:val="Akapitzlist"/>
        <w:numPr>
          <w:ilvl w:val="0"/>
          <w:numId w:val="38"/>
        </w:numPr>
        <w:spacing w:after="0"/>
        <w:jc w:val="both"/>
        <w:rPr>
          <w:rFonts w:ascii="Arial" w:hAnsi="Arial" w:cs="Arial"/>
        </w:rPr>
      </w:pPr>
      <w:r w:rsidRPr="006E3CFA">
        <w:rPr>
          <w:rFonts w:ascii="Arial" w:hAnsi="Arial" w:cs="Arial"/>
        </w:rPr>
        <w:t>zmiany danych rejestrowych;</w:t>
      </w:r>
    </w:p>
    <w:p w:rsidR="00486514" w:rsidRPr="006E3CFA" w:rsidRDefault="00486514" w:rsidP="00C16180">
      <w:pPr>
        <w:pStyle w:val="Akapitzlist"/>
        <w:numPr>
          <w:ilvl w:val="0"/>
          <w:numId w:val="38"/>
        </w:numPr>
        <w:spacing w:after="0"/>
        <w:jc w:val="both"/>
        <w:rPr>
          <w:rFonts w:ascii="Arial" w:hAnsi="Arial" w:cs="Arial"/>
        </w:rPr>
      </w:pPr>
      <w:r w:rsidRPr="006E3CFA">
        <w:rPr>
          <w:rFonts w:ascii="Arial" w:hAnsi="Arial" w:cs="Arial"/>
        </w:rPr>
        <w:t>zmiany danych będących następstwem sukcesji uniwersalnej po jednej ze stron.</w:t>
      </w: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4. W przypadku konieczności wprowadzenia zmian w umowie, w zakresie wskazanym w ust. 2 przez Wykonawcę, Wykonawca ma obowiązek przedłożyć Inspektorowi Nadzoru wniosek dotyczący zmiany umowy wraz z opisem zdarzenia lub okoliczności stanowiących podstawę do żądania takiej zmiany.</w:t>
      </w: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5. Wykonawca ma obowiązek przedłożenia wniosku, o którym mowa w ust. 4, w terminie umożliwiającym jego weryfikację przez Zamawiającego przed upływem terminu realizacji umowy.</w:t>
      </w: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6. W przypadku konieczności zmiany dokumentacji projektowej, wynikającej z rozwiązań zamiennych wnioskowanych przez Wykonawcę, Wykonawca przedłoży projekt zamienny podpisany przez projektanta.</w:t>
      </w: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 xml:space="preserve">7. Wystąpienie okoliczności, o których mowa w ust. 2, wskazanych przez Wykonawcę we wniosku, o którym mowa w ust. 4, musi być potwierdzone przez Inspektora Nadzoru. </w:t>
      </w: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8. Zmiana terminu realizacji umowy wymaga pisemnego aneksu do umowy, podpisanego przez obie Strony pod rygorem nieważności.</w:t>
      </w: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9. Zmiana terminu realizacji Umowy nie powoduje automatycznie zmiany wynagrodzenia określonego w § 6 ust. 1 umowy.</w:t>
      </w: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10.Aneks terminowy nie spowoduje żadnych roszczeń Stron związanych z przedmiotem Aneksu, z zastrzeżeniem § 17 ust. 12 umowy.</w:t>
      </w: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11.Zmiana terminów Umowy możliwa jest tylko po wcześniejszym udokumentowaniu przez Wykonawcę odpowiedniego przedłużenia okresu zabezpieczenia należytego wykonania umowy.</w:t>
      </w: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12.W przypadku całkowitego przerwania robót budowlanych, z przyczyn za które Wykonawca nie ponosi odpowiedzialności i przestoju trwającego dłużej niż dwa tygodnie, Wykonawca może zwrócić się do Zamawiającego o zwrot kosztów utrzymania placu i zaplecza budowy przez okres przestoju. Zamawiający pokryje Wykonawcy wyżej wymienione koszty w zakresie faktycznie poniesionym, udokumentowanym w sposób możliwy do zweryfikowania przez Zamawiającego.  Łączna wartość wynagrodzenia Wykonawcy za przestoje w całym okresie realizacji umowy nie może być większa niż 5% wynagrodzenia netto określonego w § 6 ust. 1 umowy.</w:t>
      </w: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 xml:space="preserve">13.W przypadku wystąpienia przesłanki określonej przepisami art. 142 ust. 5 pkt. 2 i 3 ustawy </w:t>
      </w:r>
      <w:proofErr w:type="spellStart"/>
      <w:r w:rsidRPr="00C16180">
        <w:rPr>
          <w:rFonts w:ascii="Arial" w:hAnsi="Arial" w:cs="Arial"/>
          <w:sz w:val="22"/>
          <w:szCs w:val="22"/>
        </w:rPr>
        <w:t>Pzp</w:t>
      </w:r>
      <w:proofErr w:type="spellEnd"/>
      <w:r w:rsidRPr="00C16180">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486514" w:rsidRPr="00C16180" w:rsidRDefault="00486514" w:rsidP="00C16180">
      <w:pPr>
        <w:spacing w:line="276" w:lineRule="auto"/>
        <w:ind w:left="284" w:hanging="284"/>
        <w:jc w:val="both"/>
        <w:rPr>
          <w:rFonts w:ascii="Arial" w:hAnsi="Arial" w:cs="Arial"/>
          <w:sz w:val="22"/>
          <w:szCs w:val="22"/>
        </w:rPr>
      </w:pPr>
      <w:r w:rsidRPr="00C16180">
        <w:rPr>
          <w:rFonts w:ascii="Arial" w:hAnsi="Arial" w:cs="Arial"/>
          <w:sz w:val="22"/>
          <w:szCs w:val="22"/>
        </w:rPr>
        <w:t xml:space="preserve">     Wraz z wnioskiem, o którym mowa wyżej, Wykonawca zobowiązany jest przedstawić jego uzasadnienie, dokumentujące wpływ zaistniałych zmian na koszty wykonania zamówienia.</w:t>
      </w:r>
    </w:p>
    <w:p w:rsidR="00486514" w:rsidRPr="00C16180" w:rsidRDefault="00486514" w:rsidP="00486514">
      <w:pPr>
        <w:contextualSpacing/>
        <w:jc w:val="both"/>
        <w:rPr>
          <w:rFonts w:ascii="Arial" w:hAnsi="Arial" w:cs="Arial"/>
          <w:sz w:val="22"/>
          <w:szCs w:val="22"/>
        </w:rPr>
      </w:pPr>
    </w:p>
    <w:p w:rsidR="00486514" w:rsidRDefault="00486514" w:rsidP="00486514">
      <w:pPr>
        <w:contextualSpacing/>
        <w:jc w:val="both"/>
        <w:rPr>
          <w:rFonts w:ascii="Arial" w:hAnsi="Arial" w:cs="Arial"/>
        </w:rPr>
      </w:pPr>
    </w:p>
    <w:p w:rsidR="005A1007" w:rsidRDefault="005A1007" w:rsidP="005A1007">
      <w:pPr>
        <w:pStyle w:val="Akapitzlist"/>
        <w:autoSpaceDE w:val="0"/>
        <w:autoSpaceDN w:val="0"/>
        <w:adjustRightInd w:val="0"/>
        <w:ind w:left="1004"/>
        <w:jc w:val="center"/>
        <w:rPr>
          <w:rFonts w:ascii="Arial" w:hAnsi="Arial" w:cs="Arial"/>
        </w:rPr>
      </w:pPr>
      <w:r w:rsidRPr="00A46369">
        <w:rPr>
          <w:rFonts w:ascii="Arial" w:hAnsi="Arial" w:cs="Arial"/>
        </w:rPr>
        <w:t>§ 18</w:t>
      </w:r>
    </w:p>
    <w:p w:rsidR="005A1007" w:rsidRPr="00A46369" w:rsidRDefault="005A1007" w:rsidP="005A1007">
      <w:pPr>
        <w:pStyle w:val="Akapitzlist"/>
        <w:autoSpaceDE w:val="0"/>
        <w:autoSpaceDN w:val="0"/>
        <w:adjustRightInd w:val="0"/>
        <w:ind w:left="1004"/>
        <w:jc w:val="center"/>
        <w:rPr>
          <w:rFonts w:ascii="Arial" w:hAnsi="Arial" w:cs="Arial"/>
        </w:rPr>
      </w:pPr>
    </w:p>
    <w:p w:rsidR="005A1007" w:rsidRPr="00A46369" w:rsidRDefault="005A1007" w:rsidP="005A1007">
      <w:pPr>
        <w:pStyle w:val="Akapitzlist"/>
        <w:autoSpaceDE w:val="0"/>
        <w:autoSpaceDN w:val="0"/>
        <w:adjustRightInd w:val="0"/>
        <w:ind w:left="1004"/>
        <w:jc w:val="center"/>
        <w:rPr>
          <w:rFonts w:ascii="Arial" w:hAnsi="Arial" w:cs="Arial"/>
        </w:rPr>
      </w:pPr>
      <w:r w:rsidRPr="00A46369">
        <w:rPr>
          <w:rFonts w:ascii="Arial" w:hAnsi="Arial" w:cs="Arial"/>
        </w:rPr>
        <w:t>PRZEDSTAWICIELE STRON</w:t>
      </w:r>
    </w:p>
    <w:p w:rsidR="005A1007" w:rsidRPr="00A46369" w:rsidRDefault="005A1007" w:rsidP="005A1007">
      <w:pPr>
        <w:pStyle w:val="Akapitzlist"/>
        <w:autoSpaceDE w:val="0"/>
        <w:autoSpaceDN w:val="0"/>
        <w:adjustRightInd w:val="0"/>
        <w:ind w:left="454"/>
        <w:jc w:val="both"/>
        <w:rPr>
          <w:rFonts w:ascii="Arial" w:hAnsi="Arial" w:cs="Arial"/>
        </w:rPr>
      </w:pPr>
    </w:p>
    <w:p w:rsidR="005A1007" w:rsidRPr="00A46369" w:rsidRDefault="005A1007" w:rsidP="005A1007">
      <w:pPr>
        <w:pStyle w:val="Akapitzlist"/>
        <w:autoSpaceDE w:val="0"/>
        <w:autoSpaceDN w:val="0"/>
        <w:adjustRightInd w:val="0"/>
        <w:ind w:left="454"/>
        <w:jc w:val="both"/>
        <w:rPr>
          <w:rFonts w:ascii="Arial" w:hAnsi="Arial" w:cs="Arial"/>
        </w:rPr>
      </w:pPr>
      <w:r w:rsidRPr="00A46369">
        <w:rPr>
          <w:rFonts w:ascii="Arial" w:hAnsi="Arial" w:cs="Arial"/>
        </w:rPr>
        <w:t>1. Strony wyznaczają swoich przedstawicieli w zakresie realizacji przedmiotu niniejszej umowy:</w:t>
      </w:r>
    </w:p>
    <w:p w:rsidR="005A1007" w:rsidRPr="00A46369" w:rsidRDefault="005A1007" w:rsidP="005A1007">
      <w:pPr>
        <w:pStyle w:val="Akapitzlist"/>
        <w:autoSpaceDE w:val="0"/>
        <w:autoSpaceDN w:val="0"/>
        <w:adjustRightInd w:val="0"/>
        <w:ind w:left="454"/>
        <w:jc w:val="both"/>
        <w:rPr>
          <w:rFonts w:ascii="Arial" w:hAnsi="Arial" w:cs="Arial"/>
          <w:u w:val="single"/>
        </w:rPr>
      </w:pPr>
      <w:r w:rsidRPr="00A46369">
        <w:rPr>
          <w:rFonts w:ascii="Arial" w:hAnsi="Arial" w:cs="Arial"/>
          <w:u w:val="single"/>
        </w:rPr>
        <w:t>Zamawiający:</w:t>
      </w:r>
    </w:p>
    <w:p w:rsidR="005A1007" w:rsidRPr="00A46369" w:rsidRDefault="005A1007" w:rsidP="005A1007">
      <w:pPr>
        <w:pStyle w:val="Akapitzlist"/>
        <w:autoSpaceDE w:val="0"/>
        <w:autoSpaceDN w:val="0"/>
        <w:adjustRightInd w:val="0"/>
        <w:ind w:left="454"/>
        <w:jc w:val="both"/>
        <w:rPr>
          <w:rFonts w:ascii="Arial" w:hAnsi="Arial" w:cs="Arial"/>
        </w:rPr>
      </w:pPr>
      <w:r w:rsidRPr="00A46369">
        <w:rPr>
          <w:rFonts w:ascii="Arial" w:hAnsi="Arial" w:cs="Arial"/>
        </w:rPr>
        <w:t>-  mgr inż. Tadeusz Krzymański – Kierownik Działu Inwestycji i Remontów, Inspektor nadzoru w zakresie robót budowlanych, koordynator nadzoru inwestorskiego,</w:t>
      </w:r>
    </w:p>
    <w:p w:rsidR="005A1007" w:rsidRPr="00A46369" w:rsidRDefault="005A1007" w:rsidP="005A1007">
      <w:pPr>
        <w:pStyle w:val="Akapitzlist"/>
        <w:autoSpaceDE w:val="0"/>
        <w:autoSpaceDN w:val="0"/>
        <w:adjustRightInd w:val="0"/>
        <w:ind w:left="454"/>
        <w:jc w:val="both"/>
        <w:rPr>
          <w:rFonts w:ascii="Arial" w:hAnsi="Arial" w:cs="Arial"/>
        </w:rPr>
      </w:pPr>
      <w:r w:rsidRPr="00A46369">
        <w:rPr>
          <w:rFonts w:ascii="Arial" w:hAnsi="Arial" w:cs="Arial"/>
        </w:rPr>
        <w:t>- mgr inż. Wojciech Miler – Inspektor nadzoru w zakresie instalacji elektrycznych i teletechnicznych,</w:t>
      </w:r>
    </w:p>
    <w:p w:rsidR="005A1007" w:rsidRPr="00A46369" w:rsidRDefault="005A1007" w:rsidP="005A1007">
      <w:pPr>
        <w:pStyle w:val="Akapitzlist"/>
        <w:autoSpaceDE w:val="0"/>
        <w:autoSpaceDN w:val="0"/>
        <w:adjustRightInd w:val="0"/>
        <w:ind w:left="454"/>
        <w:jc w:val="both"/>
        <w:rPr>
          <w:rFonts w:ascii="Arial" w:hAnsi="Arial" w:cs="Arial"/>
        </w:rPr>
      </w:pPr>
      <w:r w:rsidRPr="00A46369">
        <w:rPr>
          <w:rFonts w:ascii="Arial" w:hAnsi="Arial" w:cs="Arial"/>
        </w:rPr>
        <w:t>-  mgr inż. Jerzy Surmacewicz – Inspektor nadzoru w zakresie instalacji sanitarnych.</w:t>
      </w:r>
    </w:p>
    <w:p w:rsidR="005A1007" w:rsidRPr="00A46369" w:rsidRDefault="005A1007" w:rsidP="005A1007">
      <w:pPr>
        <w:pStyle w:val="Akapitzlist"/>
        <w:autoSpaceDE w:val="0"/>
        <w:autoSpaceDN w:val="0"/>
        <w:adjustRightInd w:val="0"/>
        <w:ind w:left="454"/>
        <w:jc w:val="both"/>
        <w:rPr>
          <w:rFonts w:ascii="Arial" w:hAnsi="Arial" w:cs="Arial"/>
        </w:rPr>
      </w:pPr>
      <w:r w:rsidRPr="00A46369">
        <w:rPr>
          <w:rFonts w:ascii="Arial" w:hAnsi="Arial" w:cs="Arial"/>
          <w:u w:val="single"/>
        </w:rPr>
        <w:t>Wykonawca</w:t>
      </w:r>
      <w:r w:rsidRPr="00A46369">
        <w:rPr>
          <w:rFonts w:ascii="Arial" w:hAnsi="Arial" w:cs="Arial"/>
        </w:rPr>
        <w:t xml:space="preserve">:  </w:t>
      </w:r>
    </w:p>
    <w:p w:rsidR="005A1007" w:rsidRPr="00A46369" w:rsidRDefault="005A1007" w:rsidP="005A1007">
      <w:pPr>
        <w:pStyle w:val="Akapitzlist"/>
        <w:autoSpaceDE w:val="0"/>
        <w:autoSpaceDN w:val="0"/>
        <w:adjustRightInd w:val="0"/>
        <w:ind w:left="454"/>
        <w:jc w:val="both"/>
        <w:rPr>
          <w:rFonts w:ascii="Arial" w:hAnsi="Arial" w:cs="Arial"/>
        </w:rPr>
      </w:pPr>
      <w:r>
        <w:rPr>
          <w:rFonts w:ascii="Arial" w:hAnsi="Arial" w:cs="Arial"/>
        </w:rPr>
        <w:t>- ………………………………………………</w:t>
      </w:r>
      <w:r w:rsidRPr="00A46369">
        <w:rPr>
          <w:rFonts w:ascii="Arial" w:hAnsi="Arial" w:cs="Arial"/>
        </w:rPr>
        <w:t xml:space="preserve"> – Kierownik budowy,</w:t>
      </w:r>
    </w:p>
    <w:p w:rsidR="005A1007" w:rsidRPr="00A46369" w:rsidRDefault="005A1007" w:rsidP="005A1007">
      <w:pPr>
        <w:pStyle w:val="Akapitzlist"/>
        <w:autoSpaceDE w:val="0"/>
        <w:autoSpaceDN w:val="0"/>
        <w:adjustRightInd w:val="0"/>
        <w:ind w:left="454"/>
        <w:jc w:val="both"/>
        <w:rPr>
          <w:rFonts w:ascii="Arial" w:hAnsi="Arial" w:cs="Arial"/>
        </w:rPr>
      </w:pPr>
      <w:r>
        <w:rPr>
          <w:rFonts w:ascii="Arial" w:hAnsi="Arial" w:cs="Arial"/>
        </w:rPr>
        <w:t xml:space="preserve">-………………………………………………  – </w:t>
      </w:r>
      <w:r w:rsidRPr="00A46369">
        <w:rPr>
          <w:rFonts w:ascii="Arial" w:hAnsi="Arial" w:cs="Arial"/>
        </w:rPr>
        <w:t>Kierownik robót instalacji elektrycznych,</w:t>
      </w:r>
    </w:p>
    <w:p w:rsidR="005A1007" w:rsidRPr="00A46369" w:rsidRDefault="005A1007" w:rsidP="005A1007">
      <w:pPr>
        <w:pStyle w:val="Akapitzlist"/>
        <w:autoSpaceDE w:val="0"/>
        <w:autoSpaceDN w:val="0"/>
        <w:adjustRightInd w:val="0"/>
        <w:ind w:left="454"/>
        <w:jc w:val="both"/>
        <w:rPr>
          <w:rFonts w:ascii="Arial" w:hAnsi="Arial" w:cs="Arial"/>
        </w:rPr>
      </w:pPr>
      <w:r>
        <w:rPr>
          <w:rFonts w:ascii="Arial" w:hAnsi="Arial" w:cs="Arial"/>
        </w:rPr>
        <w:t xml:space="preserve">-………………………………………………  </w:t>
      </w:r>
      <w:r w:rsidRPr="00A46369">
        <w:rPr>
          <w:rFonts w:ascii="Arial" w:hAnsi="Arial" w:cs="Arial"/>
        </w:rPr>
        <w:t>– Kierownik robót instalacji sanitarnych.</w:t>
      </w:r>
    </w:p>
    <w:p w:rsidR="005A1007" w:rsidRPr="00A46369" w:rsidRDefault="005A1007" w:rsidP="005A1007">
      <w:pPr>
        <w:pStyle w:val="Akapitzlist"/>
        <w:autoSpaceDE w:val="0"/>
        <w:autoSpaceDN w:val="0"/>
        <w:adjustRightInd w:val="0"/>
        <w:ind w:left="454"/>
        <w:jc w:val="both"/>
        <w:rPr>
          <w:rFonts w:ascii="Arial" w:hAnsi="Arial" w:cs="Arial"/>
        </w:rPr>
      </w:pPr>
    </w:p>
    <w:p w:rsidR="005A1007" w:rsidRPr="00A46369" w:rsidRDefault="005A1007" w:rsidP="005A1007">
      <w:pPr>
        <w:pStyle w:val="Akapitzlist"/>
        <w:autoSpaceDE w:val="0"/>
        <w:autoSpaceDN w:val="0"/>
        <w:adjustRightInd w:val="0"/>
        <w:ind w:left="454"/>
        <w:jc w:val="both"/>
        <w:rPr>
          <w:rFonts w:ascii="Arial" w:hAnsi="Arial" w:cs="Arial"/>
        </w:rPr>
      </w:pPr>
      <w:r w:rsidRPr="00A46369">
        <w:rPr>
          <w:rFonts w:ascii="Arial" w:hAnsi="Arial" w:cs="Arial"/>
        </w:rPr>
        <w:t>2.</w:t>
      </w:r>
      <w:r w:rsidRPr="00A46369">
        <w:rPr>
          <w:rFonts w:ascii="Arial" w:hAnsi="Arial" w:cs="Arial"/>
        </w:rPr>
        <w:tab/>
        <w:t xml:space="preserve">Wykonawca skieruje do kierowania budową osoby z kwalifikacjami do pełnienia samodzielnych funkcji technicznych w budownictwie, wskazanymi w ofercie Wykonawcy.  </w:t>
      </w:r>
    </w:p>
    <w:p w:rsidR="005A1007" w:rsidRPr="00A46369" w:rsidRDefault="005A1007" w:rsidP="005A1007">
      <w:pPr>
        <w:pStyle w:val="Akapitzlist"/>
        <w:autoSpaceDE w:val="0"/>
        <w:autoSpaceDN w:val="0"/>
        <w:adjustRightInd w:val="0"/>
        <w:ind w:left="454"/>
        <w:jc w:val="both"/>
        <w:rPr>
          <w:rFonts w:ascii="Arial" w:hAnsi="Arial" w:cs="Arial"/>
        </w:rPr>
      </w:pPr>
      <w:r w:rsidRPr="00A46369">
        <w:rPr>
          <w:rFonts w:ascii="Arial" w:hAnsi="Arial" w:cs="Arial"/>
        </w:rPr>
        <w:t>3.</w:t>
      </w:r>
      <w:r w:rsidRPr="00A46369">
        <w:rPr>
          <w:rFonts w:ascii="Arial" w:hAnsi="Arial" w:cs="Arial"/>
        </w:rPr>
        <w:tab/>
        <w:t>Zmiana osób będących Przedstawicielem Zamawiającego lub Przedstawicielem Wykonawcy, będzie następowała poprzez doręczenie pisemnego zawiadomienia drugiej Stronie umowy i nie wymaga aneksu do Umowy.</w:t>
      </w:r>
    </w:p>
    <w:p w:rsidR="005A1007" w:rsidRPr="00A46369" w:rsidRDefault="005A1007" w:rsidP="005A1007">
      <w:pPr>
        <w:pStyle w:val="Akapitzlist"/>
        <w:autoSpaceDE w:val="0"/>
        <w:autoSpaceDN w:val="0"/>
        <w:adjustRightInd w:val="0"/>
        <w:ind w:left="454"/>
        <w:jc w:val="both"/>
        <w:rPr>
          <w:rFonts w:ascii="Arial" w:hAnsi="Arial" w:cs="Arial"/>
        </w:rPr>
      </w:pPr>
      <w:r w:rsidRPr="00A46369">
        <w:rPr>
          <w:rFonts w:ascii="Arial" w:hAnsi="Arial" w:cs="Arial"/>
        </w:rPr>
        <w:t>4.</w:t>
      </w:r>
      <w:r w:rsidRPr="00A46369">
        <w:rPr>
          <w:rFonts w:ascii="Arial" w:hAnsi="Arial" w:cs="Arial"/>
        </w:rPr>
        <w:tab/>
        <w:t>Wykonawca może zaproponować Zamawiającemu zmianę osób wskazanych w ust. 1 pod następującymi warunkami:</w:t>
      </w:r>
    </w:p>
    <w:p w:rsidR="005A1007" w:rsidRPr="00A46369" w:rsidRDefault="005A1007" w:rsidP="005A1007">
      <w:pPr>
        <w:pStyle w:val="Akapitzlist"/>
        <w:numPr>
          <w:ilvl w:val="1"/>
          <w:numId w:val="5"/>
        </w:numPr>
        <w:autoSpaceDE w:val="0"/>
        <w:autoSpaceDN w:val="0"/>
        <w:adjustRightInd w:val="0"/>
        <w:jc w:val="both"/>
        <w:rPr>
          <w:rFonts w:ascii="Arial" w:hAnsi="Arial" w:cs="Arial"/>
        </w:rPr>
      </w:pPr>
      <w:r w:rsidRPr="00A46369">
        <w:rPr>
          <w:rFonts w:ascii="Arial" w:hAnsi="Arial" w:cs="Arial"/>
        </w:rPr>
        <w:t>pisemne powiadomienie Zamawiającego na co najmniej 5 dni roboczych przed planowaną zmianą;</w:t>
      </w:r>
    </w:p>
    <w:p w:rsidR="005A1007" w:rsidRPr="00A46369" w:rsidRDefault="005A1007" w:rsidP="005A1007">
      <w:pPr>
        <w:pStyle w:val="Akapitzlist"/>
        <w:numPr>
          <w:ilvl w:val="1"/>
          <w:numId w:val="5"/>
        </w:numPr>
        <w:autoSpaceDE w:val="0"/>
        <w:autoSpaceDN w:val="0"/>
        <w:adjustRightInd w:val="0"/>
        <w:jc w:val="both"/>
        <w:rPr>
          <w:rFonts w:ascii="Arial" w:hAnsi="Arial" w:cs="Arial"/>
        </w:rPr>
      </w:pPr>
      <w:r w:rsidRPr="00A46369">
        <w:rPr>
          <w:rFonts w:ascii="Arial" w:hAnsi="Arial" w:cs="Arial"/>
        </w:rPr>
        <w:t xml:space="preserve">osoba zaproponowana przez Wykonawcę musi spełniać wymagania określone na etapie postępowania o udzielenie zamówienia publicznego dla osoby, w obowiązki której wstępuje. </w:t>
      </w:r>
    </w:p>
    <w:p w:rsidR="005A1007" w:rsidRPr="00A46369" w:rsidRDefault="005A1007" w:rsidP="005A1007">
      <w:pPr>
        <w:pStyle w:val="Akapitzlist"/>
        <w:autoSpaceDE w:val="0"/>
        <w:autoSpaceDN w:val="0"/>
        <w:adjustRightInd w:val="0"/>
        <w:ind w:left="1004"/>
        <w:jc w:val="both"/>
        <w:rPr>
          <w:rFonts w:ascii="Arial" w:hAnsi="Arial" w:cs="Arial"/>
        </w:rPr>
      </w:pPr>
    </w:p>
    <w:p w:rsidR="005A1007" w:rsidRDefault="005A1007" w:rsidP="005A1007">
      <w:pPr>
        <w:pStyle w:val="Akapitzlist"/>
        <w:autoSpaceDE w:val="0"/>
        <w:autoSpaceDN w:val="0"/>
        <w:adjustRightInd w:val="0"/>
        <w:ind w:left="1004"/>
        <w:jc w:val="center"/>
        <w:rPr>
          <w:rFonts w:ascii="Arial" w:hAnsi="Arial" w:cs="Arial"/>
        </w:rPr>
      </w:pPr>
      <w:r w:rsidRPr="00A46369">
        <w:rPr>
          <w:rFonts w:ascii="Arial" w:hAnsi="Arial" w:cs="Arial"/>
        </w:rPr>
        <w:t>§ 19</w:t>
      </w:r>
    </w:p>
    <w:p w:rsidR="005A1007" w:rsidRPr="00A46369" w:rsidRDefault="005A1007" w:rsidP="005A1007">
      <w:pPr>
        <w:pStyle w:val="Akapitzlist"/>
        <w:autoSpaceDE w:val="0"/>
        <w:autoSpaceDN w:val="0"/>
        <w:adjustRightInd w:val="0"/>
        <w:ind w:left="1004"/>
        <w:jc w:val="center"/>
        <w:rPr>
          <w:rFonts w:ascii="Arial" w:hAnsi="Arial" w:cs="Arial"/>
        </w:rPr>
      </w:pPr>
    </w:p>
    <w:p w:rsidR="005A1007" w:rsidRPr="00A46369" w:rsidRDefault="005A1007" w:rsidP="005A1007">
      <w:pPr>
        <w:pStyle w:val="Akapitzlist"/>
        <w:autoSpaceDE w:val="0"/>
        <w:autoSpaceDN w:val="0"/>
        <w:adjustRightInd w:val="0"/>
        <w:ind w:left="1004"/>
        <w:jc w:val="center"/>
        <w:rPr>
          <w:rFonts w:ascii="Arial" w:hAnsi="Arial" w:cs="Arial"/>
        </w:rPr>
      </w:pPr>
      <w:r w:rsidRPr="00A46369">
        <w:rPr>
          <w:rFonts w:ascii="Arial" w:hAnsi="Arial" w:cs="Arial"/>
        </w:rPr>
        <w:t>POSTANOWIENIA KOŃCOWE</w:t>
      </w:r>
    </w:p>
    <w:p w:rsidR="005A1007" w:rsidRPr="00A46369" w:rsidRDefault="005A1007" w:rsidP="005A1007">
      <w:pPr>
        <w:pStyle w:val="Akapitzlist"/>
        <w:autoSpaceDE w:val="0"/>
        <w:autoSpaceDN w:val="0"/>
        <w:adjustRightInd w:val="0"/>
        <w:ind w:left="1004"/>
        <w:jc w:val="both"/>
        <w:rPr>
          <w:rFonts w:ascii="Arial" w:hAnsi="Arial" w:cs="Arial"/>
        </w:rPr>
      </w:pPr>
    </w:p>
    <w:p w:rsidR="005A1007" w:rsidRPr="00A46369" w:rsidRDefault="005A1007" w:rsidP="005A1007">
      <w:pPr>
        <w:pStyle w:val="Akapitzlist"/>
        <w:numPr>
          <w:ilvl w:val="0"/>
          <w:numId w:val="25"/>
        </w:numPr>
        <w:autoSpaceDE w:val="0"/>
        <w:autoSpaceDN w:val="0"/>
        <w:adjustRightInd w:val="0"/>
        <w:jc w:val="both"/>
        <w:rPr>
          <w:rFonts w:ascii="Arial" w:hAnsi="Arial" w:cs="Arial"/>
        </w:rPr>
      </w:pPr>
      <w:r w:rsidRPr="00A46369">
        <w:rPr>
          <w:rFonts w:ascii="Arial" w:hAnsi="Arial" w:cs="Arial"/>
        </w:rPr>
        <w:t>W sprawach nie uregulowanych niniejszą umową mają zastosowanie postanowienia specyfikacji istotnych warunków zamówienia, a także przepisy Kodeksu Cywilnego, jeżeli przepisy ustawy – Prawo zamówień publicznych nie stanowią inaczej.</w:t>
      </w:r>
    </w:p>
    <w:p w:rsidR="005A1007" w:rsidRPr="00A46369" w:rsidRDefault="005A1007" w:rsidP="005A1007">
      <w:pPr>
        <w:pStyle w:val="Akapitzlist"/>
        <w:numPr>
          <w:ilvl w:val="0"/>
          <w:numId w:val="25"/>
        </w:numPr>
        <w:autoSpaceDE w:val="0"/>
        <w:autoSpaceDN w:val="0"/>
        <w:adjustRightInd w:val="0"/>
        <w:jc w:val="both"/>
        <w:rPr>
          <w:rFonts w:ascii="Arial" w:hAnsi="Arial" w:cs="Arial"/>
        </w:rPr>
      </w:pPr>
      <w:r w:rsidRPr="00A46369">
        <w:rPr>
          <w:rFonts w:ascii="Arial" w:hAnsi="Arial" w:cs="Arial"/>
        </w:rPr>
        <w:t>Zapisy niniejszej Umowy należy rozpatrywać łącznie z:</w:t>
      </w:r>
    </w:p>
    <w:p w:rsidR="005A1007" w:rsidRPr="00A46369" w:rsidRDefault="005A1007" w:rsidP="005A1007">
      <w:pPr>
        <w:pStyle w:val="Akapitzlist"/>
        <w:numPr>
          <w:ilvl w:val="1"/>
          <w:numId w:val="33"/>
        </w:numPr>
        <w:autoSpaceDE w:val="0"/>
        <w:autoSpaceDN w:val="0"/>
        <w:adjustRightInd w:val="0"/>
        <w:jc w:val="both"/>
        <w:rPr>
          <w:rFonts w:ascii="Arial" w:hAnsi="Arial" w:cs="Arial"/>
        </w:rPr>
      </w:pPr>
      <w:r w:rsidRPr="00A46369">
        <w:rPr>
          <w:rFonts w:ascii="Arial" w:hAnsi="Arial" w:cs="Arial"/>
        </w:rPr>
        <w:t>Specyfikacją Istotnych Warunków Zamówienia,</w:t>
      </w:r>
    </w:p>
    <w:p w:rsidR="005A1007" w:rsidRPr="00A46369" w:rsidRDefault="005A1007" w:rsidP="005A1007">
      <w:pPr>
        <w:pStyle w:val="Akapitzlist"/>
        <w:numPr>
          <w:ilvl w:val="1"/>
          <w:numId w:val="33"/>
        </w:numPr>
        <w:autoSpaceDE w:val="0"/>
        <w:autoSpaceDN w:val="0"/>
        <w:adjustRightInd w:val="0"/>
        <w:jc w:val="both"/>
        <w:rPr>
          <w:rFonts w:ascii="Arial" w:hAnsi="Arial" w:cs="Arial"/>
        </w:rPr>
      </w:pPr>
      <w:r w:rsidRPr="00A46369">
        <w:rPr>
          <w:rFonts w:ascii="Arial" w:hAnsi="Arial" w:cs="Arial"/>
        </w:rPr>
        <w:t>Dokumentacją projektową,</w:t>
      </w:r>
    </w:p>
    <w:p w:rsidR="005A1007" w:rsidRPr="00A46369" w:rsidRDefault="005A1007" w:rsidP="005A1007">
      <w:pPr>
        <w:pStyle w:val="Akapitzlist"/>
        <w:numPr>
          <w:ilvl w:val="1"/>
          <w:numId w:val="33"/>
        </w:numPr>
        <w:autoSpaceDE w:val="0"/>
        <w:autoSpaceDN w:val="0"/>
        <w:adjustRightInd w:val="0"/>
        <w:jc w:val="both"/>
        <w:rPr>
          <w:rFonts w:ascii="Arial" w:hAnsi="Arial" w:cs="Arial"/>
        </w:rPr>
      </w:pPr>
      <w:r w:rsidRPr="00A46369">
        <w:rPr>
          <w:rFonts w:ascii="Arial" w:hAnsi="Arial" w:cs="Arial"/>
        </w:rPr>
        <w:t>Formularzem oferty Wykonawcy,</w:t>
      </w:r>
    </w:p>
    <w:p w:rsidR="005A1007" w:rsidRPr="00A46369" w:rsidRDefault="005A1007" w:rsidP="005A1007">
      <w:pPr>
        <w:pStyle w:val="Akapitzlist"/>
        <w:numPr>
          <w:ilvl w:val="1"/>
          <w:numId w:val="33"/>
        </w:numPr>
        <w:autoSpaceDE w:val="0"/>
        <w:autoSpaceDN w:val="0"/>
        <w:adjustRightInd w:val="0"/>
        <w:jc w:val="both"/>
        <w:rPr>
          <w:rFonts w:ascii="Arial" w:hAnsi="Arial" w:cs="Arial"/>
        </w:rPr>
      </w:pPr>
      <w:r w:rsidRPr="00A46369">
        <w:rPr>
          <w:rFonts w:ascii="Arial" w:hAnsi="Arial" w:cs="Arial"/>
        </w:rPr>
        <w:t>Kosztorysem ofertowym Wykonawcy.</w:t>
      </w:r>
    </w:p>
    <w:p w:rsidR="005A1007" w:rsidRPr="00A46369" w:rsidRDefault="005A1007" w:rsidP="005A1007">
      <w:pPr>
        <w:pStyle w:val="Akapitzlist"/>
        <w:numPr>
          <w:ilvl w:val="0"/>
          <w:numId w:val="25"/>
        </w:numPr>
        <w:autoSpaceDE w:val="0"/>
        <w:autoSpaceDN w:val="0"/>
        <w:adjustRightInd w:val="0"/>
        <w:jc w:val="both"/>
        <w:rPr>
          <w:rFonts w:ascii="Arial" w:hAnsi="Arial" w:cs="Arial"/>
        </w:rPr>
      </w:pPr>
      <w:r w:rsidRPr="00A46369">
        <w:rPr>
          <w:rFonts w:ascii="Arial" w:hAnsi="Arial" w:cs="Arial"/>
        </w:rPr>
        <w:t>Wszelkie zmiany i uzupełnienia niniejszej umowy wymagają zachowania formy pisemnej pod rygorem nieważności.</w:t>
      </w:r>
    </w:p>
    <w:p w:rsidR="005A1007" w:rsidRPr="00A46369" w:rsidRDefault="005A1007" w:rsidP="005A1007">
      <w:pPr>
        <w:pStyle w:val="Akapitzlist"/>
        <w:numPr>
          <w:ilvl w:val="0"/>
          <w:numId w:val="25"/>
        </w:numPr>
        <w:autoSpaceDE w:val="0"/>
        <w:autoSpaceDN w:val="0"/>
        <w:adjustRightInd w:val="0"/>
        <w:jc w:val="both"/>
        <w:rPr>
          <w:rFonts w:ascii="Arial" w:hAnsi="Arial" w:cs="Arial"/>
        </w:rPr>
      </w:pPr>
      <w:r w:rsidRPr="00A46369">
        <w:rPr>
          <w:rFonts w:ascii="Arial" w:hAnsi="Arial" w:cs="Arial"/>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5A1007" w:rsidRPr="00A46369" w:rsidRDefault="005A1007" w:rsidP="005A1007">
      <w:pPr>
        <w:pStyle w:val="Akapitzlist"/>
        <w:numPr>
          <w:ilvl w:val="0"/>
          <w:numId w:val="25"/>
        </w:numPr>
        <w:autoSpaceDE w:val="0"/>
        <w:autoSpaceDN w:val="0"/>
        <w:adjustRightInd w:val="0"/>
        <w:jc w:val="both"/>
        <w:rPr>
          <w:rFonts w:ascii="Arial" w:hAnsi="Arial" w:cs="Arial"/>
        </w:rPr>
      </w:pPr>
      <w:r w:rsidRPr="00A46369">
        <w:rPr>
          <w:rFonts w:ascii="Arial" w:hAnsi="Arial" w:cs="Arial"/>
        </w:rPr>
        <w:t>Umowa niniejsza została sporządzona w 2/dwóch jednobrzmiących egzemplarzach – po 1/jednym egzemplarzu dla każdej ze stron.</w:t>
      </w:r>
    </w:p>
    <w:p w:rsidR="005A1007" w:rsidRPr="00A46369" w:rsidRDefault="005A1007" w:rsidP="005A1007">
      <w:pPr>
        <w:pStyle w:val="Akapitzlist"/>
        <w:autoSpaceDE w:val="0"/>
        <w:autoSpaceDN w:val="0"/>
        <w:adjustRightInd w:val="0"/>
        <w:ind w:left="1004"/>
        <w:jc w:val="both"/>
        <w:rPr>
          <w:rFonts w:ascii="Arial" w:hAnsi="Arial" w:cs="Arial"/>
        </w:rPr>
      </w:pPr>
    </w:p>
    <w:p w:rsidR="005A1007" w:rsidRPr="00A46369" w:rsidRDefault="005A1007" w:rsidP="005A1007">
      <w:pPr>
        <w:pStyle w:val="Akapitzlist"/>
        <w:autoSpaceDE w:val="0"/>
        <w:autoSpaceDN w:val="0"/>
        <w:adjustRightInd w:val="0"/>
        <w:ind w:left="1004"/>
        <w:rPr>
          <w:rFonts w:ascii="Arial" w:hAnsi="Arial" w:cs="Arial"/>
        </w:rPr>
      </w:pPr>
    </w:p>
    <w:p w:rsidR="005A1007" w:rsidRPr="00A46369" w:rsidRDefault="005A1007" w:rsidP="005A1007">
      <w:pPr>
        <w:pStyle w:val="Akapitzlist"/>
        <w:autoSpaceDE w:val="0"/>
        <w:autoSpaceDN w:val="0"/>
        <w:adjustRightInd w:val="0"/>
        <w:ind w:left="1004"/>
        <w:rPr>
          <w:rFonts w:ascii="Arial" w:hAnsi="Arial" w:cs="Arial"/>
        </w:rPr>
      </w:pPr>
      <w:r w:rsidRPr="00A46369">
        <w:rPr>
          <w:rFonts w:ascii="Arial" w:hAnsi="Arial" w:cs="Arial"/>
        </w:rPr>
        <w:t>Zamawiający:</w:t>
      </w:r>
      <w:r w:rsidRPr="00A46369">
        <w:rPr>
          <w:rFonts w:ascii="Arial" w:hAnsi="Arial" w:cs="Arial"/>
        </w:rPr>
        <w:tab/>
      </w:r>
      <w:r w:rsidRPr="00A46369">
        <w:rPr>
          <w:rFonts w:ascii="Arial" w:hAnsi="Arial" w:cs="Arial"/>
        </w:rPr>
        <w:tab/>
      </w:r>
      <w:r w:rsidRPr="00A46369">
        <w:rPr>
          <w:rFonts w:ascii="Arial" w:hAnsi="Arial" w:cs="Arial"/>
        </w:rPr>
        <w:tab/>
      </w:r>
      <w:r w:rsidRPr="00A46369">
        <w:rPr>
          <w:rFonts w:ascii="Arial" w:hAnsi="Arial" w:cs="Arial"/>
        </w:rPr>
        <w:tab/>
      </w:r>
      <w:r w:rsidRPr="00A46369">
        <w:rPr>
          <w:rFonts w:ascii="Arial" w:hAnsi="Arial" w:cs="Arial"/>
        </w:rPr>
        <w:tab/>
        <w:t xml:space="preserve">    Wykonawca: </w:t>
      </w:r>
    </w:p>
    <w:p w:rsidR="005A1007" w:rsidRPr="00A46369" w:rsidRDefault="005A1007" w:rsidP="005A1007">
      <w:pPr>
        <w:pStyle w:val="Akapitzlist"/>
        <w:tabs>
          <w:tab w:val="left" w:pos="3852"/>
        </w:tabs>
        <w:autoSpaceDE w:val="0"/>
        <w:autoSpaceDN w:val="0"/>
        <w:adjustRightInd w:val="0"/>
        <w:ind w:left="1004"/>
        <w:rPr>
          <w:rFonts w:ascii="Arial" w:hAnsi="Arial" w:cs="Arial"/>
        </w:rPr>
      </w:pPr>
      <w:r w:rsidRPr="00A46369">
        <w:rPr>
          <w:rFonts w:ascii="Arial" w:hAnsi="Arial" w:cs="Arial"/>
        </w:rPr>
        <w:tab/>
      </w:r>
    </w:p>
    <w:p w:rsidR="005A1007" w:rsidRPr="00A46369" w:rsidRDefault="005A1007" w:rsidP="005A1007">
      <w:pPr>
        <w:pStyle w:val="Akapitzlist"/>
        <w:autoSpaceDE w:val="0"/>
        <w:autoSpaceDN w:val="0"/>
        <w:adjustRightInd w:val="0"/>
        <w:ind w:left="1004"/>
        <w:rPr>
          <w:rFonts w:ascii="Arial" w:hAnsi="Arial" w:cs="Arial"/>
        </w:rPr>
      </w:pPr>
    </w:p>
    <w:p w:rsidR="005A1007" w:rsidRPr="00A46369" w:rsidRDefault="005A1007" w:rsidP="005A1007">
      <w:pPr>
        <w:pStyle w:val="Akapitzlist"/>
        <w:autoSpaceDE w:val="0"/>
        <w:autoSpaceDN w:val="0"/>
        <w:adjustRightInd w:val="0"/>
        <w:ind w:left="1004"/>
        <w:rPr>
          <w:rFonts w:ascii="Arial" w:hAnsi="Arial" w:cs="Arial"/>
          <w:b/>
          <w:bCs/>
        </w:rPr>
      </w:pPr>
      <w:r>
        <w:rPr>
          <w:rFonts w:ascii="Arial" w:hAnsi="Arial" w:cs="Arial"/>
          <w:b/>
          <w:bCs/>
        </w:rPr>
        <w:t>_____________________</w:t>
      </w:r>
      <w:r>
        <w:rPr>
          <w:rFonts w:ascii="Arial" w:hAnsi="Arial" w:cs="Arial"/>
          <w:b/>
          <w:bCs/>
        </w:rPr>
        <w:tab/>
      </w:r>
      <w:r>
        <w:rPr>
          <w:rFonts w:ascii="Arial" w:hAnsi="Arial" w:cs="Arial"/>
          <w:b/>
          <w:bCs/>
        </w:rPr>
        <w:tab/>
      </w:r>
      <w:r w:rsidRPr="00A46369">
        <w:rPr>
          <w:rFonts w:ascii="Arial" w:hAnsi="Arial" w:cs="Arial"/>
          <w:b/>
          <w:bCs/>
        </w:rPr>
        <w:tab/>
        <w:t>________________________</w:t>
      </w:r>
    </w:p>
    <w:p w:rsidR="005A1007" w:rsidRPr="00A46369" w:rsidRDefault="005A1007" w:rsidP="005A1007">
      <w:pPr>
        <w:pStyle w:val="Akapitzlist"/>
        <w:autoSpaceDE w:val="0"/>
        <w:autoSpaceDN w:val="0"/>
        <w:adjustRightInd w:val="0"/>
        <w:ind w:left="1004"/>
        <w:jc w:val="both"/>
        <w:rPr>
          <w:rFonts w:ascii="Arial" w:hAnsi="Arial" w:cs="Arial"/>
          <w:b/>
        </w:rPr>
      </w:pPr>
    </w:p>
    <w:p w:rsidR="005A1007" w:rsidRPr="00A46369" w:rsidRDefault="005A1007" w:rsidP="005A1007">
      <w:pPr>
        <w:tabs>
          <w:tab w:val="left" w:pos="5812"/>
        </w:tabs>
        <w:spacing w:line="240" w:lineRule="atLeast"/>
        <w:jc w:val="right"/>
        <w:rPr>
          <w:rFonts w:ascii="Arial" w:hAnsi="Arial" w:cs="Arial"/>
          <w:b/>
          <w:sz w:val="22"/>
          <w:szCs w:val="22"/>
        </w:rPr>
      </w:pPr>
    </w:p>
    <w:p w:rsidR="005A1007" w:rsidRPr="00A46369" w:rsidRDefault="005A1007" w:rsidP="005A1007">
      <w:pPr>
        <w:tabs>
          <w:tab w:val="left" w:pos="5812"/>
        </w:tabs>
        <w:spacing w:line="240" w:lineRule="atLeast"/>
        <w:jc w:val="right"/>
        <w:rPr>
          <w:rFonts w:ascii="Arial" w:hAnsi="Arial" w:cs="Arial"/>
          <w:b/>
          <w:sz w:val="22"/>
          <w:szCs w:val="22"/>
        </w:rPr>
      </w:pPr>
    </w:p>
    <w:p w:rsidR="005A1007" w:rsidRDefault="005A1007" w:rsidP="005A1007">
      <w:pPr>
        <w:autoSpaceDE w:val="0"/>
        <w:spacing w:line="276" w:lineRule="auto"/>
        <w:ind w:left="4248" w:firstLine="708"/>
        <w:contextualSpacing/>
        <w:jc w:val="right"/>
        <w:rPr>
          <w:rFonts w:ascii="Arial" w:hAnsi="Arial" w:cs="Arial"/>
          <w:b/>
          <w:bCs/>
          <w:color w:val="000000"/>
          <w:sz w:val="22"/>
          <w:szCs w:val="22"/>
          <w:lang w:eastAsia="en-US"/>
        </w:rPr>
      </w:pPr>
    </w:p>
    <w:p w:rsidR="008B4380" w:rsidRDefault="008B4380"/>
    <w:sectPr w:rsidR="008B4380" w:rsidSect="008B4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F07"/>
    <w:multiLevelType w:val="hybridMultilevel"/>
    <w:tmpl w:val="7B2CE8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A5E68D6"/>
    <w:multiLevelType w:val="hybridMultilevel"/>
    <w:tmpl w:val="E350178E"/>
    <w:lvl w:ilvl="0" w:tplc="04150017">
      <w:start w:val="1"/>
      <w:numFmt w:val="lowerLetter"/>
      <w:lvlText w:val="%1)"/>
      <w:lvlJc w:val="left"/>
      <w:pPr>
        <w:ind w:left="1494" w:hanging="360"/>
      </w:pPr>
    </w:lvl>
    <w:lvl w:ilvl="1" w:tplc="04150017">
      <w:start w:val="1"/>
      <w:numFmt w:val="lowerLetter"/>
      <w:lvlText w:val="%2)"/>
      <w:lvlJc w:val="left"/>
      <w:pPr>
        <w:ind w:left="2214" w:hanging="360"/>
      </w:pPr>
      <w:rPr>
        <w:rFonts w:cs="Times New Roman"/>
      </w:rPr>
    </w:lvl>
    <w:lvl w:ilvl="2" w:tplc="8124A98A">
      <w:start w:val="8"/>
      <w:numFmt w:val="decimal"/>
      <w:lvlText w:val="%3."/>
      <w:lvlJc w:val="left"/>
      <w:pPr>
        <w:tabs>
          <w:tab w:val="num" w:pos="3114"/>
        </w:tabs>
        <w:ind w:left="3114" w:hanging="360"/>
      </w:pPr>
      <w:rPr>
        <w:rFonts w:cs="Times New Roman" w:hint="default"/>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2" w15:restartNumberingAfterBreak="0">
    <w:nsid w:val="0B0032EC"/>
    <w:multiLevelType w:val="hybridMultilevel"/>
    <w:tmpl w:val="EFC86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F0086"/>
    <w:multiLevelType w:val="hybridMultilevel"/>
    <w:tmpl w:val="99E8F19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0CB64C8C"/>
    <w:multiLevelType w:val="hybridMultilevel"/>
    <w:tmpl w:val="A5F2E83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0DD6038C"/>
    <w:multiLevelType w:val="hybridMultilevel"/>
    <w:tmpl w:val="D9FC408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3E1962"/>
    <w:multiLevelType w:val="hybridMultilevel"/>
    <w:tmpl w:val="173464AA"/>
    <w:lvl w:ilvl="0" w:tplc="0415000F">
      <w:start w:val="1"/>
      <w:numFmt w:val="decimal"/>
      <w:lvlText w:val="%1."/>
      <w:lvlJc w:val="left"/>
      <w:pPr>
        <w:ind w:left="720" w:hanging="360"/>
      </w:pPr>
    </w:lvl>
    <w:lvl w:ilvl="1" w:tplc="2FF2AB0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6B63BC"/>
    <w:multiLevelType w:val="multilevel"/>
    <w:tmpl w:val="781E99F6"/>
    <w:lvl w:ilvl="0">
      <w:start w:val="1"/>
      <w:numFmt w:val="decimal"/>
      <w:lvlText w:val="%1."/>
      <w:lvlJc w:val="left"/>
      <w:pPr>
        <w:tabs>
          <w:tab w:val="num" w:pos="360"/>
        </w:tabs>
        <w:ind w:left="360" w:hanging="360"/>
      </w:p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51920BC"/>
    <w:multiLevelType w:val="hybridMultilevel"/>
    <w:tmpl w:val="1BEA41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B60BDC"/>
    <w:multiLevelType w:val="hybridMultilevel"/>
    <w:tmpl w:val="434AF4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64DCB"/>
    <w:multiLevelType w:val="hybridMultilevel"/>
    <w:tmpl w:val="2B9C662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2" w15:restartNumberingAfterBreak="0">
    <w:nsid w:val="19CF48FF"/>
    <w:multiLevelType w:val="hybridMultilevel"/>
    <w:tmpl w:val="465EFA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3C61FC3"/>
    <w:multiLevelType w:val="hybridMultilevel"/>
    <w:tmpl w:val="7A8817D4"/>
    <w:lvl w:ilvl="0" w:tplc="0415000F">
      <w:start w:val="1"/>
      <w:numFmt w:val="decimal"/>
      <w:lvlText w:val="%1."/>
      <w:lvlJc w:val="left"/>
      <w:pPr>
        <w:ind w:left="1495" w:hanging="360"/>
      </w:pPr>
      <w:rPr>
        <w:rFonts w:cs="Times New Roman"/>
      </w:r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14" w15:restartNumberingAfterBreak="0">
    <w:nsid w:val="254D3635"/>
    <w:multiLevelType w:val="hybridMultilevel"/>
    <w:tmpl w:val="9258C64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267474D8"/>
    <w:multiLevelType w:val="hybridMultilevel"/>
    <w:tmpl w:val="97C85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A5501B"/>
    <w:multiLevelType w:val="hybridMultilevel"/>
    <w:tmpl w:val="3EC45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2E36DB"/>
    <w:multiLevelType w:val="hybridMultilevel"/>
    <w:tmpl w:val="EA8ED720"/>
    <w:lvl w:ilvl="0" w:tplc="82A8FB54">
      <w:start w:val="1"/>
      <w:numFmt w:val="decimal"/>
      <w:lvlText w:val="%1."/>
      <w:lvlJc w:val="left"/>
      <w:pPr>
        <w:tabs>
          <w:tab w:val="num" w:pos="567"/>
        </w:tabs>
        <w:ind w:left="567" w:hanging="567"/>
      </w:pPr>
      <w:rPr>
        <w:rFonts w:cs="Times New Roman" w:hint="default"/>
      </w:rPr>
    </w:lvl>
    <w:lvl w:ilvl="1" w:tplc="84CC0D5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9A0DDE"/>
    <w:multiLevelType w:val="multilevel"/>
    <w:tmpl w:val="D172A49E"/>
    <w:lvl w:ilvl="0">
      <w:start w:val="1"/>
      <w:numFmt w:val="decimal"/>
      <w:lvlText w:val="%1."/>
      <w:lvlJc w:val="left"/>
      <w:pPr>
        <w:ind w:left="90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9" w15:restartNumberingAfterBreak="0">
    <w:nsid w:val="37CC5C5C"/>
    <w:multiLevelType w:val="hybridMultilevel"/>
    <w:tmpl w:val="01BCF5D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38165A6F"/>
    <w:multiLevelType w:val="hybridMultilevel"/>
    <w:tmpl w:val="3BE063A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1" w15:restartNumberingAfterBreak="0">
    <w:nsid w:val="3B1F6714"/>
    <w:multiLevelType w:val="hybridMultilevel"/>
    <w:tmpl w:val="619408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2C4C94"/>
    <w:multiLevelType w:val="hybridMultilevel"/>
    <w:tmpl w:val="21DA2450"/>
    <w:lvl w:ilvl="0" w:tplc="0415000F">
      <w:start w:val="1"/>
      <w:numFmt w:val="decimal"/>
      <w:lvlText w:val="%1."/>
      <w:lvlJc w:val="left"/>
      <w:pPr>
        <w:ind w:left="1474" w:hanging="360"/>
      </w:pPr>
      <w:rPr>
        <w:rFonts w:cs="Times New Roman"/>
      </w:r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23" w15:restartNumberingAfterBreak="0">
    <w:nsid w:val="423651B7"/>
    <w:multiLevelType w:val="hybridMultilevel"/>
    <w:tmpl w:val="62B4190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4" w15:restartNumberingAfterBreak="0">
    <w:nsid w:val="47A83E19"/>
    <w:multiLevelType w:val="hybridMultilevel"/>
    <w:tmpl w:val="20E8D61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5" w15:restartNumberingAfterBreak="0">
    <w:nsid w:val="47BB1310"/>
    <w:multiLevelType w:val="hybridMultilevel"/>
    <w:tmpl w:val="001CAEA4"/>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6" w15:restartNumberingAfterBreak="0">
    <w:nsid w:val="49755808"/>
    <w:multiLevelType w:val="hybridMultilevel"/>
    <w:tmpl w:val="F916899A"/>
    <w:lvl w:ilvl="0" w:tplc="04150011">
      <w:start w:val="1"/>
      <w:numFmt w:val="decimal"/>
      <w:lvlText w:val="%1)"/>
      <w:lvlJc w:val="left"/>
      <w:pPr>
        <w:ind w:left="2716" w:hanging="360"/>
      </w:pPr>
    </w:lvl>
    <w:lvl w:ilvl="1" w:tplc="04150019" w:tentative="1">
      <w:start w:val="1"/>
      <w:numFmt w:val="lowerLetter"/>
      <w:lvlText w:val="%2."/>
      <w:lvlJc w:val="left"/>
      <w:pPr>
        <w:ind w:left="3436" w:hanging="360"/>
      </w:pPr>
    </w:lvl>
    <w:lvl w:ilvl="2" w:tplc="0415001B" w:tentative="1">
      <w:start w:val="1"/>
      <w:numFmt w:val="lowerRoman"/>
      <w:lvlText w:val="%3."/>
      <w:lvlJc w:val="right"/>
      <w:pPr>
        <w:ind w:left="4156" w:hanging="180"/>
      </w:pPr>
    </w:lvl>
    <w:lvl w:ilvl="3" w:tplc="0415000F" w:tentative="1">
      <w:start w:val="1"/>
      <w:numFmt w:val="decimal"/>
      <w:lvlText w:val="%4."/>
      <w:lvlJc w:val="left"/>
      <w:pPr>
        <w:ind w:left="4876" w:hanging="360"/>
      </w:pPr>
    </w:lvl>
    <w:lvl w:ilvl="4" w:tplc="04150019" w:tentative="1">
      <w:start w:val="1"/>
      <w:numFmt w:val="lowerLetter"/>
      <w:lvlText w:val="%5."/>
      <w:lvlJc w:val="left"/>
      <w:pPr>
        <w:ind w:left="5596" w:hanging="360"/>
      </w:pPr>
    </w:lvl>
    <w:lvl w:ilvl="5" w:tplc="0415001B" w:tentative="1">
      <w:start w:val="1"/>
      <w:numFmt w:val="lowerRoman"/>
      <w:lvlText w:val="%6."/>
      <w:lvlJc w:val="right"/>
      <w:pPr>
        <w:ind w:left="6316" w:hanging="180"/>
      </w:pPr>
    </w:lvl>
    <w:lvl w:ilvl="6" w:tplc="0415000F" w:tentative="1">
      <w:start w:val="1"/>
      <w:numFmt w:val="decimal"/>
      <w:lvlText w:val="%7."/>
      <w:lvlJc w:val="left"/>
      <w:pPr>
        <w:ind w:left="7036" w:hanging="360"/>
      </w:pPr>
    </w:lvl>
    <w:lvl w:ilvl="7" w:tplc="04150019" w:tentative="1">
      <w:start w:val="1"/>
      <w:numFmt w:val="lowerLetter"/>
      <w:lvlText w:val="%8."/>
      <w:lvlJc w:val="left"/>
      <w:pPr>
        <w:ind w:left="7756" w:hanging="360"/>
      </w:pPr>
    </w:lvl>
    <w:lvl w:ilvl="8" w:tplc="0415001B" w:tentative="1">
      <w:start w:val="1"/>
      <w:numFmt w:val="lowerRoman"/>
      <w:lvlText w:val="%9."/>
      <w:lvlJc w:val="right"/>
      <w:pPr>
        <w:ind w:left="8476" w:hanging="180"/>
      </w:pPr>
    </w:lvl>
  </w:abstractNum>
  <w:abstractNum w:abstractNumId="27" w15:restartNumberingAfterBreak="0">
    <w:nsid w:val="49C12E3C"/>
    <w:multiLevelType w:val="hybridMultilevel"/>
    <w:tmpl w:val="D472AF6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3761726"/>
    <w:multiLevelType w:val="hybridMultilevel"/>
    <w:tmpl w:val="98DE14A2"/>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EB55E4"/>
    <w:multiLevelType w:val="hybridMultilevel"/>
    <w:tmpl w:val="8BBA005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5A816034"/>
    <w:multiLevelType w:val="hybridMultilevel"/>
    <w:tmpl w:val="DE3083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DB23B2A"/>
    <w:multiLevelType w:val="hybridMultilevel"/>
    <w:tmpl w:val="EF1EE2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A4719E"/>
    <w:multiLevelType w:val="hybridMultilevel"/>
    <w:tmpl w:val="1DC216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DB8763E"/>
    <w:multiLevelType w:val="hybridMultilevel"/>
    <w:tmpl w:val="CF5C7B5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72E87AEC"/>
    <w:multiLevelType w:val="hybridMultilevel"/>
    <w:tmpl w:val="D3AADE38"/>
    <w:lvl w:ilvl="0" w:tplc="A26A6A98">
      <w:start w:val="1"/>
      <w:numFmt w:val="decimal"/>
      <w:lvlText w:val="%1."/>
      <w:lvlJc w:val="left"/>
      <w:pPr>
        <w:ind w:left="720" w:hanging="360"/>
      </w:pPr>
      <w:rPr>
        <w:rFonts w:ascii="Arial Narrow" w:eastAsia="Times New Roman" w:hAnsi="Arial Narrow"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EC5A8D"/>
    <w:multiLevelType w:val="hybridMultilevel"/>
    <w:tmpl w:val="29A279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B6A5FF5"/>
    <w:multiLevelType w:val="hybridMultilevel"/>
    <w:tmpl w:val="7E2E07A4"/>
    <w:lvl w:ilvl="0" w:tplc="EDBCD2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3B6ED0"/>
    <w:multiLevelType w:val="hybridMultilevel"/>
    <w:tmpl w:val="6346D4D6"/>
    <w:lvl w:ilvl="0" w:tplc="EDBCD29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0"/>
  </w:num>
  <w:num w:numId="8">
    <w:abstractNumId w:val="1"/>
  </w:num>
  <w:num w:numId="9">
    <w:abstractNumId w:val="3"/>
  </w:num>
  <w:num w:numId="10">
    <w:abstractNumId w:val="18"/>
  </w:num>
  <w:num w:numId="11">
    <w:abstractNumId w:val="24"/>
  </w:num>
  <w:num w:numId="12">
    <w:abstractNumId w:val="29"/>
  </w:num>
  <w:num w:numId="13">
    <w:abstractNumId w:val="2"/>
  </w:num>
  <w:num w:numId="14">
    <w:abstractNumId w:val="36"/>
  </w:num>
  <w:num w:numId="15">
    <w:abstractNumId w:val="37"/>
  </w:num>
  <w:num w:numId="16">
    <w:abstractNumId w:val="30"/>
  </w:num>
  <w:num w:numId="17">
    <w:abstractNumId w:val="4"/>
  </w:num>
  <w:num w:numId="18">
    <w:abstractNumId w:val="16"/>
  </w:num>
  <w:num w:numId="19">
    <w:abstractNumId w:val="22"/>
  </w:num>
  <w:num w:numId="20">
    <w:abstractNumId w:val="13"/>
  </w:num>
  <w:num w:numId="21">
    <w:abstractNumId w:val="20"/>
  </w:num>
  <w:num w:numId="22">
    <w:abstractNumId w:val="14"/>
  </w:num>
  <w:num w:numId="23">
    <w:abstractNumId w:val="33"/>
  </w:num>
  <w:num w:numId="24">
    <w:abstractNumId w:val="23"/>
  </w:num>
  <w:num w:numId="25">
    <w:abstractNumId w:val="9"/>
  </w:num>
  <w:num w:numId="26">
    <w:abstractNumId w:val="21"/>
  </w:num>
  <w:num w:numId="27">
    <w:abstractNumId w:val="32"/>
  </w:num>
  <w:num w:numId="28">
    <w:abstractNumId w:val="31"/>
  </w:num>
  <w:num w:numId="29">
    <w:abstractNumId w:val="19"/>
  </w:num>
  <w:num w:numId="30">
    <w:abstractNumId w:val="35"/>
  </w:num>
  <w:num w:numId="31">
    <w:abstractNumId w:val="11"/>
  </w:num>
  <w:num w:numId="32">
    <w:abstractNumId w:val="28"/>
  </w:num>
  <w:num w:numId="33">
    <w:abstractNumId w:val="12"/>
  </w:num>
  <w:num w:numId="34">
    <w:abstractNumId w:val="26"/>
  </w:num>
  <w:num w:numId="35">
    <w:abstractNumId w:val="25"/>
  </w:num>
  <w:num w:numId="36">
    <w:abstractNumId w:val="27"/>
  </w:num>
  <w:num w:numId="37">
    <w:abstractNumId w:val="1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07"/>
    <w:rsid w:val="002F5A72"/>
    <w:rsid w:val="00371583"/>
    <w:rsid w:val="004611E7"/>
    <w:rsid w:val="00486514"/>
    <w:rsid w:val="005A1007"/>
    <w:rsid w:val="005A672C"/>
    <w:rsid w:val="00624147"/>
    <w:rsid w:val="00690A2A"/>
    <w:rsid w:val="006E1170"/>
    <w:rsid w:val="00762278"/>
    <w:rsid w:val="008757D0"/>
    <w:rsid w:val="008B4380"/>
    <w:rsid w:val="00926100"/>
    <w:rsid w:val="00B802F5"/>
    <w:rsid w:val="00BA6740"/>
    <w:rsid w:val="00BF32D9"/>
    <w:rsid w:val="00C16180"/>
    <w:rsid w:val="00C62C55"/>
    <w:rsid w:val="00CD4BF3"/>
    <w:rsid w:val="00CF0E23"/>
    <w:rsid w:val="00F1380F"/>
    <w:rsid w:val="00FA4AAD"/>
    <w:rsid w:val="00FF2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544FA-8DF5-4954-98D3-33D83C16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00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5A1007"/>
    <w:pPr>
      <w:spacing w:after="120"/>
      <w:ind w:left="283"/>
    </w:pPr>
  </w:style>
  <w:style w:type="character" w:customStyle="1" w:styleId="TekstpodstawowywcityZnak">
    <w:name w:val="Tekst podstawowy wcięty Znak"/>
    <w:basedOn w:val="Domylnaczcionkaakapitu"/>
    <w:link w:val="Tekstpodstawowywcity"/>
    <w:uiPriority w:val="99"/>
    <w:rsid w:val="005A1007"/>
    <w:rPr>
      <w:rFonts w:ascii="Times New Roman" w:eastAsia="Times New Roman" w:hAnsi="Times New Roman" w:cs="Times New Roman"/>
      <w:sz w:val="20"/>
      <w:szCs w:val="20"/>
      <w:lang w:eastAsia="pl-PL"/>
    </w:rPr>
  </w:style>
  <w:style w:type="paragraph" w:styleId="Tytu">
    <w:name w:val="Title"/>
    <w:aliases w:val="Title Char"/>
    <w:basedOn w:val="Normalny"/>
    <w:link w:val="TytuZnak"/>
    <w:uiPriority w:val="99"/>
    <w:qFormat/>
    <w:rsid w:val="005A1007"/>
    <w:pPr>
      <w:widowControl w:val="0"/>
      <w:jc w:val="center"/>
    </w:pPr>
    <w:rPr>
      <w:b/>
      <w:sz w:val="28"/>
      <w:lang w:val="en-GB"/>
    </w:rPr>
  </w:style>
  <w:style w:type="character" w:customStyle="1" w:styleId="TytuZnak">
    <w:name w:val="Tytuł Znak"/>
    <w:aliases w:val="Title Char Znak"/>
    <w:basedOn w:val="Domylnaczcionkaakapitu"/>
    <w:link w:val="Tytu"/>
    <w:uiPriority w:val="99"/>
    <w:rsid w:val="005A1007"/>
    <w:rPr>
      <w:rFonts w:ascii="Times New Roman" w:eastAsia="Times New Roman" w:hAnsi="Times New Roman" w:cs="Times New Roman"/>
      <w:b/>
      <w:sz w:val="28"/>
      <w:szCs w:val="20"/>
      <w:lang w:val="en-GB"/>
    </w:rPr>
  </w:style>
  <w:style w:type="paragraph" w:styleId="Akapitzlist">
    <w:name w:val="List Paragraph"/>
    <w:aliases w:val="sw tekst,Adresat stanowisko,L1,Numerowanie,Akapit z listą BS"/>
    <w:basedOn w:val="Normalny"/>
    <w:link w:val="AkapitzlistZnak"/>
    <w:uiPriority w:val="34"/>
    <w:qFormat/>
    <w:rsid w:val="005A100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5A1007"/>
    <w:rPr>
      <w:rFonts w:ascii="Calibri" w:eastAsia="Calibri" w:hAnsi="Calibri" w:cs="Times New Roman"/>
    </w:rPr>
  </w:style>
  <w:style w:type="paragraph" w:customStyle="1" w:styleId="celp">
    <w:name w:val="cel_p"/>
    <w:basedOn w:val="Normalny"/>
    <w:rsid w:val="005A1007"/>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9353</Words>
  <Characters>56118</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krzywiak.s</cp:lastModifiedBy>
  <cp:revision>3</cp:revision>
  <dcterms:created xsi:type="dcterms:W3CDTF">2020-07-24T11:16:00Z</dcterms:created>
  <dcterms:modified xsi:type="dcterms:W3CDTF">2020-08-13T05:44:00Z</dcterms:modified>
</cp:coreProperties>
</file>