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B05B5" w:rsidRDefault="00AB0E57" w:rsidP="00DB05B5">
      <w:pPr>
        <w:spacing w:line="240" w:lineRule="atLeast"/>
        <w:jc w:val="center"/>
        <w:rPr>
          <w:rFonts w:ascii="Arial" w:hAnsi="Arial" w:cs="Arial"/>
          <w:b/>
          <w:sz w:val="18"/>
          <w:szCs w:val="18"/>
        </w:rPr>
      </w:pPr>
    </w:p>
    <w:p w:rsidR="001977C5" w:rsidRPr="00DB05B5" w:rsidRDefault="001977C5" w:rsidP="00DB05B5">
      <w:pPr>
        <w:spacing w:line="240" w:lineRule="atLeast"/>
        <w:jc w:val="center"/>
        <w:rPr>
          <w:rFonts w:ascii="Arial" w:hAnsi="Arial" w:cs="Arial"/>
          <w:b/>
          <w:sz w:val="18"/>
          <w:szCs w:val="18"/>
        </w:rPr>
      </w:pPr>
    </w:p>
    <w:p w:rsidR="00AB0E57" w:rsidRPr="00BF3644" w:rsidRDefault="00AB0E57" w:rsidP="00DB05B5">
      <w:pPr>
        <w:spacing w:line="240" w:lineRule="atLeast"/>
        <w:jc w:val="center"/>
        <w:rPr>
          <w:rFonts w:ascii="Arial" w:hAnsi="Arial" w:cs="Arial"/>
          <w:b/>
          <w:sz w:val="18"/>
          <w:szCs w:val="18"/>
        </w:rPr>
      </w:pPr>
      <w:r w:rsidRPr="00BF3644">
        <w:rPr>
          <w:rFonts w:ascii="Arial" w:hAnsi="Arial" w:cs="Arial"/>
          <w:b/>
          <w:sz w:val="18"/>
          <w:szCs w:val="18"/>
        </w:rPr>
        <w:t>SPECYFIKACJA ISTOTNYCH WARUNKÓW ZAMÓWIENIA</w:t>
      </w:r>
    </w:p>
    <w:p w:rsidR="00AB0E57" w:rsidRPr="00BF3644" w:rsidRDefault="00AB0E57" w:rsidP="00DB05B5">
      <w:pPr>
        <w:spacing w:line="240" w:lineRule="atLeast"/>
        <w:rPr>
          <w:rFonts w:ascii="Arial" w:hAnsi="Arial" w:cs="Arial"/>
          <w:sz w:val="18"/>
          <w:szCs w:val="18"/>
        </w:rPr>
      </w:pPr>
    </w:p>
    <w:p w:rsidR="00AB0E57" w:rsidRPr="00BF3644"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18"/>
          <w:szCs w:val="18"/>
        </w:rPr>
      </w:pPr>
      <w:r w:rsidRPr="00BF3644">
        <w:rPr>
          <w:rFonts w:ascii="Arial" w:hAnsi="Arial" w:cs="Arial"/>
          <w:b/>
          <w:bCs/>
          <w:sz w:val="18"/>
          <w:szCs w:val="18"/>
        </w:rPr>
        <w:t>Postępowanie prowadzone jest zgodnie z Ustawą Prawo zamówień publicznych z dnia 29 stycznia 2004 r. (</w:t>
      </w:r>
      <w:r w:rsidR="007E1EDB" w:rsidRPr="00BF3644">
        <w:rPr>
          <w:rFonts w:ascii="Arial" w:hAnsi="Arial" w:cs="Arial"/>
          <w:b/>
          <w:bCs/>
          <w:sz w:val="18"/>
          <w:szCs w:val="18"/>
        </w:rPr>
        <w:t>tj.</w:t>
      </w:r>
      <w:r w:rsidR="00EE15F7" w:rsidRPr="00BF3644">
        <w:rPr>
          <w:rFonts w:ascii="Arial" w:hAnsi="Arial" w:cs="Arial"/>
          <w:b/>
          <w:bCs/>
          <w:sz w:val="18"/>
          <w:szCs w:val="18"/>
        </w:rPr>
        <w:t xml:space="preserve"> </w:t>
      </w:r>
      <w:r w:rsidR="0054210A" w:rsidRPr="00BF3644">
        <w:rPr>
          <w:rFonts w:ascii="Arial" w:hAnsi="Arial" w:cs="Arial"/>
          <w:b/>
          <w:bCs/>
          <w:sz w:val="18"/>
          <w:szCs w:val="18"/>
        </w:rPr>
        <w:t>Dz. U. z 201</w:t>
      </w:r>
      <w:r w:rsidR="006132AA" w:rsidRPr="00BF3644">
        <w:rPr>
          <w:rFonts w:ascii="Arial" w:hAnsi="Arial" w:cs="Arial"/>
          <w:b/>
          <w:bCs/>
          <w:sz w:val="18"/>
          <w:szCs w:val="18"/>
        </w:rPr>
        <w:t>8</w:t>
      </w:r>
      <w:r w:rsidR="0054210A" w:rsidRPr="00BF3644">
        <w:rPr>
          <w:rFonts w:ascii="Arial" w:hAnsi="Arial" w:cs="Arial"/>
          <w:b/>
          <w:bCs/>
          <w:sz w:val="18"/>
          <w:szCs w:val="18"/>
        </w:rPr>
        <w:t xml:space="preserve"> r. poz. </w:t>
      </w:r>
      <w:r w:rsidR="00FB3C31" w:rsidRPr="00BF3644">
        <w:rPr>
          <w:rFonts w:ascii="Arial" w:hAnsi="Arial" w:cs="Arial"/>
          <w:b/>
          <w:bCs/>
          <w:sz w:val="18"/>
          <w:szCs w:val="18"/>
        </w:rPr>
        <w:t>19</w:t>
      </w:r>
      <w:r w:rsidR="006132AA" w:rsidRPr="00BF3644">
        <w:rPr>
          <w:rFonts w:ascii="Arial" w:hAnsi="Arial" w:cs="Arial"/>
          <w:b/>
          <w:bCs/>
          <w:sz w:val="18"/>
          <w:szCs w:val="18"/>
        </w:rPr>
        <w:t>86</w:t>
      </w:r>
      <w:r w:rsidR="007E1EDB" w:rsidRPr="00BF3644">
        <w:rPr>
          <w:rFonts w:ascii="Arial" w:hAnsi="Arial" w:cs="Arial"/>
          <w:b/>
          <w:bCs/>
          <w:sz w:val="18"/>
          <w:szCs w:val="18"/>
        </w:rPr>
        <w:t xml:space="preserve"> z </w:t>
      </w:r>
      <w:proofErr w:type="spellStart"/>
      <w:r w:rsidR="007E1EDB" w:rsidRPr="00BF3644">
        <w:rPr>
          <w:rFonts w:ascii="Arial" w:hAnsi="Arial" w:cs="Arial"/>
          <w:b/>
          <w:bCs/>
          <w:sz w:val="18"/>
          <w:szCs w:val="18"/>
        </w:rPr>
        <w:t>późn</w:t>
      </w:r>
      <w:proofErr w:type="spellEnd"/>
      <w:r w:rsidR="007E1EDB" w:rsidRPr="00BF3644">
        <w:rPr>
          <w:rFonts w:ascii="Arial" w:hAnsi="Arial" w:cs="Arial"/>
          <w:b/>
          <w:bCs/>
          <w:sz w:val="18"/>
          <w:szCs w:val="18"/>
        </w:rPr>
        <w:t>. zm.</w:t>
      </w:r>
      <w:r w:rsidR="006132AA" w:rsidRPr="00BF3644">
        <w:rPr>
          <w:rFonts w:ascii="Arial" w:hAnsi="Arial" w:cs="Arial"/>
          <w:b/>
          <w:bCs/>
          <w:sz w:val="18"/>
          <w:szCs w:val="18"/>
        </w:rPr>
        <w:t>)</w:t>
      </w:r>
      <w:r w:rsidR="0054210A" w:rsidRPr="00BF3644">
        <w:rPr>
          <w:rFonts w:ascii="Arial" w:hAnsi="Arial" w:cs="Arial"/>
          <w:b/>
          <w:bCs/>
          <w:sz w:val="18"/>
          <w:szCs w:val="18"/>
        </w:rPr>
        <w:t xml:space="preserve"> </w:t>
      </w:r>
      <w:r w:rsidRPr="00BF3644">
        <w:rPr>
          <w:rFonts w:ascii="Arial" w:hAnsi="Arial" w:cs="Arial"/>
          <w:b/>
          <w:bCs/>
          <w:sz w:val="18"/>
          <w:szCs w:val="18"/>
        </w:rPr>
        <w:t>– procedura jak dla zamówienia publicznego o wartości po</w:t>
      </w:r>
      <w:r w:rsidR="00E71166" w:rsidRPr="00BF3644">
        <w:rPr>
          <w:rFonts w:ascii="Arial" w:hAnsi="Arial" w:cs="Arial"/>
          <w:b/>
          <w:bCs/>
          <w:sz w:val="18"/>
          <w:szCs w:val="18"/>
        </w:rPr>
        <w:t>ni</w:t>
      </w:r>
      <w:r w:rsidRPr="00BF3644">
        <w:rPr>
          <w:rFonts w:ascii="Arial" w:hAnsi="Arial" w:cs="Arial"/>
          <w:b/>
          <w:bCs/>
          <w:sz w:val="18"/>
          <w:szCs w:val="18"/>
        </w:rPr>
        <w:t xml:space="preserve">żej </w:t>
      </w:r>
      <w:r w:rsidR="00FE411C" w:rsidRPr="00BF3644">
        <w:rPr>
          <w:rFonts w:ascii="Arial" w:hAnsi="Arial" w:cs="Arial"/>
          <w:b/>
          <w:bCs/>
          <w:sz w:val="18"/>
          <w:szCs w:val="18"/>
        </w:rPr>
        <w:t>2</w:t>
      </w:r>
      <w:r w:rsidR="00F866FD" w:rsidRPr="00BF3644">
        <w:rPr>
          <w:rFonts w:ascii="Arial" w:hAnsi="Arial" w:cs="Arial"/>
          <w:b/>
          <w:bCs/>
          <w:sz w:val="18"/>
          <w:szCs w:val="18"/>
        </w:rPr>
        <w:t>21</w:t>
      </w:r>
      <w:r w:rsidR="0080790F" w:rsidRPr="00BF3644">
        <w:rPr>
          <w:rFonts w:ascii="Arial" w:hAnsi="Arial" w:cs="Arial"/>
          <w:b/>
          <w:bCs/>
          <w:sz w:val="18"/>
          <w:szCs w:val="18"/>
        </w:rPr>
        <w:t xml:space="preserve"> </w:t>
      </w:r>
      <w:r w:rsidRPr="00BF3644">
        <w:rPr>
          <w:rFonts w:ascii="Arial" w:hAnsi="Arial" w:cs="Arial"/>
          <w:b/>
          <w:bCs/>
          <w:sz w:val="18"/>
          <w:szCs w:val="18"/>
        </w:rPr>
        <w:t>000 EURO</w:t>
      </w:r>
      <w:r w:rsidR="00323CFD" w:rsidRPr="00BF3644">
        <w:rPr>
          <w:rFonts w:ascii="Arial" w:hAnsi="Arial" w:cs="Arial"/>
          <w:b/>
          <w:bCs/>
          <w:sz w:val="18"/>
          <w:szCs w:val="18"/>
        </w:rPr>
        <w:t>.</w:t>
      </w:r>
    </w:p>
    <w:p w:rsidR="000108FC" w:rsidRPr="00BF3644" w:rsidRDefault="000108FC" w:rsidP="00DB05B5">
      <w:pPr>
        <w:spacing w:line="240" w:lineRule="atLeast"/>
        <w:rPr>
          <w:rFonts w:ascii="Arial" w:hAnsi="Arial" w:cs="Arial"/>
          <w:sz w:val="18"/>
          <w:szCs w:val="18"/>
        </w:rPr>
      </w:pPr>
    </w:p>
    <w:p w:rsidR="00AB0E57" w:rsidRPr="00BF3644" w:rsidRDefault="00AB0E57" w:rsidP="00DB05B5">
      <w:pPr>
        <w:spacing w:line="240" w:lineRule="atLeast"/>
        <w:jc w:val="center"/>
        <w:rPr>
          <w:rFonts w:ascii="Arial" w:hAnsi="Arial" w:cs="Arial"/>
          <w:b/>
          <w:sz w:val="18"/>
          <w:szCs w:val="18"/>
          <w:u w:val="single"/>
        </w:rPr>
      </w:pPr>
      <w:r w:rsidRPr="00BF3644">
        <w:rPr>
          <w:rFonts w:ascii="Arial" w:hAnsi="Arial" w:cs="Arial"/>
          <w:b/>
          <w:sz w:val="18"/>
          <w:szCs w:val="18"/>
          <w:u w:val="single"/>
        </w:rPr>
        <w:t>DOTYCZY PRZETARGU NIEOGRANICZONEGO</w:t>
      </w:r>
      <w:r w:rsidR="008E05F8" w:rsidRPr="00BF3644">
        <w:rPr>
          <w:rFonts w:ascii="Arial" w:hAnsi="Arial" w:cs="Arial"/>
          <w:b/>
          <w:sz w:val="18"/>
          <w:szCs w:val="18"/>
          <w:u w:val="single"/>
        </w:rPr>
        <w:t xml:space="preserve"> </w:t>
      </w:r>
      <w:r w:rsidR="00485227" w:rsidRPr="00BF3644">
        <w:rPr>
          <w:rFonts w:ascii="Arial" w:hAnsi="Arial" w:cs="Arial"/>
          <w:b/>
          <w:sz w:val="18"/>
          <w:szCs w:val="18"/>
          <w:u w:val="single"/>
        </w:rPr>
        <w:t>39</w:t>
      </w:r>
      <w:r w:rsidR="005B3293" w:rsidRPr="00BF3644">
        <w:rPr>
          <w:rFonts w:ascii="Arial" w:hAnsi="Arial" w:cs="Arial"/>
          <w:b/>
          <w:sz w:val="18"/>
          <w:szCs w:val="18"/>
          <w:u w:val="single"/>
        </w:rPr>
        <w:t>/</w:t>
      </w:r>
      <w:r w:rsidR="00F866FD" w:rsidRPr="00BF3644">
        <w:rPr>
          <w:rFonts w:ascii="Arial" w:hAnsi="Arial" w:cs="Arial"/>
          <w:b/>
          <w:sz w:val="18"/>
          <w:szCs w:val="18"/>
          <w:u w:val="single"/>
        </w:rPr>
        <w:t>201</w:t>
      </w:r>
      <w:r w:rsidR="007E1EDB" w:rsidRPr="00BF3644">
        <w:rPr>
          <w:rFonts w:ascii="Arial" w:hAnsi="Arial" w:cs="Arial"/>
          <w:b/>
          <w:sz w:val="18"/>
          <w:szCs w:val="18"/>
          <w:u w:val="single"/>
        </w:rPr>
        <w:t>9</w:t>
      </w:r>
      <w:r w:rsidR="000108FC" w:rsidRPr="00BF3644">
        <w:rPr>
          <w:rFonts w:ascii="Arial" w:hAnsi="Arial" w:cs="Arial"/>
          <w:b/>
          <w:sz w:val="18"/>
          <w:szCs w:val="18"/>
          <w:u w:val="single"/>
        </w:rPr>
        <w:t>.</w:t>
      </w:r>
    </w:p>
    <w:p w:rsidR="00F734B3" w:rsidRPr="00BF3644" w:rsidRDefault="00F734B3" w:rsidP="00DB05B5">
      <w:pPr>
        <w:spacing w:line="240" w:lineRule="atLeast"/>
        <w:jc w:val="center"/>
        <w:rPr>
          <w:rFonts w:ascii="Arial" w:hAnsi="Arial" w:cs="Arial"/>
          <w:b/>
          <w:sz w:val="18"/>
          <w:szCs w:val="18"/>
          <w:u w:val="single"/>
        </w:rPr>
      </w:pPr>
    </w:p>
    <w:p w:rsidR="009347A3" w:rsidRPr="00BF3644" w:rsidRDefault="009347A3" w:rsidP="009347A3">
      <w:pPr>
        <w:spacing w:line="240" w:lineRule="atLeast"/>
        <w:ind w:left="-142"/>
        <w:jc w:val="center"/>
        <w:rPr>
          <w:rFonts w:ascii="Arial" w:hAnsi="Arial" w:cs="Arial"/>
          <w:b/>
          <w:sz w:val="18"/>
          <w:szCs w:val="18"/>
        </w:rPr>
      </w:pPr>
      <w:r w:rsidRPr="00BF3644">
        <w:rPr>
          <w:rFonts w:ascii="Arial" w:hAnsi="Arial" w:cs="Arial"/>
          <w:b/>
          <w:sz w:val="18"/>
          <w:szCs w:val="18"/>
        </w:rPr>
        <w:t xml:space="preserve">Zakup i dostawa </w:t>
      </w:r>
      <w:r w:rsidR="001B388E" w:rsidRPr="00BF3644">
        <w:rPr>
          <w:rFonts w:ascii="Arial" w:hAnsi="Arial" w:cs="Arial"/>
          <w:b/>
          <w:sz w:val="18"/>
          <w:szCs w:val="18"/>
        </w:rPr>
        <w:t>przeciwciał do barwień immunohistochemicznych</w:t>
      </w:r>
      <w:r w:rsidR="00CC768A" w:rsidRPr="00BF3644">
        <w:rPr>
          <w:rFonts w:ascii="Arial" w:hAnsi="Arial" w:cs="Arial"/>
          <w:b/>
          <w:sz w:val="18"/>
          <w:szCs w:val="18"/>
        </w:rPr>
        <w:t>.</w:t>
      </w:r>
    </w:p>
    <w:p w:rsidR="00C16C79" w:rsidRPr="00BF3644" w:rsidRDefault="00C16C79" w:rsidP="00DB05B5">
      <w:pPr>
        <w:spacing w:line="240" w:lineRule="atLeast"/>
        <w:ind w:left="-426"/>
        <w:jc w:val="both"/>
        <w:rPr>
          <w:rFonts w:ascii="Arial" w:hAnsi="Arial" w:cs="Arial"/>
          <w:b/>
          <w:sz w:val="18"/>
          <w:szCs w:val="18"/>
        </w:rPr>
      </w:pPr>
    </w:p>
    <w:p w:rsidR="00AB0E57" w:rsidRPr="00BF3644" w:rsidRDefault="00AB0E57" w:rsidP="00DB05B5">
      <w:pPr>
        <w:numPr>
          <w:ilvl w:val="0"/>
          <w:numId w:val="1"/>
        </w:numPr>
        <w:spacing w:line="240" w:lineRule="atLeast"/>
        <w:ind w:hanging="464"/>
        <w:rPr>
          <w:rFonts w:ascii="Arial" w:hAnsi="Arial" w:cs="Arial"/>
          <w:b/>
          <w:sz w:val="18"/>
          <w:szCs w:val="18"/>
        </w:rPr>
      </w:pPr>
      <w:r w:rsidRPr="00BF3644">
        <w:rPr>
          <w:rFonts w:ascii="Arial" w:hAnsi="Arial" w:cs="Arial"/>
          <w:b/>
          <w:bCs/>
          <w:sz w:val="18"/>
          <w:szCs w:val="18"/>
        </w:rPr>
        <w:t>Nazwa oraz adres zamawiającego</w:t>
      </w:r>
    </w:p>
    <w:p w:rsidR="00AB0E57" w:rsidRPr="00BF3644" w:rsidRDefault="00AB0E57" w:rsidP="00DB05B5">
      <w:pPr>
        <w:spacing w:line="240" w:lineRule="atLeast"/>
        <w:ind w:firstLine="1980"/>
        <w:jc w:val="both"/>
        <w:rPr>
          <w:rFonts w:ascii="Arial" w:hAnsi="Arial" w:cs="Arial"/>
          <w:sz w:val="18"/>
          <w:szCs w:val="18"/>
        </w:rPr>
      </w:pPr>
      <w:r w:rsidRPr="00BF3644">
        <w:rPr>
          <w:rFonts w:ascii="Arial" w:hAnsi="Arial" w:cs="Arial"/>
          <w:sz w:val="18"/>
          <w:szCs w:val="18"/>
        </w:rPr>
        <w:t>Wielkopolskie Centrum Onkologii</w:t>
      </w:r>
      <w:r w:rsidRPr="00BF3644">
        <w:rPr>
          <w:rFonts w:ascii="Arial" w:hAnsi="Arial" w:cs="Arial"/>
          <w:sz w:val="18"/>
          <w:szCs w:val="18"/>
        </w:rPr>
        <w:tab/>
      </w:r>
    </w:p>
    <w:p w:rsidR="00AB0E57" w:rsidRPr="00BF3644" w:rsidRDefault="00AB0E57" w:rsidP="00DB05B5">
      <w:pPr>
        <w:spacing w:line="240" w:lineRule="atLeast"/>
        <w:ind w:firstLine="1980"/>
        <w:jc w:val="both"/>
        <w:rPr>
          <w:rFonts w:ascii="Arial" w:hAnsi="Arial" w:cs="Arial"/>
          <w:sz w:val="18"/>
          <w:szCs w:val="18"/>
        </w:rPr>
      </w:pPr>
      <w:r w:rsidRPr="00BF3644">
        <w:rPr>
          <w:rFonts w:ascii="Arial" w:hAnsi="Arial" w:cs="Arial"/>
          <w:sz w:val="18"/>
          <w:szCs w:val="18"/>
        </w:rPr>
        <w:t xml:space="preserve"> ul. </w:t>
      </w:r>
      <w:proofErr w:type="spellStart"/>
      <w:r w:rsidRPr="00BF3644">
        <w:rPr>
          <w:rFonts w:ascii="Arial" w:hAnsi="Arial" w:cs="Arial"/>
          <w:sz w:val="18"/>
          <w:szCs w:val="18"/>
        </w:rPr>
        <w:t>Garbary</w:t>
      </w:r>
      <w:proofErr w:type="spellEnd"/>
      <w:r w:rsidRPr="00BF3644">
        <w:rPr>
          <w:rFonts w:ascii="Arial" w:hAnsi="Arial" w:cs="Arial"/>
          <w:sz w:val="18"/>
          <w:szCs w:val="18"/>
        </w:rPr>
        <w:t xml:space="preserve"> 15</w:t>
      </w:r>
    </w:p>
    <w:p w:rsidR="00AB0E57" w:rsidRPr="00BF3644" w:rsidRDefault="00AB0E57" w:rsidP="00DB05B5">
      <w:pPr>
        <w:spacing w:line="240" w:lineRule="atLeast"/>
        <w:ind w:firstLine="1980"/>
        <w:jc w:val="both"/>
        <w:rPr>
          <w:rFonts w:ascii="Arial" w:hAnsi="Arial" w:cs="Arial"/>
          <w:sz w:val="18"/>
          <w:szCs w:val="18"/>
        </w:rPr>
      </w:pPr>
      <w:r w:rsidRPr="00BF3644">
        <w:rPr>
          <w:rFonts w:ascii="Arial" w:hAnsi="Arial" w:cs="Arial"/>
          <w:sz w:val="18"/>
          <w:szCs w:val="18"/>
        </w:rPr>
        <w:t xml:space="preserve"> 61-866 Poznań</w:t>
      </w:r>
    </w:p>
    <w:p w:rsidR="00AB0E57" w:rsidRPr="00BF3644" w:rsidRDefault="00AB0E57" w:rsidP="00DB05B5">
      <w:pPr>
        <w:spacing w:line="240" w:lineRule="atLeast"/>
        <w:ind w:firstLine="1980"/>
        <w:jc w:val="both"/>
        <w:rPr>
          <w:rFonts w:ascii="Arial" w:hAnsi="Arial" w:cs="Arial"/>
          <w:sz w:val="18"/>
          <w:szCs w:val="18"/>
        </w:rPr>
      </w:pPr>
      <w:r w:rsidRPr="00BF3644">
        <w:rPr>
          <w:rFonts w:ascii="Arial" w:hAnsi="Arial" w:cs="Arial"/>
          <w:sz w:val="18"/>
          <w:szCs w:val="18"/>
        </w:rPr>
        <w:t xml:space="preserve"> tel. </w:t>
      </w:r>
      <w:r w:rsidR="00F757BE" w:rsidRPr="00BF3644">
        <w:rPr>
          <w:rFonts w:ascii="Arial" w:hAnsi="Arial" w:cs="Arial"/>
          <w:sz w:val="18"/>
          <w:szCs w:val="18"/>
        </w:rPr>
        <w:t>61/88 50</w:t>
      </w:r>
      <w:r w:rsidR="005D2EDE" w:rsidRPr="00BF3644">
        <w:rPr>
          <w:rFonts w:ascii="Arial" w:hAnsi="Arial" w:cs="Arial"/>
          <w:sz w:val="18"/>
          <w:szCs w:val="18"/>
        </w:rPr>
        <w:t> </w:t>
      </w:r>
      <w:r w:rsidR="00F757BE" w:rsidRPr="00BF3644">
        <w:rPr>
          <w:rFonts w:ascii="Arial" w:hAnsi="Arial" w:cs="Arial"/>
          <w:sz w:val="18"/>
          <w:szCs w:val="18"/>
        </w:rPr>
        <w:t>500</w:t>
      </w:r>
      <w:r w:rsidR="005D2EDE" w:rsidRPr="00BF3644">
        <w:rPr>
          <w:rFonts w:ascii="Arial" w:hAnsi="Arial" w:cs="Arial"/>
          <w:sz w:val="18"/>
          <w:szCs w:val="18"/>
        </w:rPr>
        <w:t xml:space="preserve">  </w:t>
      </w:r>
      <w:r w:rsidRPr="00BF3644">
        <w:rPr>
          <w:rFonts w:ascii="Arial" w:hAnsi="Arial" w:cs="Arial"/>
          <w:sz w:val="18"/>
          <w:szCs w:val="18"/>
        </w:rPr>
        <w:t xml:space="preserve"> fax. </w:t>
      </w:r>
      <w:r w:rsidR="00F757BE" w:rsidRPr="00BF3644">
        <w:rPr>
          <w:rFonts w:ascii="Arial" w:hAnsi="Arial" w:cs="Arial"/>
          <w:sz w:val="18"/>
          <w:szCs w:val="18"/>
        </w:rPr>
        <w:t>61/8 52 19 48</w:t>
      </w:r>
    </w:p>
    <w:p w:rsidR="00A1462F" w:rsidRPr="00BF3644" w:rsidRDefault="00A1462F" w:rsidP="00DB05B5">
      <w:pPr>
        <w:autoSpaceDE w:val="0"/>
        <w:autoSpaceDN w:val="0"/>
        <w:adjustRightInd w:val="0"/>
        <w:spacing w:line="240" w:lineRule="atLeast"/>
        <w:ind w:left="1272" w:firstLine="708"/>
        <w:rPr>
          <w:rFonts w:ascii="Arial" w:hAnsi="Arial" w:cs="Arial"/>
          <w:sz w:val="18"/>
          <w:szCs w:val="18"/>
        </w:rPr>
      </w:pPr>
      <w:r w:rsidRPr="00BF3644">
        <w:rPr>
          <w:rFonts w:ascii="Arial" w:hAnsi="Arial" w:cs="Arial"/>
          <w:sz w:val="18"/>
          <w:szCs w:val="18"/>
        </w:rPr>
        <w:t xml:space="preserve">Dział zamówień publicznych i zaopatrzenia </w:t>
      </w:r>
    </w:p>
    <w:p w:rsidR="00A1462F" w:rsidRPr="00BF3644" w:rsidRDefault="00A1462F" w:rsidP="00DB05B5">
      <w:pPr>
        <w:autoSpaceDE w:val="0"/>
        <w:autoSpaceDN w:val="0"/>
        <w:adjustRightInd w:val="0"/>
        <w:spacing w:line="240" w:lineRule="atLeast"/>
        <w:ind w:left="1272" w:firstLine="708"/>
        <w:rPr>
          <w:rFonts w:ascii="Arial" w:hAnsi="Arial" w:cs="Arial"/>
          <w:sz w:val="18"/>
          <w:szCs w:val="18"/>
        </w:rPr>
      </w:pPr>
      <w:proofErr w:type="spellStart"/>
      <w:r w:rsidRPr="00BF3644">
        <w:rPr>
          <w:rFonts w:ascii="Arial" w:hAnsi="Arial" w:cs="Arial"/>
          <w:sz w:val="18"/>
          <w:szCs w:val="18"/>
        </w:rPr>
        <w:t>tel</w:t>
      </w:r>
      <w:proofErr w:type="spellEnd"/>
      <w:r w:rsidRPr="00BF3644">
        <w:rPr>
          <w:rFonts w:ascii="Arial" w:hAnsi="Arial" w:cs="Arial"/>
          <w:sz w:val="18"/>
          <w:szCs w:val="18"/>
        </w:rPr>
        <w:t xml:space="preserve"> 61/88 50</w:t>
      </w:r>
      <w:r w:rsidR="00D8502F" w:rsidRPr="00BF3644">
        <w:rPr>
          <w:rFonts w:ascii="Arial" w:hAnsi="Arial" w:cs="Arial"/>
          <w:sz w:val="18"/>
          <w:szCs w:val="18"/>
        </w:rPr>
        <w:t> </w:t>
      </w:r>
      <w:r w:rsidRPr="00BF3644">
        <w:rPr>
          <w:rFonts w:ascii="Arial" w:hAnsi="Arial" w:cs="Arial"/>
          <w:sz w:val="18"/>
          <w:szCs w:val="18"/>
        </w:rPr>
        <w:t>643</w:t>
      </w:r>
      <w:r w:rsidR="00D8502F" w:rsidRPr="00BF3644">
        <w:rPr>
          <w:rFonts w:ascii="Arial" w:hAnsi="Arial" w:cs="Arial"/>
          <w:sz w:val="18"/>
          <w:szCs w:val="18"/>
        </w:rPr>
        <w:t>[</w:t>
      </w:r>
      <w:r w:rsidRPr="00BF3644">
        <w:rPr>
          <w:rFonts w:ascii="Arial" w:hAnsi="Arial" w:cs="Arial"/>
          <w:sz w:val="18"/>
          <w:szCs w:val="18"/>
        </w:rPr>
        <w:t>644</w:t>
      </w:r>
      <w:r w:rsidR="00D8502F" w:rsidRPr="00BF3644">
        <w:rPr>
          <w:rFonts w:ascii="Arial" w:hAnsi="Arial" w:cs="Arial"/>
          <w:sz w:val="18"/>
          <w:szCs w:val="18"/>
        </w:rPr>
        <w:t>]</w:t>
      </w:r>
      <w:r w:rsidRPr="00BF3644">
        <w:rPr>
          <w:rFonts w:ascii="Arial" w:hAnsi="Arial" w:cs="Arial"/>
          <w:sz w:val="18"/>
          <w:szCs w:val="18"/>
        </w:rPr>
        <w:t xml:space="preserve"> </w:t>
      </w:r>
      <w:proofErr w:type="spellStart"/>
      <w:r w:rsidRPr="00BF3644">
        <w:rPr>
          <w:rFonts w:ascii="Arial" w:hAnsi="Arial" w:cs="Arial"/>
          <w:sz w:val="18"/>
          <w:szCs w:val="18"/>
        </w:rPr>
        <w:t>fax</w:t>
      </w:r>
      <w:proofErr w:type="spellEnd"/>
      <w:r w:rsidRPr="00BF3644">
        <w:rPr>
          <w:rFonts w:ascii="Arial" w:hAnsi="Arial" w:cs="Arial"/>
          <w:sz w:val="18"/>
          <w:szCs w:val="18"/>
        </w:rPr>
        <w:t xml:space="preserve"> 61/ 88 50 698</w:t>
      </w:r>
    </w:p>
    <w:p w:rsidR="00AB0E57" w:rsidRPr="00BF3644" w:rsidRDefault="00AB0E57" w:rsidP="00DB05B5">
      <w:pPr>
        <w:autoSpaceDE w:val="0"/>
        <w:autoSpaceDN w:val="0"/>
        <w:adjustRightInd w:val="0"/>
        <w:spacing w:line="240" w:lineRule="atLeast"/>
        <w:ind w:left="1272" w:firstLine="708"/>
        <w:rPr>
          <w:rFonts w:ascii="Arial" w:hAnsi="Arial" w:cs="Arial"/>
          <w:i/>
          <w:sz w:val="18"/>
          <w:szCs w:val="18"/>
        </w:rPr>
      </w:pPr>
      <w:r w:rsidRPr="00BF3644">
        <w:rPr>
          <w:rFonts w:ascii="Arial" w:hAnsi="Arial" w:cs="Arial"/>
          <w:sz w:val="18"/>
          <w:szCs w:val="18"/>
        </w:rPr>
        <w:t>godziny pracy</w:t>
      </w:r>
      <w:r w:rsidR="00DB276E" w:rsidRPr="00BF3644">
        <w:rPr>
          <w:rFonts w:ascii="Arial" w:hAnsi="Arial" w:cs="Arial"/>
          <w:sz w:val="18"/>
          <w:szCs w:val="18"/>
        </w:rPr>
        <w:t xml:space="preserve">: </w:t>
      </w:r>
      <w:r w:rsidRPr="00BF3644">
        <w:rPr>
          <w:rFonts w:ascii="Arial" w:hAnsi="Arial" w:cs="Arial"/>
          <w:sz w:val="18"/>
          <w:szCs w:val="18"/>
        </w:rPr>
        <w:t xml:space="preserve"> </w:t>
      </w:r>
      <w:r w:rsidRPr="00BF3644">
        <w:rPr>
          <w:rFonts w:ascii="Arial" w:hAnsi="Arial" w:cs="Arial"/>
          <w:i/>
          <w:sz w:val="18"/>
          <w:szCs w:val="18"/>
        </w:rPr>
        <w:t>od poniedziałku do piątku od 7.</w:t>
      </w:r>
      <w:r w:rsidR="00A1462F" w:rsidRPr="00BF3644">
        <w:rPr>
          <w:rFonts w:ascii="Arial" w:hAnsi="Arial" w:cs="Arial"/>
          <w:i/>
          <w:sz w:val="18"/>
          <w:szCs w:val="18"/>
        </w:rPr>
        <w:t>25</w:t>
      </w:r>
      <w:r w:rsidRPr="00BF3644">
        <w:rPr>
          <w:rFonts w:ascii="Arial" w:hAnsi="Arial" w:cs="Arial"/>
          <w:i/>
          <w:sz w:val="18"/>
          <w:szCs w:val="18"/>
        </w:rPr>
        <w:t xml:space="preserve"> do 15.00</w:t>
      </w:r>
    </w:p>
    <w:p w:rsidR="00FF3E08" w:rsidRPr="00BF3644" w:rsidRDefault="00725968" w:rsidP="00DB05B5">
      <w:pPr>
        <w:autoSpaceDE w:val="0"/>
        <w:autoSpaceDN w:val="0"/>
        <w:adjustRightInd w:val="0"/>
        <w:spacing w:line="240" w:lineRule="atLeast"/>
        <w:ind w:left="1272" w:firstLine="708"/>
        <w:rPr>
          <w:rFonts w:ascii="Arial" w:hAnsi="Arial" w:cs="Arial"/>
          <w:i/>
          <w:sz w:val="18"/>
          <w:szCs w:val="18"/>
          <w:lang w:val="en-US"/>
        </w:rPr>
      </w:pPr>
      <w:hyperlink r:id="rId8" w:history="1">
        <w:r w:rsidR="00FF3E08" w:rsidRPr="00BF3644">
          <w:rPr>
            <w:rStyle w:val="Hipercze"/>
            <w:rFonts w:ascii="Arial" w:hAnsi="Arial" w:cs="Arial"/>
            <w:i/>
            <w:color w:val="auto"/>
            <w:sz w:val="18"/>
            <w:szCs w:val="18"/>
            <w:lang w:val="en-US"/>
          </w:rPr>
          <w:t>www.wco.pl</w:t>
        </w:r>
      </w:hyperlink>
      <w:r w:rsidR="00DB276E" w:rsidRPr="00BF3644">
        <w:rPr>
          <w:rFonts w:ascii="Arial" w:hAnsi="Arial" w:cs="Arial"/>
          <w:i/>
          <w:sz w:val="18"/>
          <w:szCs w:val="18"/>
          <w:lang w:val="en-US"/>
        </w:rPr>
        <w:t xml:space="preserve">     </w:t>
      </w:r>
      <w:r w:rsidR="00A1462F" w:rsidRPr="00BF3644">
        <w:rPr>
          <w:rFonts w:ascii="Arial" w:hAnsi="Arial" w:cs="Arial"/>
          <w:i/>
          <w:sz w:val="18"/>
          <w:szCs w:val="18"/>
          <w:lang w:val="en-US"/>
        </w:rPr>
        <w:t xml:space="preserve"> </w:t>
      </w:r>
      <w:r w:rsidR="00DB276E" w:rsidRPr="00BF3644">
        <w:rPr>
          <w:rFonts w:ascii="Arial" w:hAnsi="Arial" w:cs="Arial"/>
          <w:i/>
          <w:sz w:val="18"/>
          <w:szCs w:val="18"/>
          <w:lang w:val="en-US"/>
        </w:rPr>
        <w:t>ma</w:t>
      </w:r>
      <w:r w:rsidR="00540185" w:rsidRPr="00BF3644">
        <w:rPr>
          <w:rFonts w:ascii="Arial" w:hAnsi="Arial" w:cs="Arial"/>
          <w:i/>
          <w:sz w:val="18"/>
          <w:szCs w:val="18"/>
          <w:lang w:val="en-US"/>
        </w:rPr>
        <w:t>i</w:t>
      </w:r>
      <w:r w:rsidR="00DB276E" w:rsidRPr="00BF3644">
        <w:rPr>
          <w:rFonts w:ascii="Arial" w:hAnsi="Arial" w:cs="Arial"/>
          <w:i/>
          <w:sz w:val="18"/>
          <w:szCs w:val="18"/>
          <w:lang w:val="en-US"/>
        </w:rPr>
        <w:t xml:space="preserve">lto:  </w:t>
      </w:r>
      <w:hyperlink r:id="rId9" w:history="1">
        <w:r w:rsidR="00DB276E" w:rsidRPr="00BF3644">
          <w:rPr>
            <w:rStyle w:val="Hipercze"/>
            <w:rFonts w:ascii="Arial" w:hAnsi="Arial" w:cs="Arial"/>
            <w:i/>
            <w:color w:val="auto"/>
            <w:sz w:val="18"/>
            <w:szCs w:val="18"/>
            <w:lang w:val="en-US"/>
          </w:rPr>
          <w:t>zaopatrzenie@wco.pl</w:t>
        </w:r>
      </w:hyperlink>
      <w:r w:rsidR="00DB276E" w:rsidRPr="00BF3644">
        <w:rPr>
          <w:rFonts w:ascii="Arial" w:hAnsi="Arial" w:cs="Arial"/>
          <w:i/>
          <w:sz w:val="18"/>
          <w:szCs w:val="18"/>
          <w:lang w:val="en-US"/>
        </w:rPr>
        <w:t xml:space="preserve"> </w:t>
      </w:r>
    </w:p>
    <w:p w:rsidR="00AB0E57" w:rsidRPr="00BF3644" w:rsidRDefault="00AB0E57" w:rsidP="00DB05B5">
      <w:pPr>
        <w:spacing w:line="240" w:lineRule="atLeast"/>
        <w:ind w:left="540"/>
        <w:rPr>
          <w:rFonts w:ascii="Arial" w:hAnsi="Arial" w:cs="Arial"/>
          <w:b/>
          <w:sz w:val="18"/>
          <w:szCs w:val="18"/>
          <w:lang w:val="en-US"/>
        </w:rPr>
      </w:pPr>
    </w:p>
    <w:p w:rsidR="00AB0E57" w:rsidRPr="00BF3644" w:rsidRDefault="00AB0E57" w:rsidP="00DB05B5">
      <w:pPr>
        <w:numPr>
          <w:ilvl w:val="0"/>
          <w:numId w:val="1"/>
        </w:numPr>
        <w:spacing w:line="240" w:lineRule="atLeast"/>
        <w:ind w:left="0" w:hanging="284"/>
        <w:rPr>
          <w:rFonts w:ascii="Arial" w:hAnsi="Arial" w:cs="Arial"/>
          <w:b/>
          <w:sz w:val="18"/>
          <w:szCs w:val="18"/>
        </w:rPr>
      </w:pPr>
      <w:r w:rsidRPr="00BF3644">
        <w:rPr>
          <w:rFonts w:ascii="Arial" w:hAnsi="Arial" w:cs="Arial"/>
          <w:b/>
          <w:bCs/>
          <w:sz w:val="18"/>
          <w:szCs w:val="18"/>
        </w:rPr>
        <w:t>Tryb udzielenia zamówienia.</w:t>
      </w:r>
    </w:p>
    <w:p w:rsidR="002C1F1B" w:rsidRPr="00BF3644" w:rsidRDefault="002C1F1B" w:rsidP="00DB05B5">
      <w:pPr>
        <w:shd w:val="clear" w:color="auto" w:fill="FFFFFF"/>
        <w:spacing w:line="240" w:lineRule="atLeast"/>
        <w:jc w:val="both"/>
        <w:rPr>
          <w:rFonts w:ascii="Arial" w:hAnsi="Arial" w:cs="Arial"/>
          <w:spacing w:val="4"/>
          <w:sz w:val="18"/>
          <w:szCs w:val="18"/>
        </w:rPr>
      </w:pPr>
      <w:r w:rsidRPr="00BF3644">
        <w:rPr>
          <w:rFonts w:ascii="Arial" w:hAnsi="Arial" w:cs="Arial"/>
          <w:spacing w:val="4"/>
          <w:sz w:val="18"/>
          <w:szCs w:val="18"/>
        </w:rPr>
        <w:t>Postępowanie o udzielenie niniejszego zamówienia prowadzone jest w trybie przetargu nieograniczonego – procedura, jak dla zamówienia publicznego po</w:t>
      </w:r>
      <w:r w:rsidR="00E71166" w:rsidRPr="00BF3644">
        <w:rPr>
          <w:rFonts w:ascii="Arial" w:hAnsi="Arial" w:cs="Arial"/>
          <w:spacing w:val="4"/>
          <w:sz w:val="18"/>
          <w:szCs w:val="18"/>
        </w:rPr>
        <w:t>ni</w:t>
      </w:r>
      <w:r w:rsidRPr="00BF3644">
        <w:rPr>
          <w:rFonts w:ascii="Arial" w:hAnsi="Arial" w:cs="Arial"/>
          <w:spacing w:val="4"/>
          <w:sz w:val="18"/>
          <w:szCs w:val="18"/>
        </w:rPr>
        <w:t>żej 2</w:t>
      </w:r>
      <w:r w:rsidR="00F866FD" w:rsidRPr="00BF3644">
        <w:rPr>
          <w:rFonts w:ascii="Arial" w:hAnsi="Arial" w:cs="Arial"/>
          <w:spacing w:val="4"/>
          <w:sz w:val="18"/>
          <w:szCs w:val="18"/>
        </w:rPr>
        <w:t>21</w:t>
      </w:r>
      <w:r w:rsidRPr="00BF3644">
        <w:rPr>
          <w:rFonts w:ascii="Arial" w:hAnsi="Arial" w:cs="Arial"/>
          <w:spacing w:val="4"/>
          <w:sz w:val="18"/>
          <w:szCs w:val="18"/>
        </w:rPr>
        <w:t>.000 EURO, zgodnie z przepisami ustawy z dnia 29 stycznia 2004 r. Prawo zamówień publiczn</w:t>
      </w:r>
      <w:r w:rsidR="001058D7" w:rsidRPr="00BF3644">
        <w:rPr>
          <w:rFonts w:ascii="Arial" w:hAnsi="Arial" w:cs="Arial"/>
          <w:spacing w:val="4"/>
          <w:sz w:val="18"/>
          <w:szCs w:val="18"/>
        </w:rPr>
        <w:t>ych</w:t>
      </w:r>
      <w:r w:rsidRPr="00BF3644">
        <w:rPr>
          <w:rFonts w:ascii="Arial" w:hAnsi="Arial" w:cs="Arial"/>
          <w:spacing w:val="4"/>
          <w:sz w:val="18"/>
          <w:szCs w:val="18"/>
        </w:rPr>
        <w:t xml:space="preserve"> </w:t>
      </w:r>
      <w:r w:rsidRPr="00BF3644">
        <w:rPr>
          <w:rFonts w:ascii="Arial" w:hAnsi="Arial" w:cs="Arial"/>
          <w:sz w:val="18"/>
          <w:szCs w:val="18"/>
        </w:rPr>
        <w:t>(</w:t>
      </w:r>
      <w:r w:rsidR="00FB3C31" w:rsidRPr="00BF3644">
        <w:rPr>
          <w:rFonts w:ascii="Arial" w:eastAsia="MS Mincho" w:hAnsi="Arial" w:cs="Arial"/>
          <w:bCs/>
          <w:sz w:val="18"/>
          <w:szCs w:val="18"/>
        </w:rPr>
        <w:t>Dz. U. z 201</w:t>
      </w:r>
      <w:r w:rsidR="006132AA" w:rsidRPr="00BF3644">
        <w:rPr>
          <w:rFonts w:ascii="Arial" w:eastAsia="MS Mincho" w:hAnsi="Arial" w:cs="Arial"/>
          <w:bCs/>
          <w:sz w:val="18"/>
          <w:szCs w:val="18"/>
        </w:rPr>
        <w:t>8</w:t>
      </w:r>
      <w:r w:rsidR="008305FF" w:rsidRPr="00BF3644">
        <w:rPr>
          <w:rFonts w:ascii="Arial" w:eastAsia="MS Mincho" w:hAnsi="Arial" w:cs="Arial"/>
          <w:bCs/>
          <w:sz w:val="18"/>
          <w:szCs w:val="18"/>
        </w:rPr>
        <w:t xml:space="preserve"> r. poz. </w:t>
      </w:r>
      <w:r w:rsidR="006132AA" w:rsidRPr="00BF3644">
        <w:rPr>
          <w:rFonts w:ascii="Arial" w:eastAsia="MS Mincho" w:hAnsi="Arial" w:cs="Arial"/>
          <w:bCs/>
          <w:sz w:val="18"/>
          <w:szCs w:val="18"/>
        </w:rPr>
        <w:t>1</w:t>
      </w:r>
      <w:r w:rsidR="00FB3C31" w:rsidRPr="00BF3644">
        <w:rPr>
          <w:rFonts w:ascii="Arial" w:eastAsia="MS Mincho" w:hAnsi="Arial" w:cs="Arial"/>
          <w:bCs/>
          <w:sz w:val="18"/>
          <w:szCs w:val="18"/>
        </w:rPr>
        <w:t>9</w:t>
      </w:r>
      <w:r w:rsidR="006132AA" w:rsidRPr="00BF3644">
        <w:rPr>
          <w:rFonts w:ascii="Arial" w:eastAsia="MS Mincho" w:hAnsi="Arial" w:cs="Arial"/>
          <w:bCs/>
          <w:sz w:val="18"/>
          <w:szCs w:val="18"/>
        </w:rPr>
        <w:t>86</w:t>
      </w:r>
      <w:r w:rsidRPr="00BF3644">
        <w:rPr>
          <w:rFonts w:ascii="Arial" w:hAnsi="Arial" w:cs="Arial"/>
          <w:sz w:val="18"/>
          <w:szCs w:val="18"/>
        </w:rPr>
        <w:t>)</w:t>
      </w:r>
      <w:r w:rsidRPr="00BF3644">
        <w:rPr>
          <w:rFonts w:ascii="Arial" w:hAnsi="Arial" w:cs="Arial"/>
          <w:spacing w:val="4"/>
          <w:sz w:val="18"/>
          <w:szCs w:val="18"/>
        </w:rPr>
        <w:t>,</w:t>
      </w:r>
      <w:r w:rsidR="0030067F" w:rsidRPr="00BF3644">
        <w:rPr>
          <w:rFonts w:ascii="Arial" w:hAnsi="Arial" w:cs="Arial"/>
          <w:i/>
          <w:spacing w:val="4"/>
          <w:sz w:val="18"/>
          <w:szCs w:val="18"/>
        </w:rPr>
        <w:t>zwanej dalej</w:t>
      </w:r>
      <w:r w:rsidR="002575C1" w:rsidRPr="00BF3644">
        <w:rPr>
          <w:rFonts w:ascii="Arial" w:hAnsi="Arial" w:cs="Arial"/>
          <w:i/>
          <w:spacing w:val="4"/>
          <w:sz w:val="18"/>
          <w:szCs w:val="18"/>
        </w:rPr>
        <w:t xml:space="preserve"> </w:t>
      </w:r>
      <w:proofErr w:type="spellStart"/>
      <w:r w:rsidR="002575C1" w:rsidRPr="00BF3644">
        <w:rPr>
          <w:rFonts w:ascii="Arial" w:hAnsi="Arial" w:cs="Arial"/>
          <w:i/>
          <w:spacing w:val="4"/>
          <w:sz w:val="18"/>
          <w:szCs w:val="18"/>
        </w:rPr>
        <w:t>Pzp</w:t>
      </w:r>
      <w:proofErr w:type="spellEnd"/>
      <w:r w:rsidRPr="00BF3644">
        <w:rPr>
          <w:rFonts w:ascii="Arial" w:hAnsi="Arial" w:cs="Arial"/>
          <w:spacing w:val="4"/>
          <w:sz w:val="18"/>
          <w:szCs w:val="18"/>
        </w:rPr>
        <w:t xml:space="preserve"> oraz przepisami aktów wykonawczych wydanych </w:t>
      </w:r>
      <w:r w:rsidR="000A7B98" w:rsidRPr="00BF3644">
        <w:rPr>
          <w:rFonts w:ascii="Arial" w:hAnsi="Arial" w:cs="Arial"/>
          <w:spacing w:val="4"/>
          <w:sz w:val="18"/>
          <w:szCs w:val="18"/>
        </w:rPr>
        <w:t xml:space="preserve">na </w:t>
      </w:r>
      <w:r w:rsidRPr="00BF3644">
        <w:rPr>
          <w:rFonts w:ascii="Arial" w:hAnsi="Arial" w:cs="Arial"/>
          <w:spacing w:val="4"/>
          <w:sz w:val="18"/>
          <w:szCs w:val="18"/>
        </w:rPr>
        <w:t>podstawie ww. ustaw.</w:t>
      </w:r>
    </w:p>
    <w:p w:rsidR="005D2EDE" w:rsidRPr="00BF3644" w:rsidRDefault="005D2EDE" w:rsidP="00DB05B5">
      <w:pPr>
        <w:shd w:val="clear" w:color="auto" w:fill="FFFFFF"/>
        <w:spacing w:line="240" w:lineRule="atLeast"/>
        <w:jc w:val="both"/>
        <w:rPr>
          <w:rFonts w:ascii="Arial" w:hAnsi="Arial" w:cs="Arial"/>
          <w:spacing w:val="4"/>
          <w:sz w:val="18"/>
          <w:szCs w:val="18"/>
        </w:rPr>
      </w:pPr>
    </w:p>
    <w:p w:rsidR="00AB0E57" w:rsidRPr="00BF3644" w:rsidRDefault="00AB0E57" w:rsidP="00DB05B5">
      <w:pPr>
        <w:numPr>
          <w:ilvl w:val="0"/>
          <w:numId w:val="1"/>
        </w:numPr>
        <w:spacing w:line="240" w:lineRule="atLeast"/>
        <w:ind w:left="0"/>
        <w:rPr>
          <w:rFonts w:ascii="Arial" w:hAnsi="Arial" w:cs="Arial"/>
          <w:b/>
          <w:sz w:val="18"/>
          <w:szCs w:val="18"/>
        </w:rPr>
      </w:pPr>
      <w:r w:rsidRPr="00BF3644">
        <w:rPr>
          <w:rFonts w:ascii="Arial" w:hAnsi="Arial" w:cs="Arial"/>
          <w:b/>
          <w:bCs/>
          <w:sz w:val="18"/>
          <w:szCs w:val="18"/>
        </w:rPr>
        <w:t>Opis przedmiotu zamówienia</w:t>
      </w:r>
    </w:p>
    <w:p w:rsidR="00446F34" w:rsidRPr="00BF3644" w:rsidRDefault="00446F34" w:rsidP="00446F34">
      <w:pPr>
        <w:jc w:val="both"/>
        <w:rPr>
          <w:rFonts w:ascii="Arial" w:hAnsi="Arial" w:cs="Arial"/>
          <w:b/>
          <w:sz w:val="22"/>
          <w:szCs w:val="22"/>
        </w:rPr>
      </w:pPr>
    </w:p>
    <w:p w:rsidR="001B388E" w:rsidRPr="00BF3644" w:rsidRDefault="00607475" w:rsidP="00CF0D3B">
      <w:pPr>
        <w:spacing w:line="240" w:lineRule="atLeast"/>
        <w:jc w:val="both"/>
        <w:rPr>
          <w:rFonts w:ascii="Arial" w:hAnsi="Arial" w:cs="Arial"/>
          <w:b/>
          <w:sz w:val="18"/>
          <w:szCs w:val="18"/>
        </w:rPr>
      </w:pPr>
      <w:r w:rsidRPr="00BF3644">
        <w:rPr>
          <w:rFonts w:ascii="Arial" w:hAnsi="Arial" w:cs="Arial"/>
          <w:sz w:val="18"/>
          <w:szCs w:val="18"/>
        </w:rPr>
        <w:t>Przedmiotem zamówienia jest</w:t>
      </w:r>
      <w:r w:rsidRPr="00BF3644">
        <w:rPr>
          <w:rFonts w:ascii="Arial" w:hAnsi="Arial" w:cs="Arial"/>
          <w:b/>
          <w:sz w:val="18"/>
          <w:szCs w:val="18"/>
        </w:rPr>
        <w:t xml:space="preserve"> </w:t>
      </w:r>
      <w:r w:rsidR="001B388E" w:rsidRPr="00BF3644">
        <w:rPr>
          <w:rFonts w:ascii="Arial" w:hAnsi="Arial" w:cs="Arial"/>
          <w:b/>
          <w:sz w:val="18"/>
          <w:szCs w:val="18"/>
        </w:rPr>
        <w:t>Zakup i dostawa przeciwciał do barwień immunohistochemicznych.</w:t>
      </w:r>
    </w:p>
    <w:p w:rsidR="00CA15EC" w:rsidRPr="00BF3644" w:rsidRDefault="00A208F8" w:rsidP="00CF0D3B">
      <w:pPr>
        <w:pStyle w:val="Akapitzlist"/>
        <w:spacing w:line="240" w:lineRule="atLeast"/>
        <w:ind w:left="862" w:hanging="862"/>
        <w:rPr>
          <w:rFonts w:ascii="Arial" w:hAnsi="Arial" w:cs="Arial"/>
          <w:b/>
          <w:sz w:val="18"/>
          <w:szCs w:val="18"/>
        </w:rPr>
      </w:pPr>
      <w:r w:rsidRPr="00BF3644">
        <w:rPr>
          <w:rFonts w:ascii="Arial" w:hAnsi="Arial" w:cs="Arial"/>
          <w:b/>
          <w:sz w:val="18"/>
          <w:szCs w:val="18"/>
        </w:rPr>
        <w:t xml:space="preserve">Pakiet 1 </w:t>
      </w:r>
      <w:r w:rsidR="000E786B" w:rsidRPr="00BF3644">
        <w:rPr>
          <w:rFonts w:ascii="Arial" w:hAnsi="Arial" w:cs="Arial"/>
          <w:b/>
          <w:sz w:val="18"/>
          <w:szCs w:val="18"/>
        </w:rPr>
        <w:t>–</w:t>
      </w:r>
      <w:r w:rsidRPr="00BF3644">
        <w:rPr>
          <w:rFonts w:ascii="Arial" w:hAnsi="Arial" w:cs="Arial"/>
          <w:b/>
          <w:sz w:val="18"/>
          <w:szCs w:val="18"/>
        </w:rPr>
        <w:t xml:space="preserve"> </w:t>
      </w:r>
      <w:r w:rsidR="001B388E" w:rsidRPr="00BF3644">
        <w:rPr>
          <w:rFonts w:ascii="Arial" w:hAnsi="Arial" w:cs="Arial"/>
          <w:b/>
          <w:sz w:val="18"/>
          <w:szCs w:val="18"/>
        </w:rPr>
        <w:t>przeciwciał</w:t>
      </w:r>
      <w:r w:rsidR="000E786B" w:rsidRPr="00BF3644">
        <w:rPr>
          <w:rFonts w:ascii="Arial" w:hAnsi="Arial" w:cs="Arial"/>
          <w:b/>
          <w:sz w:val="18"/>
          <w:szCs w:val="18"/>
        </w:rPr>
        <w:t xml:space="preserve">a </w:t>
      </w:r>
      <w:r w:rsidR="001B388E" w:rsidRPr="00BF3644">
        <w:rPr>
          <w:rFonts w:ascii="Arial" w:hAnsi="Arial" w:cs="Arial"/>
          <w:b/>
          <w:sz w:val="18"/>
          <w:szCs w:val="18"/>
        </w:rPr>
        <w:t>do barwień immunohistochemicznych firmy Elektro Med</w:t>
      </w:r>
      <w:r w:rsidR="00CA15EC" w:rsidRPr="00BF3644">
        <w:rPr>
          <w:rFonts w:ascii="Arial" w:hAnsi="Arial" w:cs="Arial"/>
          <w:b/>
          <w:sz w:val="18"/>
          <w:szCs w:val="18"/>
        </w:rPr>
        <w:t>.</w:t>
      </w:r>
    </w:p>
    <w:p w:rsidR="00CA15EC" w:rsidRPr="00BF3644" w:rsidRDefault="00A208F8" w:rsidP="00CF0D3B">
      <w:pPr>
        <w:pStyle w:val="Akapitzlist"/>
        <w:spacing w:line="240" w:lineRule="atLeast"/>
        <w:ind w:left="862" w:hanging="862"/>
        <w:rPr>
          <w:rFonts w:ascii="Arial" w:hAnsi="Arial" w:cs="Arial"/>
          <w:b/>
          <w:sz w:val="18"/>
          <w:szCs w:val="18"/>
        </w:rPr>
      </w:pPr>
      <w:r w:rsidRPr="00BF3644">
        <w:rPr>
          <w:rFonts w:ascii="Arial" w:hAnsi="Arial" w:cs="Arial"/>
          <w:b/>
          <w:sz w:val="18"/>
          <w:szCs w:val="18"/>
        </w:rPr>
        <w:t xml:space="preserve">Pakiet 2 </w:t>
      </w:r>
      <w:r w:rsidR="000E786B" w:rsidRPr="00BF3644">
        <w:rPr>
          <w:rFonts w:ascii="Arial" w:hAnsi="Arial" w:cs="Arial"/>
          <w:b/>
          <w:sz w:val="18"/>
          <w:szCs w:val="18"/>
        </w:rPr>
        <w:t>–</w:t>
      </w:r>
      <w:r w:rsidRPr="00BF3644">
        <w:rPr>
          <w:rFonts w:ascii="Arial" w:hAnsi="Arial" w:cs="Arial"/>
          <w:b/>
          <w:sz w:val="18"/>
          <w:szCs w:val="18"/>
        </w:rPr>
        <w:t xml:space="preserve"> </w:t>
      </w:r>
      <w:r w:rsidR="001B388E" w:rsidRPr="00BF3644">
        <w:rPr>
          <w:rFonts w:ascii="Arial" w:hAnsi="Arial" w:cs="Arial"/>
          <w:b/>
          <w:sz w:val="18"/>
          <w:szCs w:val="18"/>
        </w:rPr>
        <w:t>przeciwciał</w:t>
      </w:r>
      <w:r w:rsidR="000E786B" w:rsidRPr="00BF3644">
        <w:rPr>
          <w:rFonts w:ascii="Arial" w:hAnsi="Arial" w:cs="Arial"/>
          <w:b/>
          <w:sz w:val="18"/>
          <w:szCs w:val="18"/>
        </w:rPr>
        <w:t xml:space="preserve">a </w:t>
      </w:r>
      <w:r w:rsidR="001B388E" w:rsidRPr="00BF3644">
        <w:rPr>
          <w:rFonts w:ascii="Arial" w:hAnsi="Arial" w:cs="Arial"/>
          <w:b/>
          <w:sz w:val="18"/>
          <w:szCs w:val="18"/>
        </w:rPr>
        <w:t xml:space="preserve"> do barwień immunohistochemicznych firmy ABCAM</w:t>
      </w:r>
      <w:r w:rsidR="00CA15EC" w:rsidRPr="00BF3644">
        <w:rPr>
          <w:rFonts w:ascii="Arial" w:hAnsi="Arial" w:cs="Arial"/>
          <w:b/>
          <w:sz w:val="18"/>
          <w:szCs w:val="18"/>
        </w:rPr>
        <w:t>.</w:t>
      </w:r>
    </w:p>
    <w:p w:rsidR="00607475" w:rsidRPr="00BF3644" w:rsidRDefault="00607475" w:rsidP="00607475">
      <w:pPr>
        <w:spacing w:line="240" w:lineRule="atLeast"/>
        <w:jc w:val="both"/>
        <w:rPr>
          <w:rFonts w:ascii="Arial" w:hAnsi="Arial" w:cs="Arial"/>
          <w:sz w:val="18"/>
          <w:szCs w:val="18"/>
        </w:rPr>
      </w:pPr>
      <w:r w:rsidRPr="00BF3644">
        <w:rPr>
          <w:rFonts w:ascii="Arial" w:hAnsi="Arial" w:cs="Arial"/>
          <w:sz w:val="18"/>
          <w:szCs w:val="18"/>
        </w:rPr>
        <w:t xml:space="preserve">2.Przedmiot zamówienia został szczegółowo opisany  w załączniku do niniejszej specyfikacji istotnych warunków zamówienia. </w:t>
      </w:r>
    </w:p>
    <w:p w:rsidR="00CF0D3B" w:rsidRPr="00BF3644" w:rsidRDefault="001F3533" w:rsidP="00CF0D3B">
      <w:pPr>
        <w:pStyle w:val="Akapitzlist"/>
        <w:spacing w:before="120" w:after="60" w:line="240" w:lineRule="atLeast"/>
        <w:ind w:left="0"/>
        <w:jc w:val="both"/>
        <w:outlineLvl w:val="1"/>
        <w:rPr>
          <w:rFonts w:ascii="Arial" w:hAnsi="Arial" w:cs="Arial"/>
          <w:bCs/>
          <w:iCs/>
          <w:sz w:val="18"/>
          <w:szCs w:val="18"/>
        </w:rPr>
      </w:pPr>
      <w:r w:rsidRPr="00BF3644">
        <w:rPr>
          <w:rFonts w:ascii="Arial" w:hAnsi="Arial" w:cs="Arial"/>
          <w:bCs/>
          <w:iCs/>
          <w:sz w:val="18"/>
          <w:szCs w:val="18"/>
        </w:rPr>
        <w:t>3.</w:t>
      </w:r>
      <w:r w:rsidR="00120804" w:rsidRPr="00BF3644">
        <w:rPr>
          <w:rFonts w:ascii="Arial" w:hAnsi="Arial" w:cs="Arial"/>
          <w:bCs/>
          <w:iCs/>
          <w:sz w:val="18"/>
          <w:szCs w:val="18"/>
        </w:rPr>
        <w:t xml:space="preserve"> </w:t>
      </w:r>
      <w:r w:rsidR="00CF0D3B" w:rsidRPr="00BF3644">
        <w:rPr>
          <w:rFonts w:ascii="Arial" w:hAnsi="Arial" w:cs="Arial"/>
          <w:bCs/>
          <w:iCs/>
          <w:sz w:val="18"/>
          <w:szCs w:val="18"/>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CF0D3B" w:rsidRPr="00BF3644" w:rsidRDefault="00CF0D3B" w:rsidP="00CF0D3B">
      <w:pPr>
        <w:pStyle w:val="Akapitzlist"/>
        <w:ind w:left="0"/>
        <w:jc w:val="both"/>
        <w:rPr>
          <w:rFonts w:ascii="Arial" w:hAnsi="Arial" w:cs="Arial"/>
          <w:sz w:val="18"/>
          <w:szCs w:val="18"/>
        </w:rPr>
      </w:pPr>
      <w:r w:rsidRPr="00BF3644">
        <w:rPr>
          <w:rFonts w:ascii="Arial" w:hAnsi="Arial" w:cs="Arial"/>
          <w:sz w:val="18"/>
          <w:szCs w:val="18"/>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F734B3" w:rsidRPr="00BF3644" w:rsidRDefault="001F3533" w:rsidP="00DB05B5">
      <w:pPr>
        <w:spacing w:line="240" w:lineRule="atLeast"/>
        <w:jc w:val="both"/>
        <w:rPr>
          <w:rFonts w:ascii="Arial" w:hAnsi="Arial" w:cs="Arial"/>
          <w:sz w:val="18"/>
          <w:szCs w:val="18"/>
        </w:rPr>
      </w:pPr>
      <w:r w:rsidRPr="00BF3644">
        <w:rPr>
          <w:rFonts w:ascii="Arial" w:hAnsi="Arial" w:cs="Arial"/>
          <w:sz w:val="18"/>
          <w:szCs w:val="18"/>
        </w:rPr>
        <w:t>4.</w:t>
      </w:r>
      <w:r w:rsidR="00F734B3" w:rsidRPr="00BF3644">
        <w:rPr>
          <w:rFonts w:ascii="Arial" w:hAnsi="Arial" w:cs="Arial"/>
          <w:sz w:val="18"/>
          <w:szCs w:val="18"/>
        </w:rPr>
        <w:t xml:space="preserve">Nomenklatura wg Wspólnego Słownika Zamówień (CPV):  </w:t>
      </w:r>
    </w:p>
    <w:p w:rsidR="00BA734F" w:rsidRPr="00BF3644" w:rsidRDefault="00BA734F" w:rsidP="00CF0D3B">
      <w:pPr>
        <w:spacing w:line="240" w:lineRule="atLeast"/>
        <w:ind w:left="720" w:hanging="578"/>
        <w:jc w:val="both"/>
        <w:rPr>
          <w:rFonts w:ascii="Arial" w:hAnsi="Arial" w:cs="Arial"/>
          <w:sz w:val="18"/>
          <w:szCs w:val="18"/>
        </w:rPr>
      </w:pPr>
      <w:r w:rsidRPr="00BF3644">
        <w:rPr>
          <w:rFonts w:ascii="Arial" w:hAnsi="Arial" w:cs="Arial"/>
          <w:sz w:val="18"/>
          <w:szCs w:val="18"/>
        </w:rPr>
        <w:t>33</w:t>
      </w:r>
      <w:r w:rsidR="00C837E3" w:rsidRPr="00BF3644">
        <w:rPr>
          <w:rFonts w:ascii="Arial" w:hAnsi="Arial" w:cs="Arial"/>
          <w:sz w:val="18"/>
          <w:szCs w:val="18"/>
        </w:rPr>
        <w:t>696500-0</w:t>
      </w:r>
      <w:r w:rsidRPr="00BF3644">
        <w:rPr>
          <w:rFonts w:ascii="Arial" w:hAnsi="Arial" w:cs="Arial"/>
          <w:sz w:val="18"/>
          <w:szCs w:val="18"/>
        </w:rPr>
        <w:t xml:space="preserve"> – </w:t>
      </w:r>
      <w:r w:rsidR="00C837E3" w:rsidRPr="00BF3644">
        <w:rPr>
          <w:rFonts w:ascii="Arial" w:hAnsi="Arial" w:cs="Arial"/>
          <w:sz w:val="18"/>
          <w:szCs w:val="18"/>
        </w:rPr>
        <w:t>odczynniki laboratoryjne</w:t>
      </w:r>
    </w:p>
    <w:p w:rsidR="00584CC8" w:rsidRPr="00BF3644" w:rsidRDefault="00584CC8" w:rsidP="00584CC8">
      <w:pPr>
        <w:spacing w:line="240" w:lineRule="atLeast"/>
        <w:jc w:val="both"/>
        <w:rPr>
          <w:rFonts w:ascii="Arial" w:hAnsi="Arial" w:cs="Arial"/>
          <w:sz w:val="18"/>
          <w:szCs w:val="18"/>
        </w:rPr>
      </w:pPr>
    </w:p>
    <w:p w:rsidR="00584CC8" w:rsidRPr="00BF3644" w:rsidRDefault="00584CC8" w:rsidP="00584CC8">
      <w:pPr>
        <w:spacing w:line="240" w:lineRule="atLeast"/>
        <w:jc w:val="both"/>
        <w:rPr>
          <w:rFonts w:ascii="Arial" w:hAnsi="Arial" w:cs="Arial"/>
          <w:sz w:val="18"/>
          <w:szCs w:val="18"/>
        </w:rPr>
      </w:pPr>
      <w:r w:rsidRPr="00BF3644">
        <w:rPr>
          <w:rFonts w:ascii="Arial" w:hAnsi="Arial" w:cs="Arial"/>
          <w:sz w:val="18"/>
          <w:szCs w:val="18"/>
        </w:rPr>
        <w:t xml:space="preserve">5. Zamawiający zastrzega sobie możliwość wezwania wykonawcy do złożenia próbek. </w:t>
      </w:r>
    </w:p>
    <w:p w:rsidR="009F50AD" w:rsidRPr="00BF3644" w:rsidRDefault="009F50AD" w:rsidP="00DB05B5">
      <w:pPr>
        <w:spacing w:line="240" w:lineRule="atLeast"/>
        <w:rPr>
          <w:rFonts w:ascii="Arial" w:hAnsi="Arial" w:cs="Arial"/>
          <w:b/>
          <w:sz w:val="18"/>
          <w:szCs w:val="18"/>
        </w:rPr>
      </w:pPr>
    </w:p>
    <w:p w:rsidR="008B6714" w:rsidRPr="00BF3644" w:rsidRDefault="008B6714" w:rsidP="00DB05B5">
      <w:pPr>
        <w:numPr>
          <w:ilvl w:val="0"/>
          <w:numId w:val="1"/>
        </w:numPr>
        <w:spacing w:line="240" w:lineRule="atLeast"/>
        <w:ind w:hanging="322"/>
        <w:rPr>
          <w:rFonts w:ascii="Arial" w:hAnsi="Arial" w:cs="Arial"/>
          <w:b/>
          <w:sz w:val="18"/>
          <w:szCs w:val="18"/>
        </w:rPr>
      </w:pPr>
      <w:r w:rsidRPr="00BF3644">
        <w:rPr>
          <w:rFonts w:ascii="Arial" w:hAnsi="Arial" w:cs="Arial"/>
          <w:b/>
          <w:sz w:val="18"/>
          <w:szCs w:val="18"/>
        </w:rPr>
        <w:t>Termin wykonania zamówienia</w:t>
      </w:r>
    </w:p>
    <w:p w:rsidR="00F911AD" w:rsidRPr="00BF3644" w:rsidRDefault="00C837E3" w:rsidP="00F911AD">
      <w:pPr>
        <w:numPr>
          <w:ilvl w:val="0"/>
          <w:numId w:val="38"/>
        </w:numPr>
        <w:ind w:left="567" w:hanging="283"/>
        <w:jc w:val="both"/>
        <w:rPr>
          <w:rFonts w:ascii="Arial" w:hAnsi="Arial" w:cs="Arial"/>
          <w:sz w:val="18"/>
          <w:szCs w:val="18"/>
        </w:rPr>
      </w:pPr>
      <w:r w:rsidRPr="00BF3644">
        <w:rPr>
          <w:rFonts w:ascii="Arial" w:hAnsi="Arial" w:cs="Arial"/>
          <w:sz w:val="18"/>
          <w:szCs w:val="18"/>
        </w:rPr>
        <w:t>Umowa na okres 24</w:t>
      </w:r>
      <w:r w:rsidR="00F911AD" w:rsidRPr="00BF3644">
        <w:rPr>
          <w:rFonts w:ascii="Arial" w:hAnsi="Arial" w:cs="Arial"/>
          <w:sz w:val="18"/>
          <w:szCs w:val="18"/>
        </w:rPr>
        <w:t xml:space="preserve"> miesięcy, </w:t>
      </w:r>
    </w:p>
    <w:p w:rsidR="00F911AD" w:rsidRPr="00BF3644" w:rsidRDefault="00F911AD" w:rsidP="00F911AD">
      <w:pPr>
        <w:numPr>
          <w:ilvl w:val="0"/>
          <w:numId w:val="38"/>
        </w:numPr>
        <w:ind w:left="567" w:hanging="283"/>
        <w:jc w:val="both"/>
        <w:rPr>
          <w:rFonts w:ascii="Arial" w:hAnsi="Arial" w:cs="Arial"/>
          <w:sz w:val="18"/>
          <w:szCs w:val="18"/>
        </w:rPr>
      </w:pPr>
      <w:r w:rsidRPr="00BF3644">
        <w:rPr>
          <w:rFonts w:ascii="Arial" w:hAnsi="Arial" w:cs="Arial"/>
          <w:sz w:val="18"/>
          <w:szCs w:val="18"/>
        </w:rPr>
        <w:t>Dostawy sukcesywnie zgodnie z zamówieniami częściowymi składanymi telefonicznie</w:t>
      </w:r>
      <w:r w:rsidR="008B07A8" w:rsidRPr="00BF3644">
        <w:rPr>
          <w:rFonts w:ascii="Arial" w:hAnsi="Arial" w:cs="Arial"/>
          <w:sz w:val="18"/>
          <w:szCs w:val="18"/>
        </w:rPr>
        <w:t>,</w:t>
      </w:r>
      <w:r w:rsidRPr="00BF3644">
        <w:rPr>
          <w:rFonts w:ascii="Arial" w:hAnsi="Arial" w:cs="Arial"/>
          <w:sz w:val="18"/>
          <w:szCs w:val="18"/>
        </w:rPr>
        <w:t xml:space="preserve"> faxem </w:t>
      </w:r>
      <w:r w:rsidR="008B07A8" w:rsidRPr="00BF3644">
        <w:rPr>
          <w:rFonts w:ascii="Arial" w:hAnsi="Arial" w:cs="Arial"/>
          <w:sz w:val="18"/>
          <w:szCs w:val="18"/>
        </w:rPr>
        <w:t xml:space="preserve">lub mailem </w:t>
      </w:r>
      <w:r w:rsidRPr="00BF3644">
        <w:rPr>
          <w:rFonts w:ascii="Arial" w:hAnsi="Arial" w:cs="Arial"/>
          <w:sz w:val="18"/>
          <w:szCs w:val="18"/>
        </w:rPr>
        <w:t xml:space="preserve">w okresie trwania umowy. </w:t>
      </w:r>
    </w:p>
    <w:p w:rsidR="00F911AD" w:rsidRPr="00BF3644" w:rsidRDefault="005534EA" w:rsidP="00F911AD">
      <w:pPr>
        <w:numPr>
          <w:ilvl w:val="0"/>
          <w:numId w:val="38"/>
        </w:numPr>
        <w:ind w:left="567" w:hanging="283"/>
        <w:jc w:val="both"/>
        <w:rPr>
          <w:rFonts w:ascii="Arial" w:hAnsi="Arial" w:cs="Arial"/>
          <w:sz w:val="18"/>
          <w:szCs w:val="18"/>
        </w:rPr>
      </w:pPr>
      <w:r w:rsidRPr="00BF3644">
        <w:rPr>
          <w:rFonts w:ascii="Arial" w:hAnsi="Arial" w:cs="Arial"/>
          <w:sz w:val="18"/>
          <w:szCs w:val="18"/>
        </w:rPr>
        <w:lastRenderedPageBreak/>
        <w:t>Termin dostawy</w:t>
      </w:r>
      <w:r w:rsidR="002D1F91" w:rsidRPr="00BF3644">
        <w:rPr>
          <w:rFonts w:ascii="Arial" w:hAnsi="Arial" w:cs="Arial"/>
          <w:sz w:val="18"/>
          <w:szCs w:val="18"/>
        </w:rPr>
        <w:t>:</w:t>
      </w:r>
      <w:r w:rsidRPr="00BF3644">
        <w:rPr>
          <w:rFonts w:ascii="Arial" w:hAnsi="Arial" w:cs="Arial"/>
          <w:sz w:val="18"/>
          <w:szCs w:val="18"/>
        </w:rPr>
        <w:t xml:space="preserve"> </w:t>
      </w:r>
      <w:r w:rsidR="002D1F91" w:rsidRPr="00BF3644">
        <w:rPr>
          <w:rFonts w:ascii="Arial" w:hAnsi="Arial" w:cs="Arial"/>
          <w:sz w:val="18"/>
          <w:szCs w:val="18"/>
        </w:rPr>
        <w:t xml:space="preserve">termin </w:t>
      </w:r>
      <w:r w:rsidR="008B07A8" w:rsidRPr="00BF3644">
        <w:rPr>
          <w:rFonts w:ascii="Arial" w:hAnsi="Arial" w:cs="Arial"/>
          <w:sz w:val="18"/>
          <w:szCs w:val="18"/>
        </w:rPr>
        <w:t>maksymalny</w:t>
      </w:r>
      <w:r w:rsidR="002D1F91" w:rsidRPr="00BF3644">
        <w:rPr>
          <w:rFonts w:ascii="Arial" w:hAnsi="Arial" w:cs="Arial"/>
          <w:sz w:val="18"/>
          <w:szCs w:val="18"/>
        </w:rPr>
        <w:t xml:space="preserve"> </w:t>
      </w:r>
      <w:r w:rsidR="00996BA1" w:rsidRPr="00BF3644">
        <w:rPr>
          <w:rFonts w:ascii="Arial" w:hAnsi="Arial" w:cs="Arial"/>
          <w:sz w:val="18"/>
          <w:szCs w:val="18"/>
        </w:rPr>
        <w:t xml:space="preserve">do </w:t>
      </w:r>
      <w:r w:rsidR="00127898" w:rsidRPr="00BF3644">
        <w:rPr>
          <w:rFonts w:ascii="Arial" w:hAnsi="Arial" w:cs="Arial"/>
          <w:sz w:val="18"/>
          <w:szCs w:val="18"/>
        </w:rPr>
        <w:t>5</w:t>
      </w:r>
      <w:r w:rsidR="00CA15EC" w:rsidRPr="00BF3644">
        <w:rPr>
          <w:rFonts w:ascii="Arial" w:hAnsi="Arial" w:cs="Arial"/>
          <w:sz w:val="18"/>
          <w:szCs w:val="18"/>
        </w:rPr>
        <w:t xml:space="preserve"> dni</w:t>
      </w:r>
      <w:r w:rsidR="002D1F91" w:rsidRPr="00BF3644">
        <w:rPr>
          <w:rFonts w:ascii="Arial" w:hAnsi="Arial" w:cs="Arial"/>
          <w:sz w:val="18"/>
          <w:szCs w:val="18"/>
        </w:rPr>
        <w:t xml:space="preserve"> </w:t>
      </w:r>
      <w:r w:rsidR="00F911AD" w:rsidRPr="00BF3644">
        <w:rPr>
          <w:rFonts w:ascii="Arial" w:hAnsi="Arial" w:cs="Arial"/>
          <w:sz w:val="18"/>
          <w:szCs w:val="18"/>
        </w:rPr>
        <w:t>roboczych od złożenia zamówienia faxem, mailem lub telefonicznie</w:t>
      </w:r>
      <w:r w:rsidR="00647210" w:rsidRPr="00BF3644">
        <w:rPr>
          <w:rFonts w:ascii="Arial" w:hAnsi="Arial" w:cs="Arial"/>
          <w:sz w:val="18"/>
          <w:szCs w:val="18"/>
        </w:rPr>
        <w:t>, w każdym pakiecie</w:t>
      </w:r>
      <w:r w:rsidR="00F911AD" w:rsidRPr="00BF3644">
        <w:rPr>
          <w:rFonts w:ascii="Arial" w:hAnsi="Arial" w:cs="Arial"/>
          <w:sz w:val="18"/>
          <w:szCs w:val="18"/>
        </w:rPr>
        <w:t xml:space="preserve">. </w:t>
      </w:r>
    </w:p>
    <w:p w:rsidR="00F911AD" w:rsidRPr="00BF3644" w:rsidRDefault="00F911AD" w:rsidP="00F911AD">
      <w:pPr>
        <w:numPr>
          <w:ilvl w:val="0"/>
          <w:numId w:val="38"/>
        </w:numPr>
        <w:ind w:left="567" w:hanging="283"/>
        <w:jc w:val="both"/>
        <w:rPr>
          <w:rFonts w:ascii="Arial" w:hAnsi="Arial" w:cs="Arial"/>
          <w:sz w:val="18"/>
          <w:szCs w:val="18"/>
        </w:rPr>
      </w:pPr>
      <w:r w:rsidRPr="00BF3644">
        <w:rPr>
          <w:rFonts w:ascii="Arial" w:hAnsi="Arial" w:cs="Arial"/>
          <w:sz w:val="18"/>
          <w:szCs w:val="18"/>
        </w:rPr>
        <w:t xml:space="preserve">Dostawy w godzinach 8:00 do 14:00 do magazynu </w:t>
      </w:r>
      <w:r w:rsidR="00BA734F" w:rsidRPr="00BF3644">
        <w:rPr>
          <w:rFonts w:ascii="Arial" w:hAnsi="Arial" w:cs="Arial"/>
          <w:sz w:val="18"/>
          <w:szCs w:val="18"/>
        </w:rPr>
        <w:t>WCO</w:t>
      </w:r>
      <w:r w:rsidRPr="00BF3644">
        <w:rPr>
          <w:rFonts w:ascii="Arial" w:hAnsi="Arial" w:cs="Arial"/>
          <w:sz w:val="18"/>
          <w:szCs w:val="18"/>
        </w:rPr>
        <w:t>.</w:t>
      </w:r>
    </w:p>
    <w:p w:rsidR="00F911AD" w:rsidRPr="00BF3644" w:rsidRDefault="00F911AD" w:rsidP="00DB05B5">
      <w:pPr>
        <w:pStyle w:val="Akapitzlist"/>
        <w:shd w:val="clear" w:color="auto" w:fill="FFFFFF"/>
        <w:spacing w:after="0" w:line="240" w:lineRule="atLeast"/>
        <w:ind w:left="426"/>
        <w:jc w:val="both"/>
        <w:rPr>
          <w:rFonts w:ascii="Arial" w:hAnsi="Arial" w:cs="Arial"/>
          <w:b/>
          <w:sz w:val="18"/>
          <w:szCs w:val="18"/>
        </w:rPr>
      </w:pPr>
    </w:p>
    <w:p w:rsidR="00AB0E57" w:rsidRPr="00BF3644" w:rsidRDefault="00AB0E57" w:rsidP="00DB05B5">
      <w:pPr>
        <w:numPr>
          <w:ilvl w:val="0"/>
          <w:numId w:val="1"/>
        </w:numPr>
        <w:spacing w:line="240" w:lineRule="atLeast"/>
        <w:ind w:left="0"/>
        <w:jc w:val="both"/>
        <w:rPr>
          <w:rFonts w:ascii="Arial" w:hAnsi="Arial" w:cs="Arial"/>
          <w:b/>
          <w:sz w:val="18"/>
          <w:szCs w:val="18"/>
        </w:rPr>
      </w:pPr>
      <w:r w:rsidRPr="00BF3644">
        <w:rPr>
          <w:rFonts w:ascii="Arial" w:hAnsi="Arial" w:cs="Arial"/>
          <w:b/>
          <w:sz w:val="18"/>
          <w:szCs w:val="18"/>
        </w:rPr>
        <w:t>Opis warunków udziału w postępowaniu oraz opis sposobu dokonywania oceny spełniania tych warunków</w:t>
      </w:r>
      <w:r w:rsidR="005D5DBA" w:rsidRPr="00BF3644">
        <w:rPr>
          <w:rFonts w:ascii="Arial" w:hAnsi="Arial" w:cs="Arial"/>
          <w:sz w:val="18"/>
          <w:szCs w:val="18"/>
        </w:rPr>
        <w:t>:</w:t>
      </w:r>
    </w:p>
    <w:p w:rsidR="001F3533" w:rsidRPr="00BF3644" w:rsidRDefault="001F3533" w:rsidP="002F1B39">
      <w:pPr>
        <w:pStyle w:val="Nagwek2"/>
        <w:numPr>
          <w:ilvl w:val="0"/>
          <w:numId w:val="33"/>
        </w:numPr>
        <w:tabs>
          <w:tab w:val="left" w:pos="284"/>
        </w:tabs>
        <w:spacing w:before="0" w:after="0" w:line="240" w:lineRule="exact"/>
        <w:ind w:left="714" w:hanging="357"/>
        <w:jc w:val="both"/>
        <w:rPr>
          <w:rFonts w:cs="Arial"/>
          <w:b w:val="0"/>
          <w:i w:val="0"/>
          <w:sz w:val="18"/>
          <w:szCs w:val="18"/>
        </w:rPr>
      </w:pPr>
      <w:r w:rsidRPr="00BF3644">
        <w:rPr>
          <w:rFonts w:cs="Arial"/>
          <w:b w:val="0"/>
          <w:i w:val="0"/>
          <w:sz w:val="18"/>
          <w:szCs w:val="18"/>
        </w:rPr>
        <w:t xml:space="preserve">Zgodnie z art. 22 ust. 1 ustawy, o udzielenie niniejszego zamówienia mogą ubiegać się wykonawcy, którzy nie podlegają wykluczeniu na podstawie art. 24 ust.1 </w:t>
      </w:r>
      <w:proofErr w:type="spellStart"/>
      <w:r w:rsidRPr="00BF3644">
        <w:rPr>
          <w:rFonts w:cs="Arial"/>
          <w:b w:val="0"/>
          <w:i w:val="0"/>
          <w:sz w:val="18"/>
          <w:szCs w:val="18"/>
        </w:rPr>
        <w:t>pkt</w:t>
      </w:r>
      <w:proofErr w:type="spellEnd"/>
      <w:r w:rsidRPr="00BF3644">
        <w:rPr>
          <w:rFonts w:cs="Arial"/>
          <w:b w:val="0"/>
          <w:i w:val="0"/>
          <w:sz w:val="18"/>
          <w:szCs w:val="18"/>
        </w:rPr>
        <w:t xml:space="preserve"> 12-23 </w:t>
      </w:r>
      <w:proofErr w:type="spellStart"/>
      <w:r w:rsidRPr="00BF3644">
        <w:rPr>
          <w:rFonts w:cs="Arial"/>
          <w:b w:val="0"/>
          <w:i w:val="0"/>
          <w:sz w:val="18"/>
          <w:szCs w:val="18"/>
        </w:rPr>
        <w:t>Pzp</w:t>
      </w:r>
      <w:proofErr w:type="spellEnd"/>
      <w:r w:rsidRPr="00BF3644">
        <w:rPr>
          <w:rFonts w:cs="Arial"/>
          <w:b w:val="0"/>
          <w:i w:val="0"/>
          <w:sz w:val="18"/>
          <w:szCs w:val="18"/>
        </w:rPr>
        <w:t xml:space="preserve"> i spełniają warunki udziału w postępowaniu, o ile zostały określone przez zamawiającego w ogłoszeniu. Zamawiający nie określił szczegółowych warunków udziału w postępowaniu.</w:t>
      </w:r>
    </w:p>
    <w:p w:rsidR="001F3533" w:rsidRPr="00BF3644"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BF3644">
        <w:rPr>
          <w:rFonts w:ascii="Arial" w:hAnsi="Arial" w:cs="Arial"/>
          <w:sz w:val="18"/>
          <w:szCs w:val="18"/>
        </w:rPr>
        <w:t>Wykonawca może powierzyć wykonanie części zamówienia podwykonawcy.</w:t>
      </w:r>
    </w:p>
    <w:p w:rsidR="001F3533" w:rsidRPr="00BF3644"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BF3644">
        <w:rPr>
          <w:rFonts w:ascii="Arial" w:hAnsi="Arial" w:cs="Arial"/>
          <w:sz w:val="18"/>
          <w:szCs w:val="18"/>
        </w:rPr>
        <w:t>Zamawiający żąda wskazania przez wykonawcę części zamówienia, których wykonanie zamierza powierzyć podwykonawcom, i podania przez wykonawcę firm podwykonawców.</w:t>
      </w:r>
    </w:p>
    <w:p w:rsidR="001F3533" w:rsidRPr="00BF3644"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BF3644">
        <w:rPr>
          <w:rFonts w:ascii="Arial" w:hAnsi="Arial" w:cs="Arial"/>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BF3644"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BF3644">
        <w:rPr>
          <w:rFonts w:ascii="Arial" w:hAnsi="Arial" w:cs="Arial"/>
          <w:sz w:val="18"/>
          <w:szCs w:val="18"/>
        </w:rPr>
        <w:t>Zamawiający nie przewiduje podstaw wykluczenia, o których mowa w art. 24 ust. 5</w:t>
      </w:r>
      <w:r w:rsidR="00F24255" w:rsidRPr="00BF3644">
        <w:rPr>
          <w:rFonts w:ascii="Arial" w:hAnsi="Arial" w:cs="Arial"/>
          <w:sz w:val="18"/>
          <w:szCs w:val="18"/>
        </w:rPr>
        <w:t xml:space="preserve"> </w:t>
      </w:r>
      <w:proofErr w:type="spellStart"/>
      <w:r w:rsidR="00F24255" w:rsidRPr="00BF3644">
        <w:rPr>
          <w:rFonts w:ascii="Arial" w:hAnsi="Arial" w:cs="Arial"/>
          <w:sz w:val="18"/>
          <w:szCs w:val="18"/>
        </w:rPr>
        <w:t>pzp</w:t>
      </w:r>
      <w:proofErr w:type="spellEnd"/>
      <w:r w:rsidRPr="00BF3644">
        <w:rPr>
          <w:rFonts w:ascii="Arial" w:hAnsi="Arial" w:cs="Arial"/>
          <w:sz w:val="18"/>
          <w:szCs w:val="18"/>
        </w:rPr>
        <w:t>.</w:t>
      </w:r>
    </w:p>
    <w:p w:rsidR="001F3533" w:rsidRPr="00BF3644" w:rsidRDefault="001F3533" w:rsidP="002F1B39">
      <w:pPr>
        <w:pStyle w:val="Akapitzlist"/>
        <w:numPr>
          <w:ilvl w:val="0"/>
          <w:numId w:val="33"/>
        </w:numPr>
        <w:spacing w:after="0" w:line="240" w:lineRule="exact"/>
        <w:ind w:left="714" w:hanging="357"/>
        <w:jc w:val="both"/>
        <w:rPr>
          <w:rFonts w:ascii="Arial" w:hAnsi="Arial" w:cs="Arial"/>
          <w:sz w:val="18"/>
          <w:szCs w:val="18"/>
        </w:rPr>
      </w:pPr>
      <w:r w:rsidRPr="00BF3644">
        <w:rPr>
          <w:rFonts w:ascii="Arial" w:hAnsi="Arial" w:cs="Arial"/>
          <w:sz w:val="18"/>
          <w:szCs w:val="18"/>
        </w:rPr>
        <w:t>Zamawiający może wykluczyć wykonawcę na każdym etapie postępowania.</w:t>
      </w:r>
    </w:p>
    <w:p w:rsidR="001F3533" w:rsidRPr="00BF3644" w:rsidRDefault="001F3533" w:rsidP="002F1B39">
      <w:pPr>
        <w:pStyle w:val="Akapitzlist"/>
        <w:numPr>
          <w:ilvl w:val="0"/>
          <w:numId w:val="33"/>
        </w:numPr>
        <w:spacing w:after="0" w:line="240" w:lineRule="exact"/>
        <w:ind w:left="714" w:hanging="357"/>
        <w:jc w:val="both"/>
        <w:rPr>
          <w:rFonts w:ascii="Arial" w:hAnsi="Arial" w:cs="Arial"/>
          <w:sz w:val="18"/>
          <w:szCs w:val="18"/>
        </w:rPr>
      </w:pPr>
      <w:r w:rsidRPr="00BF3644">
        <w:rPr>
          <w:rFonts w:ascii="Arial" w:hAnsi="Arial" w:cs="Arial"/>
          <w:sz w:val="18"/>
          <w:szCs w:val="18"/>
        </w:rPr>
        <w:t xml:space="preserve">Wykonawca, który podlega wykluczeniu na podstawie art. 24 ust. 1 pkt 13 i 14 oraz 16–20 </w:t>
      </w:r>
      <w:proofErr w:type="spellStart"/>
      <w:r w:rsidRPr="00BF3644">
        <w:rPr>
          <w:rFonts w:ascii="Arial" w:hAnsi="Arial" w:cs="Arial"/>
          <w:sz w:val="18"/>
          <w:szCs w:val="18"/>
        </w:rPr>
        <w:t>Pzp</w:t>
      </w:r>
      <w:proofErr w:type="spellEnd"/>
      <w:r w:rsidRPr="00BF3644">
        <w:rPr>
          <w:rFonts w:ascii="Arial" w:hAnsi="Arial" w:cs="Arial"/>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BF3644" w:rsidRDefault="00BF14D4" w:rsidP="00DB05B5">
      <w:pPr>
        <w:spacing w:line="240" w:lineRule="atLeast"/>
        <w:ind w:left="720"/>
        <w:jc w:val="both"/>
        <w:rPr>
          <w:rFonts w:ascii="Arial" w:hAnsi="Arial" w:cs="Arial"/>
          <w:i/>
          <w:sz w:val="18"/>
          <w:szCs w:val="18"/>
          <w:u w:val="single"/>
        </w:rPr>
      </w:pPr>
    </w:p>
    <w:p w:rsidR="00050162" w:rsidRPr="00BF3644" w:rsidRDefault="00050162" w:rsidP="00050162">
      <w:pPr>
        <w:numPr>
          <w:ilvl w:val="0"/>
          <w:numId w:val="1"/>
        </w:numPr>
        <w:jc w:val="both"/>
        <w:rPr>
          <w:rFonts w:ascii="Arial" w:hAnsi="Arial" w:cs="Arial"/>
          <w:b/>
          <w:sz w:val="22"/>
          <w:szCs w:val="22"/>
        </w:rPr>
      </w:pPr>
      <w:r w:rsidRPr="00BF3644">
        <w:rPr>
          <w:rFonts w:ascii="Arial" w:hAnsi="Arial" w:cs="Arial"/>
          <w:b/>
          <w:sz w:val="22"/>
          <w:szCs w:val="22"/>
        </w:rPr>
        <w:t xml:space="preserve">Wykaz </w:t>
      </w:r>
      <w:r w:rsidRPr="00BF3644">
        <w:rPr>
          <w:rFonts w:ascii="Arial" w:hAnsi="Arial" w:cs="Arial"/>
          <w:b/>
          <w:bCs/>
          <w:sz w:val="22"/>
          <w:szCs w:val="22"/>
        </w:rPr>
        <w:t>o</w:t>
      </w:r>
      <w:r w:rsidRPr="00BF3644">
        <w:rPr>
          <w:rFonts w:ascii="Arial" w:hAnsi="Arial" w:cs="Arial"/>
          <w:b/>
          <w:sz w:val="22"/>
          <w:szCs w:val="22"/>
        </w:rPr>
        <w:t>ś</w:t>
      </w:r>
      <w:r w:rsidRPr="00BF3644">
        <w:rPr>
          <w:rFonts w:ascii="Arial" w:hAnsi="Arial" w:cs="Arial"/>
          <w:b/>
          <w:bCs/>
          <w:sz w:val="22"/>
          <w:szCs w:val="22"/>
        </w:rPr>
        <w:t>wiadcze</w:t>
      </w:r>
      <w:r w:rsidRPr="00BF3644">
        <w:rPr>
          <w:rFonts w:ascii="Arial" w:hAnsi="Arial" w:cs="Arial"/>
          <w:b/>
          <w:sz w:val="22"/>
          <w:szCs w:val="22"/>
        </w:rPr>
        <w:t xml:space="preserve">ń </w:t>
      </w:r>
      <w:r w:rsidRPr="00BF3644">
        <w:rPr>
          <w:rFonts w:ascii="Arial" w:hAnsi="Arial" w:cs="Arial"/>
          <w:b/>
          <w:bCs/>
          <w:sz w:val="22"/>
          <w:szCs w:val="22"/>
        </w:rPr>
        <w:t xml:space="preserve">lub dokumentów, </w:t>
      </w:r>
      <w:r w:rsidRPr="00BF3644">
        <w:rPr>
          <w:rFonts w:ascii="Arial" w:hAnsi="Arial" w:cs="Arial"/>
          <w:b/>
          <w:sz w:val="22"/>
          <w:szCs w:val="22"/>
        </w:rPr>
        <w:t>jakie maja dostarczyć Wykonawcy w celu potwierdzenia spełniania warunków udziału w postępowaniu oraz braku podstaw do wykluczenia z postępowania.</w:t>
      </w:r>
    </w:p>
    <w:p w:rsidR="00050162" w:rsidRPr="00BF3644" w:rsidRDefault="00050162" w:rsidP="00050162">
      <w:pPr>
        <w:ind w:left="180"/>
        <w:jc w:val="both"/>
        <w:rPr>
          <w:rFonts w:ascii="Arial" w:hAnsi="Arial" w:cs="Arial"/>
          <w:b/>
          <w:sz w:val="22"/>
          <w:szCs w:val="22"/>
        </w:rPr>
      </w:pPr>
    </w:p>
    <w:p w:rsidR="00050162" w:rsidRPr="00BF3644" w:rsidRDefault="00050162" w:rsidP="00050162">
      <w:pPr>
        <w:ind w:left="180"/>
        <w:jc w:val="both"/>
        <w:rPr>
          <w:rFonts w:ascii="Arial" w:hAnsi="Arial" w:cs="Arial"/>
          <w:sz w:val="18"/>
          <w:szCs w:val="18"/>
        </w:rPr>
      </w:pPr>
      <w:r w:rsidRPr="00BF3644">
        <w:rPr>
          <w:rFonts w:ascii="Arial" w:hAnsi="Arial" w:cs="Arial"/>
          <w:sz w:val="18"/>
          <w:szCs w:val="18"/>
        </w:rPr>
        <w:t xml:space="preserve">W celu wykazania spełniania przez Wykonawcę warunków, o których mowa w art. 22 ust. 1b </w:t>
      </w:r>
      <w:proofErr w:type="spellStart"/>
      <w:r w:rsidRPr="00BF3644">
        <w:rPr>
          <w:rFonts w:ascii="Arial" w:hAnsi="Arial" w:cs="Arial"/>
          <w:sz w:val="18"/>
          <w:szCs w:val="18"/>
        </w:rPr>
        <w:t>Pzp</w:t>
      </w:r>
      <w:proofErr w:type="spellEnd"/>
      <w:r w:rsidRPr="00BF3644">
        <w:rPr>
          <w:rFonts w:ascii="Arial" w:hAnsi="Arial" w:cs="Arial"/>
          <w:sz w:val="18"/>
          <w:szCs w:val="18"/>
        </w:rPr>
        <w:t xml:space="preserve"> oraz wykazania braku podstaw do wykluczenia z postępowania o udzielenie zamówienia Wykonawcy w okolicznościach, o których mowa w art. 24 ust. 1 </w:t>
      </w:r>
      <w:proofErr w:type="spellStart"/>
      <w:r w:rsidRPr="00BF3644">
        <w:rPr>
          <w:rFonts w:ascii="Arial" w:hAnsi="Arial" w:cs="Arial"/>
          <w:sz w:val="18"/>
          <w:szCs w:val="18"/>
        </w:rPr>
        <w:t>pkt</w:t>
      </w:r>
      <w:proofErr w:type="spellEnd"/>
      <w:r w:rsidRPr="00BF3644">
        <w:rPr>
          <w:rFonts w:ascii="Arial" w:hAnsi="Arial" w:cs="Arial"/>
          <w:sz w:val="18"/>
          <w:szCs w:val="18"/>
        </w:rPr>
        <w:t xml:space="preserve"> 12-23 ustawy </w:t>
      </w:r>
      <w:proofErr w:type="spellStart"/>
      <w:r w:rsidRPr="00BF3644">
        <w:rPr>
          <w:rFonts w:ascii="Arial" w:hAnsi="Arial" w:cs="Arial"/>
          <w:sz w:val="18"/>
          <w:szCs w:val="18"/>
        </w:rPr>
        <w:t>Pzp</w:t>
      </w:r>
      <w:proofErr w:type="spellEnd"/>
      <w:r w:rsidRPr="00BF3644">
        <w:rPr>
          <w:rFonts w:ascii="Arial" w:hAnsi="Arial" w:cs="Arial"/>
          <w:sz w:val="18"/>
          <w:szCs w:val="18"/>
        </w:rPr>
        <w:t xml:space="preserve"> i wykazania </w:t>
      </w:r>
      <w:r w:rsidRPr="00BF3644">
        <w:rPr>
          <w:rFonts w:ascii="Arial" w:hAnsi="Arial" w:cs="Arial"/>
          <w:bCs/>
          <w:iCs/>
          <w:sz w:val="18"/>
          <w:szCs w:val="18"/>
        </w:rPr>
        <w:t>że oferowany przedmiot zamówienia spełnia wymagania specyfikacji istotnych warunków zamówienia</w:t>
      </w:r>
      <w:r w:rsidRPr="00BF3644">
        <w:rPr>
          <w:rFonts w:ascii="Arial" w:hAnsi="Arial" w:cs="Arial"/>
          <w:sz w:val="18"/>
          <w:szCs w:val="18"/>
        </w:rPr>
        <w:t xml:space="preserve"> należy przedłożyć :</w:t>
      </w:r>
    </w:p>
    <w:p w:rsidR="00050162" w:rsidRPr="00BF3644" w:rsidRDefault="00050162" w:rsidP="00050162">
      <w:pPr>
        <w:spacing w:line="240" w:lineRule="atLeast"/>
        <w:jc w:val="both"/>
        <w:rPr>
          <w:rFonts w:ascii="Arial" w:hAnsi="Arial" w:cs="Arial"/>
          <w:b/>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BF3644" w:rsidTr="00B73AD7">
        <w:tc>
          <w:tcPr>
            <w:tcW w:w="556" w:type="dxa"/>
          </w:tcPr>
          <w:p w:rsidR="00452628" w:rsidRPr="00BF3644" w:rsidRDefault="00452628" w:rsidP="00DB05B5">
            <w:pPr>
              <w:spacing w:line="240" w:lineRule="atLeast"/>
              <w:jc w:val="both"/>
              <w:rPr>
                <w:rFonts w:ascii="Arial" w:hAnsi="Arial" w:cs="Arial"/>
                <w:sz w:val="18"/>
                <w:szCs w:val="18"/>
              </w:rPr>
            </w:pPr>
            <w:r w:rsidRPr="00BF3644">
              <w:rPr>
                <w:rFonts w:ascii="Arial" w:hAnsi="Arial" w:cs="Arial"/>
                <w:b/>
                <w:sz w:val="18"/>
                <w:szCs w:val="18"/>
              </w:rPr>
              <w:t>Lp.</w:t>
            </w:r>
          </w:p>
        </w:tc>
        <w:tc>
          <w:tcPr>
            <w:tcW w:w="8658" w:type="dxa"/>
          </w:tcPr>
          <w:p w:rsidR="00452628" w:rsidRPr="00BF3644" w:rsidRDefault="00452628" w:rsidP="00DB05B5">
            <w:pPr>
              <w:spacing w:line="240" w:lineRule="atLeast"/>
              <w:jc w:val="both"/>
              <w:rPr>
                <w:rFonts w:ascii="Arial" w:hAnsi="Arial" w:cs="Arial"/>
                <w:sz w:val="18"/>
                <w:szCs w:val="18"/>
              </w:rPr>
            </w:pPr>
            <w:r w:rsidRPr="00BF3644">
              <w:rPr>
                <w:rFonts w:ascii="Arial" w:hAnsi="Arial" w:cs="Arial"/>
                <w:b/>
                <w:sz w:val="18"/>
                <w:szCs w:val="18"/>
              </w:rPr>
              <w:t>Wymagany dokument</w:t>
            </w:r>
          </w:p>
        </w:tc>
      </w:tr>
      <w:tr w:rsidR="00452628" w:rsidRPr="00BF3644" w:rsidTr="00B73AD7">
        <w:tc>
          <w:tcPr>
            <w:tcW w:w="556" w:type="dxa"/>
          </w:tcPr>
          <w:p w:rsidR="00452628" w:rsidRPr="00BF3644" w:rsidRDefault="00452628" w:rsidP="00DB05B5">
            <w:pPr>
              <w:spacing w:line="240" w:lineRule="atLeast"/>
              <w:jc w:val="both"/>
              <w:rPr>
                <w:rFonts w:ascii="Arial" w:hAnsi="Arial" w:cs="Arial"/>
                <w:sz w:val="18"/>
                <w:szCs w:val="18"/>
              </w:rPr>
            </w:pPr>
            <w:r w:rsidRPr="00BF3644">
              <w:rPr>
                <w:rFonts w:ascii="Arial" w:hAnsi="Arial" w:cs="Arial"/>
                <w:sz w:val="18"/>
                <w:szCs w:val="18"/>
              </w:rPr>
              <w:t>1</w:t>
            </w:r>
          </w:p>
        </w:tc>
        <w:tc>
          <w:tcPr>
            <w:tcW w:w="8658" w:type="dxa"/>
          </w:tcPr>
          <w:p w:rsidR="00452628" w:rsidRPr="00BF3644" w:rsidRDefault="00452628" w:rsidP="00DB05B5">
            <w:pPr>
              <w:spacing w:line="240" w:lineRule="atLeast"/>
              <w:jc w:val="both"/>
              <w:rPr>
                <w:rFonts w:ascii="Arial" w:hAnsi="Arial" w:cs="Arial"/>
                <w:b/>
                <w:bCs/>
                <w:sz w:val="18"/>
                <w:szCs w:val="18"/>
              </w:rPr>
            </w:pPr>
            <w:r w:rsidRPr="00BF3644">
              <w:rPr>
                <w:rFonts w:ascii="Arial" w:hAnsi="Arial" w:cs="Arial"/>
                <w:b/>
                <w:bCs/>
                <w:sz w:val="18"/>
                <w:szCs w:val="18"/>
              </w:rPr>
              <w:t>Oświadczenie o braku podstaw do wykluczenia</w:t>
            </w:r>
          </w:p>
          <w:p w:rsidR="00452628" w:rsidRPr="00BF3644" w:rsidRDefault="00452628" w:rsidP="00DB05B5">
            <w:pPr>
              <w:spacing w:line="240" w:lineRule="atLeast"/>
              <w:jc w:val="both"/>
              <w:rPr>
                <w:rFonts w:ascii="Arial" w:hAnsi="Arial" w:cs="Arial"/>
                <w:sz w:val="18"/>
                <w:szCs w:val="18"/>
              </w:rPr>
            </w:pPr>
            <w:r w:rsidRPr="00BF3644">
              <w:rPr>
                <w:rFonts w:ascii="Arial" w:hAnsi="Arial" w:cs="Arial"/>
                <w:sz w:val="18"/>
                <w:szCs w:val="18"/>
              </w:rPr>
              <w:t>Oświadczenie o braku podstaw do wykluczenia</w:t>
            </w:r>
            <w:r w:rsidR="00707469" w:rsidRPr="00BF3644">
              <w:rPr>
                <w:rFonts w:ascii="Arial" w:hAnsi="Arial" w:cs="Arial"/>
                <w:sz w:val="18"/>
                <w:szCs w:val="18"/>
              </w:rPr>
              <w:t xml:space="preserve"> na podstawie </w:t>
            </w:r>
            <w:r w:rsidR="006C280D" w:rsidRPr="00BF3644">
              <w:rPr>
                <w:rFonts w:ascii="Arial" w:hAnsi="Arial" w:cs="Arial"/>
                <w:sz w:val="18"/>
                <w:szCs w:val="18"/>
              </w:rPr>
              <w:t>art</w:t>
            </w:r>
            <w:r w:rsidR="00652F56" w:rsidRPr="00BF3644">
              <w:rPr>
                <w:rFonts w:ascii="Arial" w:hAnsi="Arial" w:cs="Arial"/>
                <w:sz w:val="18"/>
                <w:szCs w:val="18"/>
              </w:rPr>
              <w:t xml:space="preserve">. 24 ust. 1 pkt. 12-23 </w:t>
            </w:r>
            <w:proofErr w:type="spellStart"/>
            <w:r w:rsidR="007809FA" w:rsidRPr="00BF3644">
              <w:rPr>
                <w:rFonts w:ascii="Arial" w:hAnsi="Arial" w:cs="Arial"/>
                <w:sz w:val="18"/>
                <w:szCs w:val="18"/>
              </w:rPr>
              <w:t>Pzp</w:t>
            </w:r>
            <w:proofErr w:type="spellEnd"/>
            <w:r w:rsidR="007809FA" w:rsidRPr="00BF3644">
              <w:rPr>
                <w:rFonts w:ascii="Arial" w:hAnsi="Arial" w:cs="Arial"/>
                <w:sz w:val="18"/>
                <w:szCs w:val="18"/>
              </w:rPr>
              <w:t xml:space="preserve"> </w:t>
            </w:r>
            <w:r w:rsidR="00707469" w:rsidRPr="00BF3644">
              <w:rPr>
                <w:rFonts w:ascii="Arial" w:hAnsi="Arial" w:cs="Arial"/>
                <w:sz w:val="18"/>
                <w:szCs w:val="18"/>
              </w:rPr>
              <w:t xml:space="preserve"> (składane razem z ofertą)</w:t>
            </w:r>
          </w:p>
        </w:tc>
      </w:tr>
      <w:tr w:rsidR="00292B47" w:rsidRPr="00BF3644" w:rsidTr="00863A4D">
        <w:tc>
          <w:tcPr>
            <w:tcW w:w="556" w:type="dxa"/>
          </w:tcPr>
          <w:p w:rsidR="00292B47" w:rsidRPr="00BF3644" w:rsidRDefault="003A76DF" w:rsidP="00DB05B5">
            <w:pPr>
              <w:spacing w:line="240" w:lineRule="atLeast"/>
              <w:jc w:val="both"/>
              <w:rPr>
                <w:rFonts w:ascii="Arial" w:hAnsi="Arial" w:cs="Arial"/>
                <w:sz w:val="18"/>
                <w:szCs w:val="18"/>
              </w:rPr>
            </w:pPr>
            <w:r w:rsidRPr="00BF3644">
              <w:rPr>
                <w:rFonts w:ascii="Arial" w:hAnsi="Arial" w:cs="Arial"/>
                <w:sz w:val="18"/>
                <w:szCs w:val="18"/>
              </w:rPr>
              <w:t>2</w:t>
            </w:r>
          </w:p>
        </w:tc>
        <w:tc>
          <w:tcPr>
            <w:tcW w:w="8658" w:type="dxa"/>
          </w:tcPr>
          <w:p w:rsidR="00292B47" w:rsidRPr="00BF3644" w:rsidRDefault="003A76DF" w:rsidP="00DB05B5">
            <w:pPr>
              <w:spacing w:line="240" w:lineRule="atLeast"/>
              <w:jc w:val="both"/>
              <w:rPr>
                <w:rFonts w:ascii="Arial" w:hAnsi="Arial" w:cs="Arial"/>
                <w:b/>
                <w:sz w:val="18"/>
                <w:szCs w:val="18"/>
              </w:rPr>
            </w:pPr>
            <w:r w:rsidRPr="00BF3644">
              <w:rPr>
                <w:rFonts w:ascii="Arial" w:hAnsi="Arial" w:cs="Arial"/>
                <w:b/>
                <w:sz w:val="18"/>
                <w:szCs w:val="18"/>
              </w:rPr>
              <w:t>Oświadczenie o przynależności lub nie przynależności do tej samej grupy kapitałowej.</w:t>
            </w:r>
          </w:p>
          <w:p w:rsidR="003A76DF" w:rsidRPr="00BF3644" w:rsidRDefault="003A76DF" w:rsidP="00DB05B5">
            <w:pPr>
              <w:spacing w:line="240" w:lineRule="atLeast"/>
              <w:jc w:val="both"/>
              <w:rPr>
                <w:rFonts w:ascii="Arial" w:hAnsi="Arial" w:cs="Arial"/>
                <w:bCs/>
                <w:sz w:val="18"/>
                <w:szCs w:val="18"/>
              </w:rPr>
            </w:pPr>
            <w:r w:rsidRPr="00BF3644">
              <w:rPr>
                <w:rFonts w:ascii="Arial" w:hAnsi="Arial" w:cs="Arial"/>
                <w:bCs/>
                <w:sz w:val="18"/>
                <w:szCs w:val="18"/>
              </w:rPr>
              <w:t>Oświa</w:t>
            </w:r>
            <w:r w:rsidR="007809FA" w:rsidRPr="00BF3644">
              <w:rPr>
                <w:rFonts w:ascii="Arial" w:hAnsi="Arial" w:cs="Arial"/>
                <w:bCs/>
                <w:sz w:val="18"/>
                <w:szCs w:val="18"/>
              </w:rPr>
              <w:t>dczenie o przynależności lub braku</w:t>
            </w:r>
            <w:r w:rsidRPr="00BF3644">
              <w:rPr>
                <w:rFonts w:ascii="Arial" w:hAnsi="Arial" w:cs="Arial"/>
                <w:bCs/>
                <w:sz w:val="18"/>
                <w:szCs w:val="18"/>
              </w:rPr>
              <w:t xml:space="preserve"> przynależności do tej samej grupy kapitałowej  w związku z </w:t>
            </w:r>
            <w:r w:rsidR="006C280D" w:rsidRPr="00BF3644">
              <w:rPr>
                <w:rFonts w:ascii="Arial" w:hAnsi="Arial" w:cs="Arial"/>
                <w:bCs/>
                <w:sz w:val="18"/>
                <w:szCs w:val="18"/>
              </w:rPr>
              <w:t>art</w:t>
            </w:r>
            <w:r w:rsidRPr="00BF3644">
              <w:rPr>
                <w:rFonts w:ascii="Arial" w:hAnsi="Arial" w:cs="Arial"/>
                <w:bCs/>
                <w:sz w:val="18"/>
                <w:szCs w:val="18"/>
              </w:rPr>
              <w:t xml:space="preserve">. 24 ust. 1 pkt. 23 </w:t>
            </w:r>
            <w:proofErr w:type="spellStart"/>
            <w:r w:rsidR="007809FA" w:rsidRPr="00BF3644">
              <w:rPr>
                <w:rFonts w:ascii="Arial" w:hAnsi="Arial" w:cs="Arial"/>
                <w:bCs/>
                <w:sz w:val="18"/>
                <w:szCs w:val="18"/>
              </w:rPr>
              <w:t>Pzp</w:t>
            </w:r>
            <w:proofErr w:type="spellEnd"/>
            <w:r w:rsidR="007809FA" w:rsidRPr="00BF3644">
              <w:rPr>
                <w:rFonts w:ascii="Arial" w:hAnsi="Arial" w:cs="Arial"/>
                <w:bCs/>
                <w:sz w:val="18"/>
                <w:szCs w:val="18"/>
              </w:rPr>
              <w:t xml:space="preserve"> </w:t>
            </w:r>
            <w:r w:rsidRPr="00BF3644">
              <w:rPr>
                <w:rFonts w:ascii="Arial" w:hAnsi="Arial" w:cs="Arial"/>
                <w:bCs/>
                <w:sz w:val="18"/>
                <w:szCs w:val="18"/>
              </w:rPr>
              <w:t>(</w:t>
            </w:r>
            <w:r w:rsidR="007809FA" w:rsidRPr="00BF3644">
              <w:rPr>
                <w:rFonts w:ascii="Arial" w:hAnsi="Arial" w:cs="Arial"/>
                <w:bCs/>
                <w:sz w:val="18"/>
                <w:szCs w:val="18"/>
              </w:rPr>
              <w:t xml:space="preserve">Zgodnie z </w:t>
            </w:r>
            <w:r w:rsidR="006C280D" w:rsidRPr="00BF3644">
              <w:rPr>
                <w:rFonts w:ascii="Arial" w:hAnsi="Arial" w:cs="Arial"/>
                <w:bCs/>
                <w:sz w:val="18"/>
                <w:szCs w:val="18"/>
              </w:rPr>
              <w:t>art</w:t>
            </w:r>
            <w:r w:rsidR="007809FA" w:rsidRPr="00BF3644">
              <w:rPr>
                <w:rFonts w:ascii="Arial" w:hAnsi="Arial" w:cs="Arial"/>
                <w:bCs/>
                <w:sz w:val="18"/>
                <w:szCs w:val="18"/>
              </w:rPr>
              <w:t xml:space="preserve">. 24 ust. 11 </w:t>
            </w:r>
            <w:proofErr w:type="spellStart"/>
            <w:r w:rsidR="007809FA" w:rsidRPr="00BF3644">
              <w:rPr>
                <w:rFonts w:ascii="Arial" w:hAnsi="Arial" w:cs="Arial"/>
                <w:bCs/>
                <w:sz w:val="18"/>
                <w:szCs w:val="18"/>
              </w:rPr>
              <w:t>Pzp</w:t>
            </w:r>
            <w:proofErr w:type="spellEnd"/>
            <w:r w:rsidR="007809FA" w:rsidRPr="00BF3644">
              <w:rPr>
                <w:rFonts w:ascii="Arial" w:hAnsi="Arial" w:cs="Arial"/>
                <w:bCs/>
                <w:sz w:val="18"/>
                <w:szCs w:val="18"/>
              </w:rPr>
              <w:t xml:space="preserve">, Wykonawca przekazuje Zamawiającemu powyższy dokument w terminie 3 dni od zamieszczenia przez Zamawiającego na stronie internetowej informacji, o której mowa w </w:t>
            </w:r>
            <w:r w:rsidR="006C280D" w:rsidRPr="00BF3644">
              <w:rPr>
                <w:rFonts w:ascii="Arial" w:hAnsi="Arial" w:cs="Arial"/>
                <w:bCs/>
                <w:sz w:val="18"/>
                <w:szCs w:val="18"/>
              </w:rPr>
              <w:t>art</w:t>
            </w:r>
            <w:r w:rsidR="007809FA" w:rsidRPr="00BF3644">
              <w:rPr>
                <w:rFonts w:ascii="Arial" w:hAnsi="Arial" w:cs="Arial"/>
                <w:bCs/>
                <w:sz w:val="18"/>
                <w:szCs w:val="18"/>
              </w:rPr>
              <w:t xml:space="preserve">. 86 ust.5 </w:t>
            </w:r>
            <w:proofErr w:type="spellStart"/>
            <w:r w:rsidR="007809FA" w:rsidRPr="00BF3644">
              <w:rPr>
                <w:rFonts w:ascii="Arial" w:hAnsi="Arial" w:cs="Arial"/>
                <w:bCs/>
                <w:sz w:val="18"/>
                <w:szCs w:val="18"/>
              </w:rPr>
              <w:t>Pzp</w:t>
            </w:r>
            <w:proofErr w:type="spellEnd"/>
            <w:r w:rsidR="007809FA" w:rsidRPr="00BF3644">
              <w:rPr>
                <w:rFonts w:ascii="Arial" w:hAnsi="Arial" w:cs="Arial"/>
                <w:bCs/>
                <w:sz w:val="18"/>
                <w:szCs w:val="18"/>
              </w:rPr>
              <w:t>)</w:t>
            </w:r>
          </w:p>
        </w:tc>
      </w:tr>
    </w:tbl>
    <w:p w:rsidR="00050162" w:rsidRPr="00BF3644" w:rsidRDefault="00050162" w:rsidP="00050162">
      <w:pPr>
        <w:shd w:val="clear" w:color="auto" w:fill="FFFFFF"/>
        <w:spacing w:line="240" w:lineRule="atLeast"/>
        <w:ind w:left="284"/>
        <w:jc w:val="both"/>
        <w:rPr>
          <w:rFonts w:ascii="Arial" w:hAnsi="Arial" w:cs="Arial"/>
          <w:sz w:val="18"/>
          <w:szCs w:val="18"/>
        </w:rPr>
      </w:pPr>
    </w:p>
    <w:p w:rsidR="00497398" w:rsidRPr="00BF3644"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BF3644">
        <w:rPr>
          <w:rFonts w:ascii="Arial" w:hAnsi="Arial" w:cs="Arial"/>
          <w:sz w:val="18"/>
          <w:szCs w:val="18"/>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BF3644"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BF3644">
        <w:rPr>
          <w:rFonts w:ascii="Arial" w:hAnsi="Arial" w:cs="Arial"/>
          <w:sz w:val="18"/>
          <w:szCs w:val="18"/>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BF3644"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BF3644">
        <w:rPr>
          <w:rFonts w:ascii="Arial" w:hAnsi="Arial" w:cs="Arial"/>
          <w:sz w:val="18"/>
          <w:szCs w:val="18"/>
        </w:rPr>
        <w:t xml:space="preserve">W przypadku wskazania przez wykonawcę wymaganych oświadczeń lub dokumentów, które znajdują się w posiadaniu zamawiającego, w szczególności oświadczeń lub dokumentów przechowywanych przez zamawiającego </w:t>
      </w:r>
      <w:r w:rsidRPr="00BF3644">
        <w:rPr>
          <w:rFonts w:ascii="Arial" w:hAnsi="Arial" w:cs="Arial"/>
          <w:sz w:val="18"/>
          <w:szCs w:val="18"/>
        </w:rPr>
        <w:lastRenderedPageBreak/>
        <w:t xml:space="preserve">zgodnie z </w:t>
      </w:r>
      <w:r w:rsidR="006C280D" w:rsidRPr="00BF3644">
        <w:rPr>
          <w:rFonts w:ascii="Arial" w:hAnsi="Arial" w:cs="Arial"/>
          <w:sz w:val="18"/>
          <w:szCs w:val="18"/>
        </w:rPr>
        <w:t>art</w:t>
      </w:r>
      <w:r w:rsidRPr="00BF3644">
        <w:rPr>
          <w:rFonts w:ascii="Arial" w:hAnsi="Arial" w:cs="Arial"/>
          <w:sz w:val="18"/>
          <w:szCs w:val="18"/>
        </w:rPr>
        <w:t xml:space="preserve">. 97 ust. 1 </w:t>
      </w:r>
      <w:proofErr w:type="spellStart"/>
      <w:r w:rsidRPr="00BF3644">
        <w:rPr>
          <w:rFonts w:ascii="Arial" w:hAnsi="Arial" w:cs="Arial"/>
          <w:sz w:val="18"/>
          <w:szCs w:val="18"/>
        </w:rPr>
        <w:t>Pzp</w:t>
      </w:r>
      <w:proofErr w:type="spellEnd"/>
      <w:r w:rsidRPr="00BF3644">
        <w:rPr>
          <w:rFonts w:ascii="Arial" w:hAnsi="Arial" w:cs="Arial"/>
          <w:sz w:val="18"/>
          <w:szCs w:val="18"/>
        </w:rPr>
        <w:t xml:space="preserve">, zamawiający w celu potwierdzenia okoliczności, o których mowa w </w:t>
      </w:r>
      <w:r w:rsidR="006C280D" w:rsidRPr="00BF3644">
        <w:rPr>
          <w:rFonts w:ascii="Arial" w:hAnsi="Arial" w:cs="Arial"/>
          <w:sz w:val="18"/>
          <w:szCs w:val="18"/>
        </w:rPr>
        <w:t>art</w:t>
      </w:r>
      <w:r w:rsidRPr="00BF3644">
        <w:rPr>
          <w:rFonts w:ascii="Arial" w:hAnsi="Arial" w:cs="Arial"/>
          <w:sz w:val="18"/>
          <w:szCs w:val="18"/>
        </w:rPr>
        <w:t xml:space="preserve">. 25 ust. 1 </w:t>
      </w:r>
      <w:proofErr w:type="spellStart"/>
      <w:r w:rsidRPr="00BF3644">
        <w:rPr>
          <w:rFonts w:ascii="Arial" w:hAnsi="Arial" w:cs="Arial"/>
          <w:sz w:val="18"/>
          <w:szCs w:val="18"/>
        </w:rPr>
        <w:t>Pzp</w:t>
      </w:r>
      <w:proofErr w:type="spellEnd"/>
      <w:r w:rsidRPr="00BF3644">
        <w:rPr>
          <w:rFonts w:ascii="Arial" w:hAnsi="Arial" w:cs="Arial"/>
          <w:sz w:val="18"/>
          <w:szCs w:val="18"/>
        </w:rPr>
        <w:t>, korzysta z posiadanych oświadczeń lub dokumentów, o ile są one aktualne.</w:t>
      </w:r>
    </w:p>
    <w:p w:rsidR="00497398" w:rsidRPr="00BF3644"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BF3644">
        <w:rPr>
          <w:rFonts w:ascii="Arial" w:hAnsi="Arial" w:cs="Arial"/>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BF3644" w:rsidRDefault="00474C07" w:rsidP="00DB05B5">
      <w:pPr>
        <w:spacing w:line="240" w:lineRule="atLeast"/>
        <w:rPr>
          <w:rFonts w:ascii="Arial" w:hAnsi="Arial" w:cs="Arial"/>
          <w:b/>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 xml:space="preserve">Informacje o sposobie porozumiewania się zamawiającego z wykonawcami oraz przekazywania </w:t>
      </w:r>
      <w:r w:rsidRPr="00BF3644">
        <w:rPr>
          <w:rFonts w:ascii="Arial" w:hAnsi="Arial" w:cs="Arial"/>
          <w:b/>
          <w:bCs/>
          <w:sz w:val="18"/>
          <w:szCs w:val="18"/>
        </w:rPr>
        <w:t>o</w:t>
      </w:r>
      <w:r w:rsidRPr="00BF3644">
        <w:rPr>
          <w:rFonts w:ascii="Arial" w:hAnsi="Arial" w:cs="Arial"/>
          <w:b/>
          <w:sz w:val="18"/>
          <w:szCs w:val="18"/>
        </w:rPr>
        <w:t>ś</w:t>
      </w:r>
      <w:r w:rsidRPr="00BF3644">
        <w:rPr>
          <w:rFonts w:ascii="Arial" w:hAnsi="Arial" w:cs="Arial"/>
          <w:b/>
          <w:bCs/>
          <w:sz w:val="18"/>
          <w:szCs w:val="18"/>
        </w:rPr>
        <w:t>wiadcze</w:t>
      </w:r>
      <w:r w:rsidRPr="00BF3644">
        <w:rPr>
          <w:rFonts w:ascii="Arial" w:hAnsi="Arial" w:cs="Arial"/>
          <w:b/>
          <w:sz w:val="18"/>
          <w:szCs w:val="18"/>
        </w:rPr>
        <w:t xml:space="preserve">ń </w:t>
      </w:r>
      <w:r w:rsidRPr="00BF3644">
        <w:rPr>
          <w:rFonts w:ascii="Arial" w:hAnsi="Arial" w:cs="Arial"/>
          <w:b/>
          <w:bCs/>
          <w:sz w:val="18"/>
          <w:szCs w:val="18"/>
        </w:rPr>
        <w:t xml:space="preserve">lub dokumentów, </w:t>
      </w:r>
      <w:r w:rsidRPr="00BF3644">
        <w:rPr>
          <w:rFonts w:ascii="Arial" w:hAnsi="Arial" w:cs="Arial"/>
          <w:b/>
          <w:sz w:val="18"/>
          <w:szCs w:val="18"/>
        </w:rPr>
        <w:t>a także wskazanie osób uprawnionych do porozumiewania się z wykonawcami.</w:t>
      </w:r>
    </w:p>
    <w:p w:rsidR="00730DB4" w:rsidRPr="00BF3644" w:rsidRDefault="00730DB4" w:rsidP="00730DB4">
      <w:pPr>
        <w:ind w:left="709"/>
        <w:jc w:val="both"/>
        <w:rPr>
          <w:b/>
          <w:sz w:val="22"/>
          <w:szCs w:val="22"/>
          <w:u w:val="single"/>
        </w:rPr>
      </w:pPr>
      <w:r w:rsidRPr="00BF3644">
        <w:rPr>
          <w:b/>
          <w:sz w:val="22"/>
          <w:szCs w:val="22"/>
          <w:u w:val="single"/>
        </w:rPr>
        <w:t>Godziny pracy WCO – 7.25 - 15.00</w:t>
      </w:r>
      <w:r w:rsidRPr="00BF3644">
        <w:rPr>
          <w:sz w:val="22"/>
          <w:szCs w:val="22"/>
          <w:u w:val="single"/>
        </w:rPr>
        <w:t>.</w:t>
      </w:r>
    </w:p>
    <w:p w:rsidR="00730DB4" w:rsidRPr="00BF3644" w:rsidRDefault="00730DB4" w:rsidP="00730DB4">
      <w:pPr>
        <w:ind w:left="709"/>
        <w:jc w:val="both"/>
        <w:rPr>
          <w:rFonts w:ascii="Arial" w:hAnsi="Arial" w:cs="Arial"/>
          <w:sz w:val="18"/>
          <w:szCs w:val="18"/>
        </w:rPr>
      </w:pPr>
      <w:r w:rsidRPr="00BF3644">
        <w:rPr>
          <w:rFonts w:ascii="Arial" w:hAnsi="Arial" w:cs="Arial"/>
          <w:sz w:val="18"/>
          <w:szCs w:val="18"/>
        </w:rPr>
        <w:t xml:space="preserve">Wszelką korespondencję należy kierować na adres Wielkopolskiego Centrum Onkologii ul. </w:t>
      </w:r>
      <w:proofErr w:type="spellStart"/>
      <w:r w:rsidRPr="00BF3644">
        <w:rPr>
          <w:rFonts w:ascii="Arial" w:hAnsi="Arial" w:cs="Arial"/>
          <w:sz w:val="18"/>
          <w:szCs w:val="18"/>
        </w:rPr>
        <w:t>Garbary</w:t>
      </w:r>
      <w:proofErr w:type="spellEnd"/>
      <w:r w:rsidRPr="00BF3644">
        <w:rPr>
          <w:rFonts w:ascii="Arial" w:hAnsi="Arial" w:cs="Arial"/>
          <w:sz w:val="18"/>
          <w:szCs w:val="18"/>
        </w:rPr>
        <w:t xml:space="preserve"> 15, 61-866 Poznań - </w:t>
      </w:r>
      <w:r w:rsidRPr="00BF3644">
        <w:rPr>
          <w:rFonts w:ascii="Arial" w:hAnsi="Arial" w:cs="Arial"/>
          <w:i/>
          <w:sz w:val="18"/>
          <w:szCs w:val="18"/>
        </w:rPr>
        <w:t>Dział zamówień publicznych i zaopatrzenia</w:t>
      </w:r>
      <w:r w:rsidRPr="00BF3644">
        <w:rPr>
          <w:rFonts w:ascii="Arial" w:hAnsi="Arial" w:cs="Arial"/>
          <w:sz w:val="18"/>
          <w:szCs w:val="18"/>
        </w:rPr>
        <w:t>.</w:t>
      </w:r>
    </w:p>
    <w:p w:rsidR="00730DB4" w:rsidRPr="00BF3644" w:rsidRDefault="00730DB4" w:rsidP="00821C6C">
      <w:pPr>
        <w:numPr>
          <w:ilvl w:val="0"/>
          <w:numId w:val="34"/>
        </w:numPr>
        <w:jc w:val="both"/>
        <w:outlineLvl w:val="1"/>
        <w:rPr>
          <w:rFonts w:ascii="Arial" w:hAnsi="Arial" w:cs="Arial"/>
          <w:bCs/>
          <w:iCs/>
          <w:sz w:val="18"/>
          <w:szCs w:val="18"/>
        </w:rPr>
      </w:pPr>
      <w:r w:rsidRPr="00BF3644">
        <w:rPr>
          <w:rFonts w:ascii="Arial" w:hAnsi="Arial" w:cs="Arial"/>
          <w:bCs/>
          <w:iCs/>
          <w:sz w:val="18"/>
          <w:szCs w:val="18"/>
        </w:rPr>
        <w:t>Postępowanie o udzielenie zamówienia, prowadzi się z zachowaniem formy pisemnej w języku polskim.</w:t>
      </w:r>
    </w:p>
    <w:p w:rsidR="00730DB4" w:rsidRPr="00BF3644" w:rsidRDefault="00730DB4" w:rsidP="00821C6C">
      <w:pPr>
        <w:numPr>
          <w:ilvl w:val="0"/>
          <w:numId w:val="34"/>
        </w:numPr>
        <w:jc w:val="both"/>
        <w:outlineLvl w:val="1"/>
        <w:rPr>
          <w:rFonts w:ascii="Arial" w:hAnsi="Arial" w:cs="Arial"/>
          <w:bCs/>
          <w:iCs/>
          <w:sz w:val="18"/>
          <w:szCs w:val="18"/>
        </w:rPr>
      </w:pPr>
      <w:r w:rsidRPr="00BF3644">
        <w:rPr>
          <w:rFonts w:ascii="Arial" w:hAnsi="Arial" w:cs="Arial"/>
          <w:bCs/>
          <w:iCs/>
          <w:sz w:val="18"/>
          <w:szCs w:val="18"/>
        </w:rPr>
        <w:t xml:space="preserve">Ofertę składa się w formie pisemnej pod rygorem nieważności. </w:t>
      </w:r>
    </w:p>
    <w:p w:rsidR="00730DB4" w:rsidRPr="00BF3644" w:rsidRDefault="00730DB4" w:rsidP="00821C6C">
      <w:pPr>
        <w:numPr>
          <w:ilvl w:val="0"/>
          <w:numId w:val="34"/>
        </w:numPr>
        <w:jc w:val="both"/>
        <w:outlineLvl w:val="1"/>
        <w:rPr>
          <w:rFonts w:ascii="Arial" w:hAnsi="Arial" w:cs="Arial"/>
          <w:sz w:val="18"/>
          <w:szCs w:val="18"/>
        </w:rPr>
      </w:pPr>
      <w:r w:rsidRPr="00BF3644">
        <w:rPr>
          <w:rFonts w:ascii="Arial" w:hAnsi="Arial" w:cs="Arial"/>
          <w:sz w:val="18"/>
          <w:szCs w:val="18"/>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BF3644" w:rsidRDefault="00730DB4" w:rsidP="00821C6C">
      <w:pPr>
        <w:numPr>
          <w:ilvl w:val="0"/>
          <w:numId w:val="34"/>
        </w:numPr>
        <w:jc w:val="both"/>
        <w:outlineLvl w:val="1"/>
        <w:rPr>
          <w:rFonts w:ascii="Arial" w:hAnsi="Arial" w:cs="Arial"/>
          <w:sz w:val="18"/>
          <w:szCs w:val="18"/>
        </w:rPr>
      </w:pPr>
      <w:r w:rsidRPr="00BF3644">
        <w:rPr>
          <w:rFonts w:ascii="Arial" w:hAnsi="Arial" w:cs="Arial"/>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BF3644" w:rsidRDefault="00730DB4" w:rsidP="00730DB4">
      <w:pPr>
        <w:ind w:left="720"/>
        <w:jc w:val="both"/>
        <w:outlineLvl w:val="1"/>
        <w:rPr>
          <w:rFonts w:ascii="Arial" w:hAnsi="Arial" w:cs="Arial"/>
          <w:sz w:val="18"/>
          <w:szCs w:val="18"/>
        </w:rPr>
      </w:pPr>
      <w:r w:rsidRPr="00BF3644">
        <w:rPr>
          <w:rFonts w:ascii="Arial" w:hAnsi="Arial" w:cs="Arial"/>
          <w:sz w:val="18"/>
          <w:szCs w:val="18"/>
        </w:rPr>
        <w:t>W przypadku nie potwierdzenia przez Wykonawcę faktu przekazania przez Zamawiającego zawiadomień, oświadczeń wniosków lub informacji, Zamawiający uzna, że dotarły one do Wykonawcy w dniu i godzinie ich nadania i były czytelne.</w:t>
      </w:r>
    </w:p>
    <w:p w:rsidR="00730DB4" w:rsidRPr="00BF3644" w:rsidRDefault="00730DB4" w:rsidP="00821C6C">
      <w:pPr>
        <w:numPr>
          <w:ilvl w:val="0"/>
          <w:numId w:val="34"/>
        </w:numPr>
        <w:jc w:val="both"/>
        <w:outlineLvl w:val="1"/>
        <w:rPr>
          <w:rFonts w:ascii="Arial" w:hAnsi="Arial" w:cs="Arial"/>
          <w:bCs/>
          <w:iCs/>
          <w:sz w:val="18"/>
          <w:szCs w:val="18"/>
        </w:rPr>
      </w:pPr>
      <w:r w:rsidRPr="00BF3644">
        <w:rPr>
          <w:rFonts w:ascii="Arial" w:hAnsi="Arial" w:cs="Arial"/>
          <w:bCs/>
          <w:iCs/>
          <w:sz w:val="18"/>
          <w:szCs w:val="18"/>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BF3644" w:rsidRDefault="00730DB4" w:rsidP="00821C6C">
      <w:pPr>
        <w:numPr>
          <w:ilvl w:val="0"/>
          <w:numId w:val="34"/>
        </w:numPr>
        <w:jc w:val="both"/>
        <w:outlineLvl w:val="1"/>
        <w:rPr>
          <w:rFonts w:ascii="Arial" w:hAnsi="Arial" w:cs="Arial"/>
          <w:bCs/>
          <w:iCs/>
          <w:sz w:val="18"/>
          <w:szCs w:val="18"/>
        </w:rPr>
      </w:pPr>
      <w:r w:rsidRPr="00BF3644">
        <w:rPr>
          <w:rFonts w:ascii="Arial" w:hAnsi="Arial" w:cs="Arial"/>
          <w:bCs/>
          <w:iCs/>
          <w:sz w:val="18"/>
          <w:szCs w:val="18"/>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730DB4" w:rsidRPr="00BF3644" w:rsidRDefault="00730DB4" w:rsidP="00821C6C">
      <w:pPr>
        <w:numPr>
          <w:ilvl w:val="0"/>
          <w:numId w:val="34"/>
        </w:numPr>
        <w:jc w:val="both"/>
        <w:outlineLvl w:val="1"/>
        <w:rPr>
          <w:rFonts w:ascii="Arial" w:hAnsi="Arial" w:cs="Arial"/>
          <w:bCs/>
          <w:iCs/>
          <w:sz w:val="18"/>
          <w:szCs w:val="18"/>
        </w:rPr>
      </w:pPr>
      <w:r w:rsidRPr="00BF3644">
        <w:rPr>
          <w:rFonts w:ascii="Arial" w:hAnsi="Arial" w:cs="Arial"/>
          <w:bCs/>
          <w:iCs/>
          <w:sz w:val="18"/>
          <w:szCs w:val="18"/>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BF3644" w:rsidRDefault="00730DB4" w:rsidP="00DB05B5">
      <w:pPr>
        <w:spacing w:line="240" w:lineRule="atLeast"/>
        <w:ind w:left="720" w:hanging="294"/>
        <w:jc w:val="both"/>
        <w:rPr>
          <w:rFonts w:ascii="Arial" w:hAnsi="Arial" w:cs="Arial"/>
          <w:b/>
          <w:sz w:val="18"/>
          <w:szCs w:val="18"/>
        </w:rPr>
      </w:pPr>
      <w:r w:rsidRPr="00BF3644">
        <w:rPr>
          <w:rFonts w:ascii="Arial" w:hAnsi="Arial" w:cs="Arial"/>
          <w:b/>
          <w:sz w:val="18"/>
          <w:szCs w:val="18"/>
        </w:rPr>
        <w:t>8</w:t>
      </w:r>
      <w:r w:rsidR="000A7B98" w:rsidRPr="00BF3644">
        <w:rPr>
          <w:rFonts w:ascii="Arial" w:hAnsi="Arial" w:cs="Arial"/>
          <w:b/>
          <w:sz w:val="18"/>
          <w:szCs w:val="18"/>
        </w:rPr>
        <w:t xml:space="preserve">. </w:t>
      </w:r>
      <w:r w:rsidR="001E52E7" w:rsidRPr="00BF3644">
        <w:rPr>
          <w:rFonts w:ascii="Arial" w:hAnsi="Arial" w:cs="Arial"/>
          <w:b/>
          <w:sz w:val="18"/>
          <w:szCs w:val="18"/>
        </w:rPr>
        <w:t>Osoby uprawnione do porozumiewania się z wykonawcami:</w:t>
      </w:r>
    </w:p>
    <w:p w:rsidR="008F4E27" w:rsidRPr="00BF3644" w:rsidRDefault="001E52E7" w:rsidP="00DB05B5">
      <w:pPr>
        <w:pStyle w:val="Tekstpodstawowy"/>
        <w:spacing w:line="240" w:lineRule="atLeast"/>
        <w:ind w:left="1134" w:hanging="283"/>
        <w:rPr>
          <w:rFonts w:cs="Arial"/>
          <w:sz w:val="18"/>
          <w:szCs w:val="18"/>
        </w:rPr>
      </w:pPr>
      <w:r w:rsidRPr="00BF3644">
        <w:rPr>
          <w:rFonts w:cs="Arial"/>
          <w:sz w:val="18"/>
          <w:szCs w:val="18"/>
        </w:rPr>
        <w:t xml:space="preserve">   </w:t>
      </w:r>
      <w:r w:rsidR="00BD22D4" w:rsidRPr="00BF3644">
        <w:rPr>
          <w:rFonts w:cs="Arial"/>
          <w:sz w:val="18"/>
          <w:szCs w:val="18"/>
        </w:rPr>
        <w:t>-</w:t>
      </w:r>
      <w:r w:rsidR="005D2EDE" w:rsidRPr="00BF3644">
        <w:rPr>
          <w:rFonts w:cs="Arial"/>
          <w:sz w:val="18"/>
          <w:szCs w:val="18"/>
        </w:rPr>
        <w:t xml:space="preserve"> </w:t>
      </w:r>
      <w:r w:rsidR="00E21494" w:rsidRPr="00BF3644">
        <w:rPr>
          <w:rFonts w:cs="Arial"/>
          <w:sz w:val="18"/>
          <w:szCs w:val="18"/>
          <w:u w:val="single"/>
        </w:rPr>
        <w:t>Merytorycznie:</w:t>
      </w:r>
      <w:r w:rsidR="005B3293" w:rsidRPr="00BF3644">
        <w:rPr>
          <w:rFonts w:cs="Arial"/>
          <w:color w:val="000000"/>
          <w:sz w:val="18"/>
          <w:szCs w:val="18"/>
        </w:rPr>
        <w:tab/>
      </w:r>
      <w:r w:rsidR="00595BDD" w:rsidRPr="00BF3644">
        <w:rPr>
          <w:rFonts w:cs="Arial"/>
          <w:color w:val="000000"/>
          <w:sz w:val="18"/>
          <w:szCs w:val="18"/>
        </w:rPr>
        <w:t>-</w:t>
      </w:r>
      <w:r w:rsidR="00E75841" w:rsidRPr="00BF3644">
        <w:rPr>
          <w:rFonts w:cs="Arial"/>
          <w:color w:val="000000"/>
          <w:sz w:val="18"/>
          <w:szCs w:val="18"/>
        </w:rPr>
        <w:t xml:space="preserve"> </w:t>
      </w:r>
      <w:r w:rsidR="00BA734F" w:rsidRPr="00BF3644">
        <w:rPr>
          <w:rFonts w:cs="Arial"/>
          <w:color w:val="000000"/>
          <w:sz w:val="18"/>
          <w:szCs w:val="18"/>
        </w:rPr>
        <w:t xml:space="preserve">dr </w:t>
      </w:r>
      <w:r w:rsidR="00127898" w:rsidRPr="00BF3644">
        <w:rPr>
          <w:rFonts w:cs="Arial"/>
          <w:color w:val="000000"/>
          <w:sz w:val="18"/>
          <w:szCs w:val="18"/>
        </w:rPr>
        <w:t>Violetta Filas</w:t>
      </w:r>
      <w:r w:rsidR="00E61146" w:rsidRPr="00BF3644">
        <w:rPr>
          <w:rFonts w:cs="Arial"/>
          <w:color w:val="000000"/>
          <w:sz w:val="18"/>
          <w:szCs w:val="18"/>
        </w:rPr>
        <w:t xml:space="preserve"> 61/88 50 </w:t>
      </w:r>
      <w:r w:rsidR="00BA734F" w:rsidRPr="00BF3644">
        <w:rPr>
          <w:rFonts w:cs="Arial"/>
          <w:color w:val="000000"/>
          <w:sz w:val="18"/>
          <w:szCs w:val="18"/>
        </w:rPr>
        <w:t>80</w:t>
      </w:r>
      <w:r w:rsidR="00127898" w:rsidRPr="00BF3644">
        <w:rPr>
          <w:rFonts w:cs="Arial"/>
          <w:color w:val="000000"/>
          <w:sz w:val="18"/>
          <w:szCs w:val="18"/>
        </w:rPr>
        <w:t>3</w:t>
      </w:r>
      <w:r w:rsidR="00E61146" w:rsidRPr="00BF3644">
        <w:rPr>
          <w:rFonts w:cs="Arial"/>
          <w:color w:val="000000"/>
          <w:sz w:val="18"/>
          <w:szCs w:val="18"/>
        </w:rPr>
        <w:t xml:space="preserve">;  </w:t>
      </w:r>
      <w:r w:rsidRPr="00BF3644">
        <w:rPr>
          <w:rFonts w:cs="Arial"/>
          <w:sz w:val="18"/>
          <w:szCs w:val="18"/>
        </w:rPr>
        <w:t xml:space="preserve"> </w:t>
      </w:r>
    </w:p>
    <w:p w:rsidR="001E52E7" w:rsidRPr="00BF3644" w:rsidRDefault="008F4E27" w:rsidP="00DB05B5">
      <w:pPr>
        <w:pStyle w:val="Tekstpodstawowy"/>
        <w:spacing w:line="240" w:lineRule="atLeast"/>
        <w:ind w:left="1134" w:hanging="283"/>
        <w:rPr>
          <w:rFonts w:cs="Arial"/>
          <w:sz w:val="18"/>
          <w:szCs w:val="18"/>
        </w:rPr>
      </w:pPr>
      <w:r w:rsidRPr="00BF3644">
        <w:rPr>
          <w:rFonts w:cs="Arial"/>
          <w:sz w:val="18"/>
          <w:szCs w:val="18"/>
        </w:rPr>
        <w:t xml:space="preserve">   -</w:t>
      </w:r>
      <w:r w:rsidR="001E52E7" w:rsidRPr="00BF3644">
        <w:rPr>
          <w:rFonts w:cs="Arial"/>
          <w:sz w:val="18"/>
          <w:szCs w:val="18"/>
        </w:rPr>
        <w:t xml:space="preserve"> </w:t>
      </w:r>
      <w:r w:rsidR="001E52E7" w:rsidRPr="00BF3644">
        <w:rPr>
          <w:rFonts w:cs="Arial"/>
          <w:sz w:val="18"/>
          <w:szCs w:val="18"/>
          <w:u w:val="single"/>
        </w:rPr>
        <w:t>Formalno/prawnie</w:t>
      </w:r>
      <w:r w:rsidR="001E52E7" w:rsidRPr="00BF3644">
        <w:rPr>
          <w:rFonts w:cs="Arial"/>
          <w:sz w:val="18"/>
          <w:szCs w:val="18"/>
        </w:rPr>
        <w:t xml:space="preserve"> -  Dział zamówień publicznych i zaopatrzenia: </w:t>
      </w:r>
      <w:r w:rsidR="00403CB4" w:rsidRPr="00BF3644">
        <w:rPr>
          <w:rFonts w:cs="Arial"/>
          <w:sz w:val="18"/>
          <w:szCs w:val="18"/>
        </w:rPr>
        <w:t xml:space="preserve">Maria Wielgus i/lub </w:t>
      </w:r>
      <w:r w:rsidR="001E52E7" w:rsidRPr="00BF3644">
        <w:rPr>
          <w:rFonts w:cs="Arial"/>
          <w:sz w:val="18"/>
          <w:szCs w:val="18"/>
        </w:rPr>
        <w:t>Katarzyna Wi</w:t>
      </w:r>
      <w:r w:rsidR="005D2EDE" w:rsidRPr="00BF3644">
        <w:rPr>
          <w:rFonts w:cs="Arial"/>
          <w:sz w:val="18"/>
          <w:szCs w:val="18"/>
        </w:rPr>
        <w:t>tkowska i/lub  Sylwia Krzywiak,</w:t>
      </w:r>
      <w:r w:rsidR="00130EAF" w:rsidRPr="00BF3644">
        <w:rPr>
          <w:rFonts w:cs="Arial"/>
          <w:sz w:val="18"/>
          <w:szCs w:val="18"/>
        </w:rPr>
        <w:t xml:space="preserve"> </w:t>
      </w:r>
      <w:r w:rsidR="001E52E7" w:rsidRPr="00BF3644">
        <w:rPr>
          <w:rFonts w:cs="Arial"/>
          <w:sz w:val="18"/>
          <w:szCs w:val="18"/>
        </w:rPr>
        <w:t>tel. 61/88 50</w:t>
      </w:r>
      <w:r w:rsidR="00FB3C31" w:rsidRPr="00BF3644">
        <w:rPr>
          <w:rFonts w:cs="Arial"/>
          <w:sz w:val="18"/>
          <w:szCs w:val="18"/>
        </w:rPr>
        <w:t xml:space="preserve"> 911, </w:t>
      </w:r>
      <w:r w:rsidR="003D66F1" w:rsidRPr="00BF3644">
        <w:rPr>
          <w:rFonts w:cs="Arial"/>
          <w:sz w:val="18"/>
          <w:szCs w:val="18"/>
        </w:rPr>
        <w:t>(</w:t>
      </w:r>
      <w:r w:rsidR="001E52E7" w:rsidRPr="00BF3644">
        <w:rPr>
          <w:rFonts w:cs="Arial"/>
          <w:sz w:val="18"/>
          <w:szCs w:val="18"/>
        </w:rPr>
        <w:t xml:space="preserve"> ...644</w:t>
      </w:r>
      <w:r w:rsidR="00E61146" w:rsidRPr="00BF3644">
        <w:rPr>
          <w:rFonts w:cs="Arial"/>
          <w:sz w:val="18"/>
          <w:szCs w:val="18"/>
        </w:rPr>
        <w:t>, …643</w:t>
      </w:r>
      <w:r w:rsidR="001E52E7" w:rsidRPr="00BF3644">
        <w:rPr>
          <w:rFonts w:cs="Arial"/>
          <w:sz w:val="18"/>
          <w:szCs w:val="18"/>
        </w:rPr>
        <w:t>) fax 61/88 50</w:t>
      </w:r>
      <w:r w:rsidR="00E75841" w:rsidRPr="00BF3644">
        <w:rPr>
          <w:rFonts w:cs="Arial"/>
          <w:sz w:val="18"/>
          <w:szCs w:val="18"/>
        </w:rPr>
        <w:t> </w:t>
      </w:r>
      <w:r w:rsidR="001E52E7" w:rsidRPr="00BF3644">
        <w:rPr>
          <w:rFonts w:cs="Arial"/>
          <w:sz w:val="18"/>
          <w:szCs w:val="18"/>
        </w:rPr>
        <w:t>698</w:t>
      </w:r>
      <w:r w:rsidR="00E75841" w:rsidRPr="00BF3644">
        <w:rPr>
          <w:rFonts w:cs="Arial"/>
          <w:sz w:val="18"/>
          <w:szCs w:val="18"/>
        </w:rPr>
        <w:t>; e-mail: zaopatrzenie @wco.pl</w:t>
      </w:r>
    </w:p>
    <w:p w:rsidR="00595BDD" w:rsidRPr="00BF3644" w:rsidRDefault="00595BDD" w:rsidP="00DB05B5">
      <w:pPr>
        <w:pStyle w:val="Tekstpodstawowy"/>
        <w:spacing w:line="240" w:lineRule="atLeast"/>
        <w:ind w:left="714"/>
        <w:rPr>
          <w:rFonts w:cs="Arial"/>
          <w:sz w:val="18"/>
          <w:szCs w:val="18"/>
        </w:rPr>
      </w:pPr>
    </w:p>
    <w:p w:rsidR="006851DD" w:rsidRPr="00BF3644" w:rsidRDefault="00AB0E57" w:rsidP="00DB05B5">
      <w:pPr>
        <w:numPr>
          <w:ilvl w:val="0"/>
          <w:numId w:val="1"/>
        </w:numPr>
        <w:spacing w:line="240" w:lineRule="atLeast"/>
        <w:ind w:left="540" w:hanging="540"/>
        <w:jc w:val="both"/>
        <w:rPr>
          <w:rFonts w:ascii="Arial" w:hAnsi="Arial" w:cs="Arial"/>
          <w:sz w:val="18"/>
          <w:szCs w:val="18"/>
        </w:rPr>
      </w:pPr>
      <w:r w:rsidRPr="00BF3644">
        <w:rPr>
          <w:rFonts w:ascii="Arial" w:hAnsi="Arial" w:cs="Arial"/>
          <w:b/>
          <w:sz w:val="18"/>
          <w:szCs w:val="18"/>
        </w:rPr>
        <w:t>Wymagania dotyczące wadium.</w:t>
      </w:r>
      <w:r w:rsidR="00CC02D6" w:rsidRPr="00BF3644">
        <w:rPr>
          <w:rFonts w:ascii="Arial" w:hAnsi="Arial" w:cs="Arial"/>
          <w:b/>
          <w:sz w:val="18"/>
          <w:szCs w:val="18"/>
        </w:rPr>
        <w:t xml:space="preserve">  </w:t>
      </w:r>
    </w:p>
    <w:p w:rsidR="00AB0E57" w:rsidRPr="00BF3644" w:rsidRDefault="00DA0A8B" w:rsidP="00DB05B5">
      <w:pPr>
        <w:pStyle w:val="pkt"/>
        <w:spacing w:before="0" w:after="0" w:line="240" w:lineRule="atLeast"/>
        <w:ind w:left="360" w:firstLine="0"/>
        <w:rPr>
          <w:rFonts w:ascii="Arial" w:hAnsi="Arial" w:cs="Arial"/>
          <w:sz w:val="18"/>
          <w:szCs w:val="18"/>
        </w:rPr>
      </w:pPr>
      <w:r w:rsidRPr="00BF3644">
        <w:rPr>
          <w:rFonts w:ascii="Arial" w:hAnsi="Arial" w:cs="Arial"/>
          <w:sz w:val="18"/>
          <w:szCs w:val="18"/>
        </w:rPr>
        <w:t>Zamawiający nie wymaga wnoszenia wadium.</w:t>
      </w:r>
    </w:p>
    <w:p w:rsidR="009347A3" w:rsidRPr="00BF3644" w:rsidRDefault="009347A3" w:rsidP="00DB05B5">
      <w:pPr>
        <w:pStyle w:val="pkt"/>
        <w:spacing w:before="0" w:after="0" w:line="240" w:lineRule="atLeast"/>
        <w:ind w:left="360" w:firstLine="0"/>
        <w:rPr>
          <w:rFonts w:ascii="Arial" w:hAnsi="Arial" w:cs="Arial"/>
          <w:sz w:val="18"/>
          <w:szCs w:val="18"/>
        </w:rPr>
      </w:pPr>
    </w:p>
    <w:p w:rsidR="00B15488"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Termin związania ofert</w:t>
      </w:r>
      <w:r w:rsidR="00CC02D6" w:rsidRPr="00BF3644">
        <w:rPr>
          <w:rFonts w:ascii="Arial" w:hAnsi="Arial" w:cs="Arial"/>
          <w:b/>
          <w:sz w:val="18"/>
          <w:szCs w:val="18"/>
        </w:rPr>
        <w:t>ą</w:t>
      </w:r>
      <w:r w:rsidRPr="00BF3644">
        <w:rPr>
          <w:rFonts w:ascii="Arial" w:hAnsi="Arial" w:cs="Arial"/>
          <w:b/>
          <w:sz w:val="18"/>
          <w:szCs w:val="18"/>
        </w:rPr>
        <w:t>.</w:t>
      </w:r>
      <w:r w:rsidR="00CC02D6" w:rsidRPr="00BF3644">
        <w:rPr>
          <w:rFonts w:ascii="Arial" w:hAnsi="Arial" w:cs="Arial"/>
          <w:b/>
          <w:sz w:val="18"/>
          <w:szCs w:val="18"/>
        </w:rPr>
        <w:t xml:space="preserve"> </w:t>
      </w:r>
    </w:p>
    <w:p w:rsidR="00AB0E57" w:rsidRPr="00BF3644" w:rsidRDefault="00AB0E57" w:rsidP="00DB05B5">
      <w:pPr>
        <w:spacing w:line="240" w:lineRule="atLeast"/>
        <w:jc w:val="both"/>
        <w:rPr>
          <w:rFonts w:ascii="Arial" w:hAnsi="Arial" w:cs="Arial"/>
          <w:b/>
          <w:sz w:val="18"/>
          <w:szCs w:val="18"/>
        </w:rPr>
      </w:pPr>
      <w:r w:rsidRPr="00BF3644">
        <w:rPr>
          <w:rFonts w:ascii="Arial" w:hAnsi="Arial" w:cs="Arial"/>
          <w:sz w:val="18"/>
          <w:szCs w:val="18"/>
        </w:rPr>
        <w:t xml:space="preserve">Wykonawca pozostaje związany </w:t>
      </w:r>
      <w:r w:rsidR="0053018B" w:rsidRPr="00BF3644">
        <w:rPr>
          <w:rFonts w:ascii="Arial" w:hAnsi="Arial" w:cs="Arial"/>
          <w:sz w:val="18"/>
          <w:szCs w:val="18"/>
        </w:rPr>
        <w:t xml:space="preserve">złożoną </w:t>
      </w:r>
      <w:r w:rsidR="009F3B66" w:rsidRPr="00BF3644">
        <w:rPr>
          <w:rFonts w:ascii="Arial" w:hAnsi="Arial" w:cs="Arial"/>
          <w:sz w:val="18"/>
          <w:szCs w:val="18"/>
        </w:rPr>
        <w:t xml:space="preserve">ofertą przez okres </w:t>
      </w:r>
      <w:r w:rsidR="00DA0A8B" w:rsidRPr="00BF3644">
        <w:rPr>
          <w:rFonts w:ascii="Arial" w:hAnsi="Arial" w:cs="Arial"/>
          <w:sz w:val="18"/>
          <w:szCs w:val="18"/>
        </w:rPr>
        <w:t>3</w:t>
      </w:r>
      <w:r w:rsidRPr="00BF3644">
        <w:rPr>
          <w:rFonts w:ascii="Arial" w:hAnsi="Arial" w:cs="Arial"/>
          <w:sz w:val="18"/>
          <w:szCs w:val="18"/>
        </w:rPr>
        <w:t>0 dni. Bieg terminu rozpoczyna się wraz z upływem terminu składania ofert.</w:t>
      </w:r>
    </w:p>
    <w:p w:rsidR="00B15488" w:rsidRPr="00BF3644" w:rsidRDefault="00B15488" w:rsidP="00DB05B5">
      <w:pPr>
        <w:spacing w:line="240" w:lineRule="atLeast"/>
        <w:jc w:val="both"/>
        <w:rPr>
          <w:rFonts w:ascii="Arial" w:hAnsi="Arial" w:cs="Arial"/>
          <w:b/>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Opis sposobu przygotowywania ofert.</w:t>
      </w:r>
    </w:p>
    <w:p w:rsidR="00730DB4" w:rsidRPr="00BF3644" w:rsidRDefault="00730DB4" w:rsidP="00821C6C">
      <w:pPr>
        <w:numPr>
          <w:ilvl w:val="0"/>
          <w:numId w:val="35"/>
        </w:numPr>
        <w:ind w:left="426" w:hanging="426"/>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BF3644" w:rsidRDefault="00730DB4" w:rsidP="00821C6C">
      <w:pPr>
        <w:numPr>
          <w:ilvl w:val="0"/>
          <w:numId w:val="35"/>
        </w:numPr>
        <w:spacing w:after="200" w:line="276" w:lineRule="auto"/>
        <w:ind w:left="426" w:hanging="426"/>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t xml:space="preserve"> Wykonawca składa ofertę, zgodnie z wymaganiami </w:t>
      </w:r>
      <w:proofErr w:type="spellStart"/>
      <w:r w:rsidRPr="00BF3644">
        <w:rPr>
          <w:rFonts w:ascii="Arial" w:eastAsia="Calibri" w:hAnsi="Arial" w:cs="Arial"/>
          <w:sz w:val="18"/>
          <w:szCs w:val="18"/>
          <w:lang w:eastAsia="en-US"/>
        </w:rPr>
        <w:t>Pzp</w:t>
      </w:r>
      <w:proofErr w:type="spellEnd"/>
      <w:r w:rsidRPr="00BF3644">
        <w:rPr>
          <w:rFonts w:ascii="Arial" w:eastAsia="Calibri" w:hAnsi="Arial" w:cs="Arial"/>
          <w:sz w:val="18"/>
          <w:szCs w:val="18"/>
          <w:lang w:eastAsia="en-US"/>
        </w:rPr>
        <w:t xml:space="preserve"> oraz niniejszą specyfikacją istotnych warunków zamówienia.</w:t>
      </w:r>
    </w:p>
    <w:p w:rsidR="00730DB4" w:rsidRPr="00BF3644" w:rsidRDefault="00730DB4" w:rsidP="00821C6C">
      <w:pPr>
        <w:numPr>
          <w:ilvl w:val="0"/>
          <w:numId w:val="35"/>
        </w:numPr>
        <w:ind w:left="426" w:hanging="426"/>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t>Wykonawca ponosi wszelkie koszty związane z przygotowaniem oferty. Zamawiający nie przewiduje zwrotu kosztów udziału w postępowaniu.</w:t>
      </w:r>
    </w:p>
    <w:p w:rsidR="00730DB4" w:rsidRPr="00BF3644" w:rsidRDefault="00730DB4" w:rsidP="00821C6C">
      <w:pPr>
        <w:numPr>
          <w:ilvl w:val="0"/>
          <w:numId w:val="35"/>
        </w:numPr>
        <w:ind w:left="426" w:hanging="426"/>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BF3644" w:rsidRDefault="00730DB4" w:rsidP="00821C6C">
      <w:pPr>
        <w:numPr>
          <w:ilvl w:val="0"/>
          <w:numId w:val="35"/>
        </w:numPr>
        <w:ind w:left="426" w:hanging="426"/>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lastRenderedPageBreak/>
        <w:t>Na zawartość oferty składa się:</w:t>
      </w:r>
    </w:p>
    <w:p w:rsidR="00730DB4" w:rsidRPr="00BF3644" w:rsidRDefault="00730DB4"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sidRPr="00BF3644">
        <w:rPr>
          <w:rFonts w:ascii="Arial" w:hAnsi="Arial" w:cs="Arial"/>
          <w:sz w:val="18"/>
          <w:szCs w:val="18"/>
        </w:rPr>
        <w:t>Wypełniony formularz ofertowy stanowiący załącznik do SIWZ</w:t>
      </w:r>
    </w:p>
    <w:p w:rsidR="00730DB4" w:rsidRPr="00BF3644" w:rsidRDefault="00730DB4"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sidRPr="00BF3644">
        <w:rPr>
          <w:rFonts w:ascii="Arial" w:hAnsi="Arial" w:cs="Arial"/>
          <w:sz w:val="18"/>
          <w:szCs w:val="18"/>
        </w:rPr>
        <w:t>Wypełniony formularz cenowy stanowiący załącznik do SIWZ</w:t>
      </w:r>
    </w:p>
    <w:p w:rsidR="00730DB4" w:rsidRPr="00BF3644" w:rsidRDefault="00730DB4" w:rsidP="00730DB4">
      <w:pPr>
        <w:ind w:left="426" w:hanging="426"/>
        <w:jc w:val="both"/>
        <w:rPr>
          <w:rFonts w:ascii="Arial" w:hAnsi="Arial" w:cs="Arial"/>
          <w:sz w:val="18"/>
          <w:szCs w:val="18"/>
        </w:rPr>
      </w:pPr>
      <w:r w:rsidRPr="00BF3644">
        <w:rPr>
          <w:rFonts w:ascii="Arial" w:hAnsi="Arial" w:cs="Arial"/>
          <w:sz w:val="18"/>
          <w:szCs w:val="18"/>
        </w:rPr>
        <w:t>6.</w:t>
      </w:r>
      <w:r w:rsidRPr="00BF3644">
        <w:rPr>
          <w:rFonts w:ascii="Arial" w:hAnsi="Arial" w:cs="Arial"/>
          <w:sz w:val="18"/>
          <w:szCs w:val="18"/>
        </w:rPr>
        <w:tab/>
        <w:t>Do oferty należy dołączyć:</w:t>
      </w:r>
    </w:p>
    <w:p w:rsidR="00730DB4" w:rsidRPr="00BF3644" w:rsidRDefault="00943EBB" w:rsidP="00730DB4">
      <w:pPr>
        <w:ind w:left="852" w:hanging="426"/>
        <w:jc w:val="both"/>
        <w:rPr>
          <w:rFonts w:ascii="Arial" w:hAnsi="Arial" w:cs="Arial"/>
          <w:sz w:val="18"/>
          <w:szCs w:val="18"/>
        </w:rPr>
      </w:pPr>
      <w:r w:rsidRPr="00BF3644">
        <w:rPr>
          <w:rFonts w:ascii="Arial" w:hAnsi="Arial" w:cs="Arial"/>
          <w:sz w:val="18"/>
          <w:szCs w:val="18"/>
        </w:rPr>
        <w:t>a)</w:t>
      </w:r>
      <w:r w:rsidRPr="00BF3644">
        <w:rPr>
          <w:rFonts w:ascii="Arial" w:hAnsi="Arial" w:cs="Arial"/>
          <w:sz w:val="18"/>
          <w:szCs w:val="18"/>
        </w:rPr>
        <w:tab/>
        <w:t>O</w:t>
      </w:r>
      <w:r w:rsidR="00730DB4" w:rsidRPr="00BF3644">
        <w:rPr>
          <w:rFonts w:ascii="Arial" w:hAnsi="Arial" w:cs="Arial"/>
          <w:sz w:val="18"/>
          <w:szCs w:val="18"/>
        </w:rPr>
        <w:t>świadczenia zawarte w pkt. V</w:t>
      </w:r>
      <w:r w:rsidR="00821C6C" w:rsidRPr="00BF3644">
        <w:rPr>
          <w:rFonts w:ascii="Arial" w:hAnsi="Arial" w:cs="Arial"/>
          <w:sz w:val="18"/>
          <w:szCs w:val="18"/>
        </w:rPr>
        <w:t>I</w:t>
      </w:r>
      <w:r w:rsidR="00730DB4" w:rsidRPr="00BF3644">
        <w:rPr>
          <w:rFonts w:ascii="Arial" w:hAnsi="Arial" w:cs="Arial"/>
          <w:sz w:val="18"/>
          <w:szCs w:val="18"/>
        </w:rPr>
        <w:t xml:space="preserve"> SIWZ</w:t>
      </w:r>
    </w:p>
    <w:p w:rsidR="00730DB4" w:rsidRPr="00BF3644" w:rsidRDefault="00730DB4" w:rsidP="00730DB4">
      <w:pPr>
        <w:ind w:left="852" w:hanging="426"/>
        <w:jc w:val="both"/>
        <w:rPr>
          <w:rFonts w:ascii="Arial" w:hAnsi="Arial" w:cs="Arial"/>
          <w:sz w:val="18"/>
          <w:szCs w:val="18"/>
        </w:rPr>
      </w:pPr>
      <w:r w:rsidRPr="00BF3644">
        <w:rPr>
          <w:rFonts w:ascii="Arial" w:hAnsi="Arial" w:cs="Arial"/>
          <w:sz w:val="18"/>
          <w:szCs w:val="18"/>
        </w:rPr>
        <w:t>b)</w:t>
      </w:r>
      <w:r w:rsidRPr="00BF3644">
        <w:rPr>
          <w:rFonts w:ascii="Arial" w:hAnsi="Arial" w:cs="Arial"/>
          <w:sz w:val="18"/>
          <w:szCs w:val="18"/>
        </w:rPr>
        <w:tab/>
        <w:t>Pełnomocnictwo osób podpisujących ofertę do występowania w imieniu Wykonawcy oraz jego reprezentowania albo do występowania w imieniu Wykonawcy (jeżeli dotyczy).</w:t>
      </w:r>
    </w:p>
    <w:p w:rsidR="00730DB4" w:rsidRPr="00BF3644" w:rsidRDefault="00730DB4" w:rsidP="00730DB4">
      <w:pPr>
        <w:ind w:left="426" w:hanging="426"/>
        <w:jc w:val="both"/>
        <w:rPr>
          <w:rFonts w:ascii="Arial" w:hAnsi="Arial" w:cs="Arial"/>
          <w:sz w:val="18"/>
          <w:szCs w:val="18"/>
        </w:rPr>
      </w:pPr>
      <w:r w:rsidRPr="00BF3644">
        <w:rPr>
          <w:rFonts w:ascii="Arial" w:hAnsi="Arial" w:cs="Arial"/>
          <w:sz w:val="18"/>
          <w:szCs w:val="18"/>
        </w:rPr>
        <w:t xml:space="preserve">7. </w:t>
      </w:r>
      <w:r w:rsidRPr="00BF3644">
        <w:rPr>
          <w:rFonts w:ascii="Arial" w:hAnsi="Arial" w:cs="Arial"/>
          <w:sz w:val="18"/>
          <w:szCs w:val="18"/>
        </w:rPr>
        <w:tab/>
        <w:t>Do oferty zaleca się dołączyć:</w:t>
      </w:r>
    </w:p>
    <w:p w:rsidR="00730DB4" w:rsidRPr="00BF3644" w:rsidRDefault="00730DB4" w:rsidP="00730DB4">
      <w:pPr>
        <w:ind w:left="852" w:hanging="426"/>
        <w:jc w:val="both"/>
        <w:rPr>
          <w:rFonts w:ascii="Arial" w:hAnsi="Arial" w:cs="Arial"/>
          <w:sz w:val="18"/>
          <w:szCs w:val="18"/>
        </w:rPr>
      </w:pPr>
      <w:r w:rsidRPr="00BF3644">
        <w:rPr>
          <w:rFonts w:ascii="Arial" w:hAnsi="Arial" w:cs="Arial"/>
          <w:sz w:val="18"/>
          <w:szCs w:val="18"/>
        </w:rPr>
        <w:t>a)</w:t>
      </w:r>
      <w:r w:rsidRPr="00BF3644">
        <w:rPr>
          <w:rFonts w:ascii="Arial" w:hAnsi="Arial" w:cs="Arial"/>
          <w:sz w:val="18"/>
          <w:szCs w:val="18"/>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730DB4" w:rsidRPr="00BF3644" w:rsidRDefault="00730DB4" w:rsidP="00821C6C">
      <w:pPr>
        <w:numPr>
          <w:ilvl w:val="0"/>
          <w:numId w:val="36"/>
        </w:numPr>
        <w:ind w:left="426" w:hanging="426"/>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t xml:space="preserve">Oferta, tzn. formularz ofertowy i wszystkie wymagane dokumenty i oświadczenia muszą być podpisane przez osobę albo osoby upoważnione do reprezentowania Wykonawcy. </w:t>
      </w:r>
    </w:p>
    <w:p w:rsidR="00730DB4" w:rsidRPr="00BF3644" w:rsidRDefault="00730DB4" w:rsidP="00730DB4">
      <w:pPr>
        <w:ind w:left="426" w:hanging="426"/>
        <w:jc w:val="both"/>
        <w:rPr>
          <w:rFonts w:ascii="Arial" w:hAnsi="Arial" w:cs="Arial"/>
          <w:sz w:val="18"/>
          <w:szCs w:val="18"/>
        </w:rPr>
      </w:pPr>
      <w:r w:rsidRPr="00BF3644">
        <w:rPr>
          <w:rFonts w:ascii="Arial" w:hAnsi="Arial" w:cs="Arial"/>
          <w:sz w:val="18"/>
          <w:szCs w:val="18"/>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BF3644" w:rsidRDefault="00730DB4" w:rsidP="00730DB4">
      <w:pPr>
        <w:ind w:left="426" w:hanging="426"/>
        <w:jc w:val="both"/>
        <w:rPr>
          <w:rFonts w:ascii="Arial" w:hAnsi="Arial" w:cs="Arial"/>
          <w:sz w:val="18"/>
          <w:szCs w:val="18"/>
        </w:rPr>
      </w:pPr>
      <w:r w:rsidRPr="00BF3644">
        <w:rPr>
          <w:rFonts w:ascii="Arial" w:hAnsi="Arial" w:cs="Arial"/>
          <w:sz w:val="18"/>
          <w:szCs w:val="18"/>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rsidR="00730DB4" w:rsidRPr="00BF3644" w:rsidRDefault="00730DB4" w:rsidP="00730DB4">
      <w:pPr>
        <w:ind w:left="426" w:hanging="426"/>
        <w:jc w:val="both"/>
        <w:rPr>
          <w:rFonts w:ascii="Arial" w:hAnsi="Arial" w:cs="Arial"/>
          <w:sz w:val="18"/>
          <w:szCs w:val="18"/>
        </w:rPr>
      </w:pPr>
      <w:r w:rsidRPr="00BF3644">
        <w:rPr>
          <w:rFonts w:ascii="Arial" w:hAnsi="Arial" w:cs="Arial"/>
          <w:sz w:val="18"/>
          <w:szCs w:val="18"/>
        </w:rPr>
        <w:t>11.</w:t>
      </w:r>
      <w:r w:rsidRPr="00BF3644">
        <w:rPr>
          <w:rFonts w:ascii="Arial" w:hAnsi="Arial" w:cs="Arial"/>
          <w:sz w:val="18"/>
          <w:szCs w:val="18"/>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BF3644" w:rsidRDefault="00730DB4" w:rsidP="004075ED">
      <w:pPr>
        <w:spacing w:line="240" w:lineRule="atLeast"/>
        <w:ind w:left="425" w:hanging="425"/>
        <w:jc w:val="both"/>
        <w:rPr>
          <w:rFonts w:ascii="Arial" w:hAnsi="Arial" w:cs="Arial"/>
          <w:sz w:val="18"/>
          <w:szCs w:val="18"/>
        </w:rPr>
      </w:pPr>
      <w:r w:rsidRPr="00BF3644">
        <w:rPr>
          <w:rFonts w:ascii="Arial" w:hAnsi="Arial" w:cs="Arial"/>
          <w:sz w:val="18"/>
          <w:szCs w:val="18"/>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730DB4" w:rsidRPr="00BF3644" w:rsidRDefault="00730DB4" w:rsidP="004075ED">
      <w:pPr>
        <w:ind w:left="426" w:hanging="426"/>
        <w:jc w:val="both"/>
        <w:rPr>
          <w:rFonts w:ascii="Arial" w:hAnsi="Arial" w:cs="Arial"/>
          <w:sz w:val="18"/>
          <w:szCs w:val="18"/>
        </w:rPr>
      </w:pPr>
      <w:r w:rsidRPr="00BF3644">
        <w:rPr>
          <w:rFonts w:ascii="Arial" w:hAnsi="Arial" w:cs="Arial"/>
          <w:sz w:val="18"/>
          <w:szCs w:val="18"/>
        </w:rPr>
        <w:t xml:space="preserve"> </w:t>
      </w:r>
      <w:r w:rsidR="004075ED" w:rsidRPr="00BF3644">
        <w:rPr>
          <w:rFonts w:ascii="Arial" w:hAnsi="Arial" w:cs="Arial"/>
          <w:sz w:val="18"/>
          <w:szCs w:val="18"/>
        </w:rPr>
        <w:t xml:space="preserve">13. </w:t>
      </w:r>
      <w:r w:rsidRPr="00BF3644">
        <w:rPr>
          <w:rFonts w:ascii="Arial" w:hAnsi="Arial" w:cs="Arial"/>
          <w:sz w:val="18"/>
          <w:szCs w:val="18"/>
        </w:rPr>
        <w:t xml:space="preserve">Zaleca się by oferty były połączone tj. (zszyte zszywaczem lub </w:t>
      </w:r>
      <w:proofErr w:type="spellStart"/>
      <w:r w:rsidRPr="00BF3644">
        <w:rPr>
          <w:rFonts w:ascii="Arial" w:hAnsi="Arial" w:cs="Arial"/>
          <w:sz w:val="18"/>
          <w:szCs w:val="18"/>
        </w:rPr>
        <w:t>bindownicą</w:t>
      </w:r>
      <w:proofErr w:type="spellEnd"/>
      <w:r w:rsidRPr="00BF3644">
        <w:rPr>
          <w:rFonts w:ascii="Arial" w:hAnsi="Arial" w:cs="Arial"/>
          <w:sz w:val="18"/>
          <w:szCs w:val="18"/>
        </w:rPr>
        <w:t xml:space="preserve"> lub w skoroszycie)  w sposób zapobiegający możliwość dekompletacji zawartości oferty. Poprawki lub zmiany w tekście oferty muszą być datowane i własnoręcznie podpisane przez osobę podpisującą ofertę.</w:t>
      </w:r>
    </w:p>
    <w:p w:rsidR="00730DB4" w:rsidRPr="00BF3644" w:rsidRDefault="00730DB4" w:rsidP="00F24255">
      <w:pPr>
        <w:pStyle w:val="Akapitzlist"/>
        <w:numPr>
          <w:ilvl w:val="0"/>
          <w:numId w:val="39"/>
        </w:numPr>
        <w:spacing w:after="0" w:line="240" w:lineRule="atLeast"/>
        <w:ind w:left="426" w:hanging="284"/>
        <w:jc w:val="both"/>
        <w:rPr>
          <w:rFonts w:ascii="Arial" w:hAnsi="Arial" w:cs="Arial"/>
          <w:sz w:val="18"/>
          <w:szCs w:val="18"/>
        </w:rPr>
      </w:pPr>
      <w:r w:rsidRPr="00BF3644">
        <w:rPr>
          <w:rFonts w:ascii="Arial" w:hAnsi="Arial" w:cs="Arial"/>
          <w:sz w:val="18"/>
          <w:szCs w:val="18"/>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BF3644">
        <w:rPr>
          <w:rFonts w:ascii="Arial" w:hAnsi="Arial" w:cs="Arial"/>
          <w:sz w:val="18"/>
          <w:szCs w:val="18"/>
        </w:rPr>
        <w:t>Pzp</w:t>
      </w:r>
      <w:proofErr w:type="spellEnd"/>
      <w:r w:rsidRPr="00BF3644">
        <w:rPr>
          <w:rFonts w:ascii="Arial" w:hAnsi="Arial" w:cs="Arial"/>
          <w:sz w:val="18"/>
          <w:szCs w:val="18"/>
        </w:rPr>
        <w:t>.</w:t>
      </w:r>
    </w:p>
    <w:p w:rsidR="00924707" w:rsidRPr="00BF3644"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18"/>
          <w:szCs w:val="18"/>
        </w:rPr>
      </w:pPr>
      <w:r w:rsidRPr="00BF3644">
        <w:rPr>
          <w:rFonts w:ascii="Arial" w:hAnsi="Arial" w:cs="Arial"/>
          <w:sz w:val="18"/>
          <w:szCs w:val="18"/>
        </w:rPr>
        <w:t>Oferty należy składać w zamkniętych kopertach oznaczonych pieczątką Oferenta oznaczonych w następujący sposób:</w:t>
      </w:r>
    </w:p>
    <w:p w:rsidR="00763BC2" w:rsidRPr="00BF3644" w:rsidRDefault="00763BC2" w:rsidP="00763BC2">
      <w:pPr>
        <w:pBdr>
          <w:between w:val="single" w:sz="4" w:space="1" w:color="auto"/>
        </w:pBdr>
        <w:spacing w:line="240" w:lineRule="atLeast"/>
        <w:ind w:left="2340"/>
        <w:jc w:val="both"/>
        <w:rPr>
          <w:rFonts w:ascii="Arial" w:hAnsi="Arial" w:cs="Arial"/>
          <w:sz w:val="18"/>
          <w:szCs w:val="18"/>
        </w:rPr>
      </w:pPr>
    </w:p>
    <w:p w:rsidR="004075ED" w:rsidRPr="00BF3644" w:rsidRDefault="00763BC2" w:rsidP="00647210">
      <w:pPr>
        <w:pBdr>
          <w:top w:val="single" w:sz="4" w:space="0" w:color="auto"/>
          <w:left w:val="single" w:sz="4" w:space="0" w:color="auto"/>
          <w:bottom w:val="single" w:sz="4" w:space="1" w:color="auto"/>
          <w:right w:val="single" w:sz="4" w:space="1" w:color="auto"/>
        </w:pBdr>
        <w:spacing w:line="240" w:lineRule="atLeast"/>
        <w:ind w:left="-142"/>
        <w:rPr>
          <w:rFonts w:ascii="Arial" w:hAnsi="Arial" w:cs="Arial"/>
          <w:sz w:val="18"/>
          <w:szCs w:val="18"/>
        </w:rPr>
      </w:pPr>
      <w:r w:rsidRPr="00BF3644">
        <w:rPr>
          <w:rFonts w:ascii="Arial" w:hAnsi="Arial" w:cs="Arial"/>
          <w:b/>
          <w:sz w:val="18"/>
          <w:szCs w:val="18"/>
        </w:rPr>
        <w:t xml:space="preserve">       </w:t>
      </w:r>
      <w:r w:rsidR="00924707" w:rsidRPr="00BF3644">
        <w:rPr>
          <w:rFonts w:ascii="Arial" w:hAnsi="Arial" w:cs="Arial"/>
          <w:b/>
          <w:sz w:val="18"/>
          <w:szCs w:val="18"/>
        </w:rPr>
        <w:t>Przetarg nieograniczony</w:t>
      </w:r>
      <w:r w:rsidR="009347A3" w:rsidRPr="00BF3644">
        <w:rPr>
          <w:rFonts w:ascii="Arial" w:hAnsi="Arial" w:cs="Arial"/>
          <w:b/>
          <w:sz w:val="18"/>
          <w:szCs w:val="18"/>
        </w:rPr>
        <w:t>:</w:t>
      </w:r>
      <w:r w:rsidR="00924707" w:rsidRPr="00BF3644">
        <w:rPr>
          <w:rFonts w:ascii="Arial" w:hAnsi="Arial" w:cs="Arial"/>
          <w:b/>
          <w:sz w:val="18"/>
          <w:szCs w:val="18"/>
        </w:rPr>
        <w:t xml:space="preserve"> </w:t>
      </w:r>
      <w:r w:rsidR="001D66B3" w:rsidRPr="00BF3644">
        <w:rPr>
          <w:rFonts w:ascii="Arial" w:hAnsi="Arial" w:cs="Arial"/>
          <w:b/>
          <w:sz w:val="18"/>
          <w:szCs w:val="18"/>
        </w:rPr>
        <w:t xml:space="preserve">Zakup i dostawa </w:t>
      </w:r>
      <w:r w:rsidR="00647210" w:rsidRPr="00BF3644">
        <w:rPr>
          <w:rFonts w:ascii="Arial" w:hAnsi="Arial" w:cs="Arial"/>
          <w:b/>
          <w:sz w:val="18"/>
          <w:szCs w:val="18"/>
        </w:rPr>
        <w:t xml:space="preserve">przeciwciał do barwień immunohistochemicznych </w:t>
      </w:r>
      <w:r w:rsidR="004075ED" w:rsidRPr="00BF3644">
        <w:rPr>
          <w:rFonts w:ascii="Arial" w:hAnsi="Arial" w:cs="Arial"/>
          <w:b/>
          <w:sz w:val="18"/>
          <w:szCs w:val="18"/>
        </w:rPr>
        <w:t xml:space="preserve"> </w:t>
      </w:r>
      <w:r w:rsidR="00485227" w:rsidRPr="00BF3644">
        <w:rPr>
          <w:rFonts w:ascii="Arial" w:hAnsi="Arial" w:cs="Arial"/>
          <w:b/>
          <w:sz w:val="18"/>
          <w:szCs w:val="18"/>
        </w:rPr>
        <w:t>39</w:t>
      </w:r>
      <w:r w:rsidR="005B3293" w:rsidRPr="00BF3644">
        <w:rPr>
          <w:rFonts w:ascii="Arial" w:hAnsi="Arial" w:cs="Arial"/>
          <w:b/>
          <w:sz w:val="18"/>
          <w:szCs w:val="18"/>
        </w:rPr>
        <w:t>/</w:t>
      </w:r>
      <w:r w:rsidR="00CE78BA" w:rsidRPr="00BF3644">
        <w:rPr>
          <w:rFonts w:ascii="Arial" w:hAnsi="Arial" w:cs="Arial"/>
          <w:b/>
          <w:sz w:val="18"/>
          <w:szCs w:val="18"/>
        </w:rPr>
        <w:t>201</w:t>
      </w:r>
      <w:r w:rsidR="00BA734F" w:rsidRPr="00BF3644">
        <w:rPr>
          <w:rFonts w:ascii="Arial" w:hAnsi="Arial" w:cs="Arial"/>
          <w:b/>
          <w:sz w:val="18"/>
          <w:szCs w:val="18"/>
        </w:rPr>
        <w:t>9</w:t>
      </w:r>
      <w:r w:rsidR="001E52E7" w:rsidRPr="00BF3644">
        <w:rPr>
          <w:rFonts w:ascii="Arial" w:hAnsi="Arial" w:cs="Arial"/>
          <w:sz w:val="18"/>
          <w:szCs w:val="18"/>
        </w:rPr>
        <w:t xml:space="preserve"> </w:t>
      </w:r>
    </w:p>
    <w:p w:rsidR="004075ED" w:rsidRPr="00BF3644" w:rsidRDefault="004075ED" w:rsidP="00DE481C">
      <w:pPr>
        <w:pBdr>
          <w:top w:val="single" w:sz="4" w:space="0" w:color="auto"/>
          <w:left w:val="single" w:sz="4" w:space="0" w:color="auto"/>
          <w:bottom w:val="single" w:sz="4" w:space="1" w:color="auto"/>
          <w:right w:val="single" w:sz="4" w:space="1" w:color="auto"/>
        </w:pBdr>
        <w:spacing w:line="240" w:lineRule="atLeast"/>
        <w:ind w:left="-142" w:firstLine="709"/>
        <w:jc w:val="center"/>
        <w:rPr>
          <w:rFonts w:ascii="Arial" w:hAnsi="Arial" w:cs="Arial"/>
          <w:b/>
          <w:sz w:val="18"/>
          <w:szCs w:val="18"/>
        </w:rPr>
      </w:pPr>
    </w:p>
    <w:p w:rsidR="00924707" w:rsidRPr="00BF3644" w:rsidRDefault="00763BC2" w:rsidP="00DE481C">
      <w:pPr>
        <w:pBdr>
          <w:top w:val="single" w:sz="4" w:space="0" w:color="auto"/>
          <w:left w:val="single" w:sz="4" w:space="0" w:color="auto"/>
          <w:bottom w:val="single" w:sz="4" w:space="1" w:color="auto"/>
          <w:right w:val="single" w:sz="4" w:space="1" w:color="auto"/>
        </w:pBdr>
        <w:spacing w:line="240" w:lineRule="atLeast"/>
        <w:ind w:left="-142"/>
        <w:rPr>
          <w:rFonts w:ascii="Arial" w:hAnsi="Arial" w:cs="Arial"/>
          <w:b/>
          <w:i/>
          <w:sz w:val="18"/>
          <w:szCs w:val="18"/>
        </w:rPr>
      </w:pPr>
      <w:r w:rsidRPr="00BF3644">
        <w:rPr>
          <w:rFonts w:ascii="Arial" w:hAnsi="Arial" w:cs="Arial"/>
          <w:sz w:val="18"/>
          <w:szCs w:val="18"/>
        </w:rPr>
        <w:t xml:space="preserve">       </w:t>
      </w:r>
      <w:r w:rsidR="00924707" w:rsidRPr="00BF3644">
        <w:rPr>
          <w:rFonts w:ascii="Arial" w:hAnsi="Arial" w:cs="Arial"/>
          <w:sz w:val="18"/>
          <w:szCs w:val="18"/>
        </w:rPr>
        <w:t xml:space="preserve">Nie otwierać przed .......................................... </w:t>
      </w:r>
      <w:r w:rsidR="00924707" w:rsidRPr="00BF3644">
        <w:rPr>
          <w:rFonts w:ascii="Arial" w:hAnsi="Arial" w:cs="Arial"/>
          <w:i/>
          <w:sz w:val="18"/>
          <w:szCs w:val="18"/>
        </w:rPr>
        <w:t>/data otwarcia ofert/</w:t>
      </w:r>
    </w:p>
    <w:p w:rsidR="009347A3" w:rsidRPr="00BF3644" w:rsidRDefault="00ED4C78" w:rsidP="00ED4C78">
      <w:pPr>
        <w:spacing w:line="240" w:lineRule="atLeast"/>
        <w:jc w:val="both"/>
        <w:rPr>
          <w:rFonts w:ascii="Arial" w:hAnsi="Arial" w:cs="Arial"/>
          <w:sz w:val="18"/>
          <w:szCs w:val="18"/>
        </w:rPr>
      </w:pPr>
      <w:r w:rsidRPr="00BF3644">
        <w:rPr>
          <w:rFonts w:ascii="Arial" w:hAnsi="Arial" w:cs="Arial"/>
          <w:sz w:val="18"/>
          <w:szCs w:val="18"/>
        </w:rPr>
        <w:t xml:space="preserve">        </w:t>
      </w:r>
    </w:p>
    <w:p w:rsidR="00613E54" w:rsidRPr="00BF3644" w:rsidRDefault="009347A3" w:rsidP="00ED4C78">
      <w:pPr>
        <w:spacing w:line="240" w:lineRule="atLeast"/>
        <w:jc w:val="both"/>
        <w:rPr>
          <w:rFonts w:ascii="Arial" w:hAnsi="Arial" w:cs="Arial"/>
          <w:sz w:val="18"/>
          <w:szCs w:val="18"/>
        </w:rPr>
      </w:pPr>
      <w:r w:rsidRPr="00BF3644">
        <w:rPr>
          <w:rFonts w:ascii="Arial" w:hAnsi="Arial" w:cs="Arial"/>
          <w:sz w:val="18"/>
          <w:szCs w:val="18"/>
        </w:rPr>
        <w:t xml:space="preserve">        </w:t>
      </w:r>
      <w:r w:rsidR="00ED4C78" w:rsidRPr="00BF3644">
        <w:rPr>
          <w:rFonts w:ascii="Arial" w:hAnsi="Arial" w:cs="Arial"/>
          <w:sz w:val="18"/>
          <w:szCs w:val="18"/>
        </w:rPr>
        <w:t xml:space="preserve"> b)</w:t>
      </w:r>
      <w:r w:rsidR="00924707" w:rsidRPr="00BF3644">
        <w:rPr>
          <w:rFonts w:ascii="Arial" w:hAnsi="Arial" w:cs="Arial"/>
          <w:sz w:val="18"/>
          <w:szCs w:val="18"/>
        </w:rPr>
        <w:t>Każda Oferta opatrzona zostanie numerem wpływu odnotowanym na kopercie oferty.</w:t>
      </w:r>
    </w:p>
    <w:p w:rsidR="00924707" w:rsidRPr="00BF3644" w:rsidRDefault="00ED4C78" w:rsidP="00ED4C78">
      <w:pPr>
        <w:spacing w:line="240" w:lineRule="atLeast"/>
        <w:ind w:left="426"/>
        <w:jc w:val="both"/>
        <w:rPr>
          <w:rFonts w:ascii="Arial" w:hAnsi="Arial" w:cs="Arial"/>
          <w:sz w:val="18"/>
          <w:szCs w:val="18"/>
        </w:rPr>
      </w:pPr>
      <w:r w:rsidRPr="00BF3644">
        <w:rPr>
          <w:rFonts w:ascii="Arial" w:hAnsi="Arial" w:cs="Arial"/>
          <w:sz w:val="18"/>
          <w:szCs w:val="18"/>
        </w:rPr>
        <w:t>c)</w:t>
      </w:r>
      <w:r w:rsidR="00924707" w:rsidRPr="00BF3644">
        <w:rPr>
          <w:rFonts w:ascii="Arial" w:hAnsi="Arial" w:cs="Arial"/>
          <w:sz w:val="18"/>
          <w:szCs w:val="18"/>
        </w:rPr>
        <w:t>Oferty, które wpłyną do Zamawiającego za pośrednictwem Pocz</w:t>
      </w:r>
      <w:r w:rsidR="00270577" w:rsidRPr="00BF3644">
        <w:rPr>
          <w:rFonts w:ascii="Arial" w:hAnsi="Arial" w:cs="Arial"/>
          <w:sz w:val="18"/>
          <w:szCs w:val="18"/>
        </w:rPr>
        <w:t xml:space="preserve">ty Polskiej lub poczty kurierskiej </w:t>
      </w:r>
      <w:r w:rsidR="00924707" w:rsidRPr="00BF3644">
        <w:rPr>
          <w:rFonts w:ascii="Arial" w:hAnsi="Arial" w:cs="Arial"/>
          <w:sz w:val="18"/>
          <w:szCs w:val="18"/>
        </w:rPr>
        <w:t xml:space="preserve"> należy przygotować w sposób określony </w:t>
      </w:r>
      <w:r w:rsidR="001E52E7" w:rsidRPr="00BF3644">
        <w:rPr>
          <w:rFonts w:ascii="Arial" w:hAnsi="Arial" w:cs="Arial"/>
          <w:sz w:val="18"/>
          <w:szCs w:val="18"/>
        </w:rPr>
        <w:t xml:space="preserve">jak wyżej </w:t>
      </w:r>
      <w:r w:rsidR="00924707" w:rsidRPr="00BF3644">
        <w:rPr>
          <w:rFonts w:ascii="Arial" w:hAnsi="Arial" w:cs="Arial"/>
          <w:sz w:val="18"/>
          <w:szCs w:val="18"/>
        </w:rPr>
        <w:t xml:space="preserve"> i przesłać w zewnętrznej kopercie, na której powinna </w:t>
      </w:r>
      <w:r w:rsidR="00270577" w:rsidRPr="00BF3644">
        <w:rPr>
          <w:rFonts w:ascii="Arial" w:hAnsi="Arial" w:cs="Arial"/>
          <w:sz w:val="18"/>
          <w:szCs w:val="18"/>
        </w:rPr>
        <w:t xml:space="preserve">znajdować się pieczęć Wykonawcy i winna być zaadresowana </w:t>
      </w:r>
      <w:r w:rsidR="00924707" w:rsidRPr="00BF3644">
        <w:rPr>
          <w:rFonts w:ascii="Arial" w:hAnsi="Arial" w:cs="Arial"/>
          <w:sz w:val="18"/>
          <w:szCs w:val="18"/>
        </w:rPr>
        <w:t xml:space="preserve"> w następujący sposób:</w:t>
      </w:r>
    </w:p>
    <w:p w:rsidR="009347A3" w:rsidRPr="00BF3644" w:rsidRDefault="009347A3" w:rsidP="00DB05B5">
      <w:pPr>
        <w:pStyle w:val="Akapitzlist"/>
        <w:spacing w:after="0" w:line="240" w:lineRule="atLeast"/>
        <w:ind w:left="1440"/>
        <w:jc w:val="both"/>
        <w:rPr>
          <w:rFonts w:ascii="Arial" w:hAnsi="Arial" w:cs="Arial"/>
          <w:sz w:val="18"/>
          <w:szCs w:val="18"/>
        </w:rPr>
      </w:pPr>
    </w:p>
    <w:p w:rsidR="009347A3" w:rsidRPr="00BF3644" w:rsidRDefault="009347A3" w:rsidP="00DB05B5">
      <w:pPr>
        <w:pStyle w:val="Akapitzlist"/>
        <w:spacing w:after="0" w:line="240" w:lineRule="atLeast"/>
        <w:ind w:left="1440"/>
        <w:jc w:val="both"/>
        <w:rPr>
          <w:rFonts w:ascii="Arial" w:hAnsi="Arial" w:cs="Arial"/>
          <w:sz w:val="18"/>
          <w:szCs w:val="18"/>
        </w:rPr>
      </w:pPr>
    </w:p>
    <w:p w:rsidR="009347A3" w:rsidRPr="00BF3644" w:rsidRDefault="00141B7A" w:rsidP="009A3EAB">
      <w:pPr>
        <w:pBdr>
          <w:top w:val="single" w:sz="4" w:space="1" w:color="auto"/>
          <w:left w:val="single" w:sz="4" w:space="1" w:color="auto"/>
          <w:bottom w:val="single" w:sz="4" w:space="1" w:color="auto"/>
          <w:right w:val="single" w:sz="4" w:space="1" w:color="auto"/>
        </w:pBdr>
        <w:spacing w:line="240" w:lineRule="atLeast"/>
        <w:ind w:left="720" w:hanging="153"/>
        <w:rPr>
          <w:rFonts w:ascii="Arial" w:hAnsi="Arial" w:cs="Arial"/>
          <w:sz w:val="18"/>
          <w:szCs w:val="18"/>
        </w:rPr>
      </w:pPr>
      <w:r w:rsidRPr="00BF3644">
        <w:rPr>
          <w:rFonts w:ascii="Arial" w:hAnsi="Arial" w:cs="Arial"/>
          <w:b/>
          <w:sz w:val="18"/>
          <w:szCs w:val="18"/>
        </w:rPr>
        <w:t>Wielkopolskie Centrum Onkologii</w:t>
      </w:r>
      <w:r w:rsidR="009A3EAB" w:rsidRPr="00BF3644">
        <w:rPr>
          <w:rFonts w:ascii="Arial" w:hAnsi="Arial" w:cs="Arial"/>
          <w:b/>
          <w:sz w:val="18"/>
          <w:szCs w:val="18"/>
        </w:rPr>
        <w:t xml:space="preserve"> </w:t>
      </w:r>
      <w:r w:rsidR="002432E5" w:rsidRPr="00BF3644">
        <w:rPr>
          <w:rFonts w:ascii="Arial" w:hAnsi="Arial" w:cs="Arial"/>
          <w:b/>
          <w:sz w:val="18"/>
          <w:szCs w:val="18"/>
        </w:rPr>
        <w:t xml:space="preserve">ul. </w:t>
      </w:r>
      <w:proofErr w:type="spellStart"/>
      <w:r w:rsidR="002432E5" w:rsidRPr="00BF3644">
        <w:rPr>
          <w:rFonts w:ascii="Arial" w:hAnsi="Arial" w:cs="Arial"/>
          <w:b/>
          <w:sz w:val="18"/>
          <w:szCs w:val="18"/>
        </w:rPr>
        <w:t>Garbary</w:t>
      </w:r>
      <w:proofErr w:type="spellEnd"/>
      <w:r w:rsidR="002432E5" w:rsidRPr="00BF3644">
        <w:rPr>
          <w:rFonts w:ascii="Arial" w:hAnsi="Arial" w:cs="Arial"/>
          <w:b/>
          <w:sz w:val="18"/>
          <w:szCs w:val="18"/>
        </w:rPr>
        <w:t xml:space="preserve"> 15, </w:t>
      </w:r>
      <w:r w:rsidR="00FE1324" w:rsidRPr="00BF3644">
        <w:rPr>
          <w:rFonts w:ascii="Arial" w:hAnsi="Arial" w:cs="Arial"/>
          <w:b/>
          <w:sz w:val="18"/>
          <w:szCs w:val="18"/>
        </w:rPr>
        <w:t xml:space="preserve"> </w:t>
      </w:r>
      <w:r w:rsidRPr="00BF3644">
        <w:rPr>
          <w:rFonts w:ascii="Arial" w:hAnsi="Arial" w:cs="Arial"/>
          <w:b/>
          <w:sz w:val="18"/>
          <w:szCs w:val="18"/>
        </w:rPr>
        <w:t>61-866 Poznań</w:t>
      </w:r>
      <w:r w:rsidR="00E75841" w:rsidRPr="00BF3644">
        <w:rPr>
          <w:rFonts w:ascii="Arial" w:hAnsi="Arial" w:cs="Arial"/>
          <w:b/>
          <w:sz w:val="18"/>
          <w:szCs w:val="18"/>
        </w:rPr>
        <w:t xml:space="preserve">                                                                                                                          </w:t>
      </w:r>
      <w:r w:rsidRPr="00BF3644">
        <w:rPr>
          <w:rFonts w:ascii="Arial" w:hAnsi="Arial" w:cs="Arial"/>
          <w:b/>
          <w:sz w:val="18"/>
          <w:szCs w:val="18"/>
        </w:rPr>
        <w:t xml:space="preserve">Przetarg nieograniczony </w:t>
      </w:r>
      <w:r w:rsidR="00485227" w:rsidRPr="00BF3644">
        <w:rPr>
          <w:rFonts w:ascii="Arial" w:hAnsi="Arial" w:cs="Arial"/>
          <w:b/>
          <w:sz w:val="18"/>
          <w:szCs w:val="18"/>
        </w:rPr>
        <w:t>39</w:t>
      </w:r>
      <w:r w:rsidR="004075ED" w:rsidRPr="00BF3644">
        <w:rPr>
          <w:rFonts w:ascii="Arial" w:hAnsi="Arial" w:cs="Arial"/>
          <w:b/>
          <w:sz w:val="18"/>
          <w:szCs w:val="18"/>
        </w:rPr>
        <w:t>/</w:t>
      </w:r>
      <w:r w:rsidR="00CE78BA" w:rsidRPr="00BF3644">
        <w:rPr>
          <w:rFonts w:ascii="Arial" w:hAnsi="Arial" w:cs="Arial"/>
          <w:b/>
          <w:sz w:val="18"/>
          <w:szCs w:val="18"/>
        </w:rPr>
        <w:t>201</w:t>
      </w:r>
      <w:r w:rsidR="00F43483" w:rsidRPr="00BF3644">
        <w:rPr>
          <w:rFonts w:ascii="Arial" w:hAnsi="Arial" w:cs="Arial"/>
          <w:b/>
          <w:sz w:val="18"/>
          <w:szCs w:val="18"/>
        </w:rPr>
        <w:t>9</w:t>
      </w:r>
      <w:r w:rsidRPr="00BF3644">
        <w:rPr>
          <w:rFonts w:ascii="Arial" w:hAnsi="Arial" w:cs="Arial"/>
          <w:b/>
          <w:sz w:val="18"/>
          <w:szCs w:val="18"/>
        </w:rPr>
        <w:t xml:space="preserve"> – </w:t>
      </w:r>
      <w:r w:rsidR="00F43483" w:rsidRPr="00BF3644">
        <w:rPr>
          <w:rFonts w:ascii="Arial" w:hAnsi="Arial" w:cs="Arial"/>
          <w:b/>
          <w:sz w:val="18"/>
          <w:szCs w:val="18"/>
        </w:rPr>
        <w:t xml:space="preserve">Zakup i dostawa </w:t>
      </w:r>
      <w:r w:rsidR="00647210" w:rsidRPr="00BF3644">
        <w:rPr>
          <w:rFonts w:ascii="Arial" w:hAnsi="Arial" w:cs="Arial"/>
          <w:b/>
          <w:sz w:val="18"/>
          <w:szCs w:val="18"/>
        </w:rPr>
        <w:t xml:space="preserve">przeciwciał do barwień </w:t>
      </w:r>
      <w:proofErr w:type="spellStart"/>
      <w:r w:rsidR="00647210" w:rsidRPr="00BF3644">
        <w:rPr>
          <w:rFonts w:ascii="Arial" w:hAnsi="Arial" w:cs="Arial"/>
          <w:b/>
          <w:sz w:val="18"/>
          <w:szCs w:val="18"/>
        </w:rPr>
        <w:t>immunochistochemicznych</w:t>
      </w:r>
      <w:proofErr w:type="spellEnd"/>
      <w:r w:rsidR="00763BC2" w:rsidRPr="00BF3644">
        <w:rPr>
          <w:rFonts w:ascii="Arial" w:hAnsi="Arial" w:cs="Arial"/>
          <w:b/>
          <w:sz w:val="18"/>
          <w:szCs w:val="18"/>
        </w:rPr>
        <w:t xml:space="preserve"> </w:t>
      </w:r>
      <w:r w:rsidR="00763BC2" w:rsidRPr="00BF3644">
        <w:rPr>
          <w:rFonts w:ascii="Arial" w:hAnsi="Arial" w:cs="Arial"/>
          <w:sz w:val="18"/>
          <w:szCs w:val="18"/>
        </w:rPr>
        <w:t xml:space="preserve">Nie otwierać przed .......................................... </w:t>
      </w:r>
      <w:r w:rsidR="00763BC2" w:rsidRPr="00BF3644">
        <w:rPr>
          <w:rFonts w:ascii="Arial" w:hAnsi="Arial" w:cs="Arial"/>
          <w:i/>
          <w:sz w:val="18"/>
          <w:szCs w:val="18"/>
        </w:rPr>
        <w:t>/data otwarcia ofert/</w:t>
      </w:r>
    </w:p>
    <w:p w:rsidR="009347A3" w:rsidRPr="00BF3644" w:rsidRDefault="009347A3" w:rsidP="009347A3">
      <w:pPr>
        <w:pStyle w:val="Tekstpodstawowy"/>
        <w:spacing w:line="240" w:lineRule="atLeast"/>
        <w:ind w:left="720"/>
        <w:rPr>
          <w:rFonts w:cs="Arial"/>
          <w:b/>
          <w:sz w:val="18"/>
          <w:szCs w:val="18"/>
          <w:u w:val="single"/>
        </w:rPr>
      </w:pPr>
    </w:p>
    <w:p w:rsidR="009347A3" w:rsidRPr="00BF3644" w:rsidRDefault="009347A3" w:rsidP="009347A3">
      <w:pPr>
        <w:pStyle w:val="Tekstpodstawowy"/>
        <w:spacing w:line="240" w:lineRule="atLeast"/>
        <w:ind w:left="720"/>
        <w:rPr>
          <w:rFonts w:cs="Arial"/>
          <w:b/>
          <w:sz w:val="18"/>
          <w:szCs w:val="18"/>
          <w:u w:val="single"/>
        </w:rPr>
      </w:pPr>
    </w:p>
    <w:p w:rsidR="009347A3" w:rsidRPr="00BF3644" w:rsidRDefault="009347A3" w:rsidP="009347A3">
      <w:pPr>
        <w:pStyle w:val="Akapitzlist"/>
        <w:numPr>
          <w:ilvl w:val="0"/>
          <w:numId w:val="1"/>
        </w:numPr>
        <w:spacing w:line="240" w:lineRule="atLeast"/>
        <w:jc w:val="both"/>
        <w:rPr>
          <w:rFonts w:ascii="Arial" w:hAnsi="Arial" w:cs="Arial"/>
          <w:b/>
          <w:sz w:val="18"/>
          <w:szCs w:val="18"/>
        </w:rPr>
      </w:pPr>
      <w:r w:rsidRPr="00BF3644">
        <w:rPr>
          <w:rFonts w:ascii="Arial" w:hAnsi="Arial" w:cs="Arial"/>
          <w:b/>
          <w:sz w:val="18"/>
          <w:szCs w:val="18"/>
        </w:rPr>
        <w:t>Miejsce oraz termin składania i otwarcia ofert.</w:t>
      </w:r>
    </w:p>
    <w:p w:rsidR="00C760C7" w:rsidRPr="00BF3644" w:rsidRDefault="00C760C7" w:rsidP="009347A3">
      <w:pPr>
        <w:pStyle w:val="Tekstpodstawowy"/>
        <w:spacing w:line="240" w:lineRule="atLeast"/>
        <w:ind w:left="180"/>
        <w:rPr>
          <w:rFonts w:cs="Arial"/>
          <w:b/>
          <w:sz w:val="18"/>
          <w:szCs w:val="18"/>
          <w:u w:val="single"/>
        </w:rPr>
      </w:pPr>
      <w:r w:rsidRPr="00BF3644">
        <w:rPr>
          <w:rFonts w:cs="Arial"/>
          <w:b/>
          <w:sz w:val="18"/>
          <w:szCs w:val="18"/>
          <w:u w:val="single"/>
        </w:rPr>
        <w:lastRenderedPageBreak/>
        <w:t>Miejsce oraz termin składania ofert:</w:t>
      </w:r>
    </w:p>
    <w:p w:rsidR="00C760C7" w:rsidRPr="00BF3644" w:rsidRDefault="00C760C7" w:rsidP="00821C6C">
      <w:pPr>
        <w:pStyle w:val="Tekstpodstawowy"/>
        <w:numPr>
          <w:ilvl w:val="0"/>
          <w:numId w:val="16"/>
        </w:numPr>
        <w:spacing w:line="240" w:lineRule="atLeast"/>
        <w:ind w:hanging="11"/>
        <w:rPr>
          <w:rFonts w:cs="Arial"/>
          <w:b/>
          <w:sz w:val="18"/>
          <w:szCs w:val="18"/>
        </w:rPr>
      </w:pPr>
      <w:r w:rsidRPr="00BF3644">
        <w:rPr>
          <w:rFonts w:cs="Arial"/>
          <w:sz w:val="18"/>
          <w:szCs w:val="18"/>
        </w:rPr>
        <w:t xml:space="preserve">Ofertę należy złożyć w pokoju 3089 (Kancelaria – III piętro), w dni robocze, </w:t>
      </w:r>
      <w:r w:rsidR="00613E54" w:rsidRPr="00BF3644">
        <w:rPr>
          <w:rFonts w:cs="Arial"/>
          <w:sz w:val="18"/>
          <w:szCs w:val="18"/>
        </w:rPr>
        <w:t xml:space="preserve"> </w:t>
      </w:r>
      <w:r w:rsidRPr="00BF3644">
        <w:rPr>
          <w:rFonts w:cs="Arial"/>
          <w:sz w:val="18"/>
          <w:szCs w:val="18"/>
        </w:rPr>
        <w:t xml:space="preserve">w godzinach od 7.30 do 14.30 w siedzibie Zamawiającego w Poznaniu, ul. </w:t>
      </w:r>
      <w:proofErr w:type="spellStart"/>
      <w:r w:rsidRPr="00BF3644">
        <w:rPr>
          <w:rFonts w:cs="Arial"/>
          <w:sz w:val="18"/>
          <w:szCs w:val="18"/>
        </w:rPr>
        <w:t>Garbary</w:t>
      </w:r>
      <w:proofErr w:type="spellEnd"/>
      <w:r w:rsidRPr="00BF3644">
        <w:rPr>
          <w:rFonts w:cs="Arial"/>
          <w:sz w:val="18"/>
          <w:szCs w:val="18"/>
        </w:rPr>
        <w:t xml:space="preserve"> 15 </w:t>
      </w:r>
      <w:r w:rsidR="00613E54" w:rsidRPr="00BF3644">
        <w:rPr>
          <w:rFonts w:cs="Arial"/>
          <w:sz w:val="18"/>
          <w:szCs w:val="18"/>
        </w:rPr>
        <w:t xml:space="preserve">    </w:t>
      </w:r>
      <w:r w:rsidRPr="00BF3644">
        <w:rPr>
          <w:rFonts w:cs="Arial"/>
          <w:sz w:val="18"/>
          <w:szCs w:val="18"/>
        </w:rPr>
        <w:t xml:space="preserve">w nieprzekraczalnym terminie </w:t>
      </w:r>
      <w:r w:rsidR="0032304D">
        <w:rPr>
          <w:rFonts w:cs="Arial"/>
          <w:b/>
          <w:sz w:val="18"/>
          <w:szCs w:val="18"/>
          <w:highlight w:val="yellow"/>
        </w:rPr>
        <w:t>17.05.</w:t>
      </w:r>
      <w:r w:rsidR="00E33456" w:rsidRPr="00FE7595">
        <w:rPr>
          <w:rFonts w:cs="Arial"/>
          <w:b/>
          <w:sz w:val="18"/>
          <w:szCs w:val="18"/>
          <w:highlight w:val="yellow"/>
        </w:rPr>
        <w:t>2</w:t>
      </w:r>
      <w:r w:rsidR="00E27867" w:rsidRPr="00FE7595">
        <w:rPr>
          <w:rFonts w:cs="Arial"/>
          <w:b/>
          <w:sz w:val="18"/>
          <w:szCs w:val="18"/>
          <w:highlight w:val="yellow"/>
        </w:rPr>
        <w:t>01</w:t>
      </w:r>
      <w:r w:rsidR="00F43483" w:rsidRPr="00FE7595">
        <w:rPr>
          <w:rFonts w:cs="Arial"/>
          <w:b/>
          <w:sz w:val="18"/>
          <w:szCs w:val="18"/>
          <w:highlight w:val="yellow"/>
        </w:rPr>
        <w:t>9</w:t>
      </w:r>
      <w:r w:rsidR="00E27867" w:rsidRPr="00FE7595">
        <w:rPr>
          <w:rFonts w:cs="Arial"/>
          <w:b/>
          <w:sz w:val="18"/>
          <w:szCs w:val="18"/>
          <w:highlight w:val="yellow"/>
        </w:rPr>
        <w:t xml:space="preserve">r.dogodz. </w:t>
      </w:r>
      <w:r w:rsidR="0032304D">
        <w:rPr>
          <w:rFonts w:cs="Arial"/>
          <w:b/>
          <w:sz w:val="18"/>
          <w:szCs w:val="18"/>
          <w:highlight w:val="yellow"/>
        </w:rPr>
        <w:t>10</w:t>
      </w:r>
      <w:r w:rsidR="00ED4C78" w:rsidRPr="00FE7595">
        <w:rPr>
          <w:rFonts w:cs="Arial"/>
          <w:b/>
          <w:sz w:val="18"/>
          <w:szCs w:val="18"/>
          <w:highlight w:val="yellow"/>
        </w:rPr>
        <w:t>:</w:t>
      </w:r>
      <w:r w:rsidR="00BC09C4" w:rsidRPr="00FE7595">
        <w:rPr>
          <w:rFonts w:cs="Arial"/>
          <w:b/>
          <w:sz w:val="18"/>
          <w:szCs w:val="18"/>
          <w:highlight w:val="yellow"/>
        </w:rPr>
        <w:t>00</w:t>
      </w:r>
    </w:p>
    <w:p w:rsidR="00C760C7" w:rsidRPr="00BF3644" w:rsidRDefault="00C760C7" w:rsidP="00821C6C">
      <w:pPr>
        <w:pStyle w:val="Akapitzlist"/>
        <w:numPr>
          <w:ilvl w:val="0"/>
          <w:numId w:val="16"/>
        </w:numPr>
        <w:spacing w:after="0" w:line="240" w:lineRule="atLeast"/>
        <w:ind w:hanging="11"/>
        <w:jc w:val="both"/>
        <w:rPr>
          <w:rFonts w:ascii="Arial" w:hAnsi="Arial" w:cs="Arial"/>
          <w:sz w:val="18"/>
          <w:szCs w:val="18"/>
        </w:rPr>
      </w:pPr>
      <w:r w:rsidRPr="00BF3644">
        <w:rPr>
          <w:rFonts w:ascii="Arial" w:hAnsi="Arial" w:cs="Arial"/>
          <w:sz w:val="18"/>
          <w:szCs w:val="18"/>
        </w:rPr>
        <w:t xml:space="preserve">Otwarcie ofert nastąpi </w:t>
      </w:r>
      <w:r w:rsidRPr="00BF3644">
        <w:rPr>
          <w:rFonts w:ascii="Arial" w:hAnsi="Arial" w:cs="Arial"/>
          <w:b/>
          <w:sz w:val="18"/>
          <w:szCs w:val="18"/>
        </w:rPr>
        <w:t xml:space="preserve">w dniu </w:t>
      </w:r>
      <w:r w:rsidR="0032304D">
        <w:rPr>
          <w:rFonts w:ascii="Arial" w:hAnsi="Arial" w:cs="Arial"/>
          <w:b/>
          <w:sz w:val="18"/>
          <w:szCs w:val="18"/>
          <w:highlight w:val="yellow"/>
        </w:rPr>
        <w:t>17.05.</w:t>
      </w:r>
      <w:r w:rsidR="00F43483" w:rsidRPr="00FE7595">
        <w:rPr>
          <w:rFonts w:ascii="Arial" w:hAnsi="Arial" w:cs="Arial"/>
          <w:b/>
          <w:sz w:val="18"/>
          <w:szCs w:val="18"/>
          <w:highlight w:val="yellow"/>
        </w:rPr>
        <w:t>2019</w:t>
      </w:r>
      <w:r w:rsidR="00BC09C4" w:rsidRPr="00FE7595">
        <w:rPr>
          <w:rFonts w:ascii="Arial" w:hAnsi="Arial" w:cs="Arial"/>
          <w:b/>
          <w:sz w:val="18"/>
          <w:szCs w:val="18"/>
          <w:highlight w:val="yellow"/>
        </w:rPr>
        <w:t>r.</w:t>
      </w:r>
      <w:r w:rsidR="006B6D11" w:rsidRPr="00FE7595">
        <w:rPr>
          <w:rFonts w:ascii="Arial" w:hAnsi="Arial" w:cs="Arial"/>
          <w:b/>
          <w:sz w:val="18"/>
          <w:szCs w:val="18"/>
          <w:highlight w:val="yellow"/>
        </w:rPr>
        <w:t xml:space="preserve"> </w:t>
      </w:r>
      <w:r w:rsidRPr="00FE7595">
        <w:rPr>
          <w:rFonts w:ascii="Arial" w:hAnsi="Arial" w:cs="Arial"/>
          <w:b/>
          <w:sz w:val="18"/>
          <w:szCs w:val="18"/>
          <w:highlight w:val="yellow"/>
        </w:rPr>
        <w:t xml:space="preserve">o godz. </w:t>
      </w:r>
      <w:r w:rsidR="0032304D">
        <w:rPr>
          <w:rFonts w:ascii="Arial" w:hAnsi="Arial" w:cs="Arial"/>
          <w:b/>
          <w:sz w:val="18"/>
          <w:szCs w:val="18"/>
          <w:highlight w:val="yellow"/>
        </w:rPr>
        <w:t>11</w:t>
      </w:r>
      <w:r w:rsidR="00900584" w:rsidRPr="00FE7595">
        <w:rPr>
          <w:rFonts w:ascii="Arial" w:hAnsi="Arial" w:cs="Arial"/>
          <w:b/>
          <w:sz w:val="18"/>
          <w:szCs w:val="18"/>
          <w:highlight w:val="yellow"/>
        </w:rPr>
        <w:t>:</w:t>
      </w:r>
      <w:r w:rsidRPr="00FE7595">
        <w:rPr>
          <w:rFonts w:ascii="Arial" w:hAnsi="Arial" w:cs="Arial"/>
          <w:b/>
          <w:sz w:val="18"/>
          <w:szCs w:val="18"/>
          <w:highlight w:val="yellow"/>
        </w:rPr>
        <w:t>00</w:t>
      </w:r>
      <w:r w:rsidRPr="00BF3644">
        <w:rPr>
          <w:rFonts w:ascii="Arial" w:hAnsi="Arial" w:cs="Arial"/>
          <w:sz w:val="18"/>
          <w:szCs w:val="18"/>
        </w:rPr>
        <w:t xml:space="preserve"> w siedzibie Zamawiającego – </w:t>
      </w:r>
      <w:r w:rsidR="00906AA3" w:rsidRPr="00BF3644">
        <w:rPr>
          <w:rFonts w:ascii="Arial" w:hAnsi="Arial" w:cs="Arial"/>
          <w:sz w:val="18"/>
          <w:szCs w:val="18"/>
        </w:rPr>
        <w:t xml:space="preserve">Budynek </w:t>
      </w:r>
      <w:r w:rsidRPr="00BF3644">
        <w:rPr>
          <w:rFonts w:ascii="Arial" w:hAnsi="Arial" w:cs="Arial"/>
          <w:sz w:val="18"/>
          <w:szCs w:val="18"/>
        </w:rPr>
        <w:t>Kantor</w:t>
      </w:r>
      <w:r w:rsidR="00906AA3" w:rsidRPr="00BF3644">
        <w:rPr>
          <w:rFonts w:ascii="Arial" w:hAnsi="Arial" w:cs="Arial"/>
          <w:sz w:val="18"/>
          <w:szCs w:val="18"/>
        </w:rPr>
        <w:t xml:space="preserve"> Cegielskiego – Rotunda </w:t>
      </w:r>
      <w:r w:rsidR="006C280D" w:rsidRPr="00BF3644">
        <w:rPr>
          <w:rFonts w:ascii="Arial" w:hAnsi="Arial" w:cs="Arial"/>
          <w:sz w:val="18"/>
          <w:szCs w:val="18"/>
        </w:rPr>
        <w:t>–</w:t>
      </w:r>
      <w:r w:rsidR="00906AA3" w:rsidRPr="00BF3644">
        <w:rPr>
          <w:rFonts w:ascii="Arial" w:hAnsi="Arial" w:cs="Arial"/>
          <w:sz w:val="18"/>
          <w:szCs w:val="18"/>
        </w:rPr>
        <w:t xml:space="preserve"> </w:t>
      </w:r>
      <w:r w:rsidRPr="00BF3644">
        <w:rPr>
          <w:rFonts w:ascii="Arial" w:hAnsi="Arial" w:cs="Arial"/>
          <w:sz w:val="18"/>
          <w:szCs w:val="18"/>
        </w:rPr>
        <w:t>parter pokój nr 001.</w:t>
      </w:r>
    </w:p>
    <w:p w:rsidR="00C760C7" w:rsidRPr="00BF3644" w:rsidRDefault="00C760C7" w:rsidP="00821C6C">
      <w:pPr>
        <w:pStyle w:val="Tekstpodstawowy"/>
        <w:numPr>
          <w:ilvl w:val="0"/>
          <w:numId w:val="16"/>
        </w:numPr>
        <w:spacing w:line="240" w:lineRule="atLeast"/>
        <w:ind w:hanging="11"/>
        <w:rPr>
          <w:rFonts w:cs="Arial"/>
          <w:sz w:val="18"/>
          <w:szCs w:val="18"/>
        </w:rPr>
      </w:pPr>
      <w:r w:rsidRPr="00BF3644">
        <w:rPr>
          <w:rFonts w:cs="Arial"/>
          <w:sz w:val="18"/>
          <w:szCs w:val="18"/>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BF3644" w:rsidRDefault="00C760C7" w:rsidP="00821C6C">
      <w:pPr>
        <w:pStyle w:val="Tekstpodstawowy"/>
        <w:numPr>
          <w:ilvl w:val="0"/>
          <w:numId w:val="16"/>
        </w:numPr>
        <w:spacing w:line="240" w:lineRule="atLeast"/>
        <w:ind w:hanging="11"/>
        <w:rPr>
          <w:rFonts w:cs="Arial"/>
          <w:sz w:val="18"/>
          <w:szCs w:val="18"/>
        </w:rPr>
      </w:pPr>
      <w:r w:rsidRPr="00BF3644">
        <w:rPr>
          <w:rFonts w:cs="Arial"/>
          <w:sz w:val="18"/>
          <w:szCs w:val="18"/>
        </w:rPr>
        <w:t>Oferty zostaną sprawdzone pod katem, czy zostały s</w:t>
      </w:r>
      <w:r w:rsidR="00857062" w:rsidRPr="00BF3644">
        <w:rPr>
          <w:rFonts w:cs="Arial"/>
          <w:sz w:val="18"/>
          <w:szCs w:val="18"/>
        </w:rPr>
        <w:t xml:space="preserve">porządzone zgodnie z </w:t>
      </w:r>
      <w:proofErr w:type="spellStart"/>
      <w:r w:rsidR="00857062" w:rsidRPr="00BF3644">
        <w:rPr>
          <w:rFonts w:cs="Arial"/>
          <w:sz w:val="18"/>
          <w:szCs w:val="18"/>
        </w:rPr>
        <w:t>Pzp</w:t>
      </w:r>
      <w:proofErr w:type="spellEnd"/>
      <w:r w:rsidR="00857062" w:rsidRPr="00BF3644">
        <w:rPr>
          <w:rFonts w:cs="Arial"/>
          <w:sz w:val="18"/>
          <w:szCs w:val="18"/>
        </w:rPr>
        <w:t xml:space="preserve"> </w:t>
      </w:r>
      <w:r w:rsidRPr="00BF3644">
        <w:rPr>
          <w:rFonts w:cs="Arial"/>
          <w:sz w:val="18"/>
          <w:szCs w:val="18"/>
        </w:rPr>
        <w:t>i postanowieniami specyfikacji istotnych warunków zamówienia.</w:t>
      </w:r>
    </w:p>
    <w:p w:rsidR="00C760C7" w:rsidRPr="00BF3644" w:rsidRDefault="00C760C7" w:rsidP="00821C6C">
      <w:pPr>
        <w:pStyle w:val="Akapitzlist"/>
        <w:numPr>
          <w:ilvl w:val="0"/>
          <w:numId w:val="16"/>
        </w:numPr>
        <w:spacing w:after="0" w:line="240" w:lineRule="atLeast"/>
        <w:ind w:hanging="11"/>
        <w:jc w:val="both"/>
        <w:rPr>
          <w:rFonts w:ascii="Arial" w:hAnsi="Arial" w:cs="Arial"/>
          <w:sz w:val="18"/>
          <w:szCs w:val="18"/>
        </w:rPr>
      </w:pPr>
      <w:r w:rsidRPr="00BF3644">
        <w:rPr>
          <w:rFonts w:ascii="Arial" w:hAnsi="Arial" w:cs="Arial"/>
          <w:sz w:val="18"/>
          <w:szCs w:val="18"/>
        </w:rPr>
        <w:t xml:space="preserve">W toku badania i oceny ofert Zamawiający może żądać udzielenia przez Wykonawców wyjaśnień dotyczących treści złożonych przez nich ofert. </w:t>
      </w:r>
    </w:p>
    <w:p w:rsidR="00C760C7" w:rsidRPr="00BF3644" w:rsidRDefault="00C760C7" w:rsidP="00821C6C">
      <w:pPr>
        <w:pStyle w:val="Akapitzlist"/>
        <w:numPr>
          <w:ilvl w:val="0"/>
          <w:numId w:val="16"/>
        </w:numPr>
        <w:autoSpaceDE w:val="0"/>
        <w:autoSpaceDN w:val="0"/>
        <w:adjustRightInd w:val="0"/>
        <w:spacing w:after="0" w:line="240" w:lineRule="atLeast"/>
        <w:ind w:hanging="11"/>
        <w:rPr>
          <w:rFonts w:ascii="Arial" w:hAnsi="Arial" w:cs="Arial"/>
          <w:sz w:val="18"/>
          <w:szCs w:val="18"/>
        </w:rPr>
      </w:pPr>
      <w:r w:rsidRPr="00BF3644">
        <w:rPr>
          <w:rFonts w:ascii="Arial" w:hAnsi="Arial" w:cs="Arial"/>
          <w:sz w:val="18"/>
          <w:szCs w:val="18"/>
        </w:rPr>
        <w:t>Zamawiaj</w:t>
      </w:r>
      <w:r w:rsidRPr="00BF3644">
        <w:rPr>
          <w:rFonts w:ascii="Arial" w:eastAsia="TimesNewRoman" w:hAnsi="Arial" w:cs="Arial"/>
          <w:sz w:val="18"/>
          <w:szCs w:val="18"/>
        </w:rPr>
        <w:t>ą</w:t>
      </w:r>
      <w:r w:rsidRPr="00BF3644">
        <w:rPr>
          <w:rFonts w:ascii="Arial" w:hAnsi="Arial" w:cs="Arial"/>
          <w:sz w:val="18"/>
          <w:szCs w:val="18"/>
        </w:rPr>
        <w:t>cy poprawia w ofercie:</w:t>
      </w:r>
    </w:p>
    <w:p w:rsidR="00C760C7" w:rsidRPr="00BF3644"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BF3644">
        <w:rPr>
          <w:rFonts w:ascii="Arial" w:hAnsi="Arial" w:cs="Arial"/>
          <w:sz w:val="18"/>
          <w:szCs w:val="18"/>
        </w:rPr>
        <w:t>oczywiste omyłki pisarskie,</w:t>
      </w:r>
    </w:p>
    <w:p w:rsidR="00C760C7" w:rsidRPr="00BF3644"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BF3644">
        <w:rPr>
          <w:rFonts w:ascii="Arial" w:hAnsi="Arial" w:cs="Arial"/>
          <w:sz w:val="18"/>
          <w:szCs w:val="18"/>
        </w:rPr>
        <w:t>oczywiste omyłki rachunkowe, z uwzgl</w:t>
      </w:r>
      <w:r w:rsidRPr="00BF3644">
        <w:rPr>
          <w:rFonts w:ascii="Arial" w:eastAsia="TimesNewRoman" w:hAnsi="Arial" w:cs="Arial"/>
          <w:sz w:val="18"/>
          <w:szCs w:val="18"/>
        </w:rPr>
        <w:t>ę</w:t>
      </w:r>
      <w:r w:rsidRPr="00BF3644">
        <w:rPr>
          <w:rFonts w:ascii="Arial" w:hAnsi="Arial" w:cs="Arial"/>
          <w:sz w:val="18"/>
          <w:szCs w:val="18"/>
        </w:rPr>
        <w:t>dnieniem konsekwencji rachunkowych dokonanych poprawek,</w:t>
      </w:r>
    </w:p>
    <w:p w:rsidR="00C760C7" w:rsidRPr="00BF3644"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BF3644">
        <w:rPr>
          <w:rFonts w:ascii="Arial" w:hAnsi="Arial" w:cs="Arial"/>
          <w:sz w:val="18"/>
          <w:szCs w:val="18"/>
        </w:rPr>
        <w:t>inne omyłki polegaj</w:t>
      </w:r>
      <w:r w:rsidRPr="00BF3644">
        <w:rPr>
          <w:rFonts w:ascii="Arial" w:eastAsia="TimesNewRoman" w:hAnsi="Arial" w:cs="Arial"/>
          <w:sz w:val="18"/>
          <w:szCs w:val="18"/>
        </w:rPr>
        <w:t>ą</w:t>
      </w:r>
      <w:r w:rsidRPr="00BF3644">
        <w:rPr>
          <w:rFonts w:ascii="Arial" w:hAnsi="Arial" w:cs="Arial"/>
          <w:sz w:val="18"/>
          <w:szCs w:val="18"/>
        </w:rPr>
        <w:t>ce na niezgodno</w:t>
      </w:r>
      <w:r w:rsidRPr="00BF3644">
        <w:rPr>
          <w:rFonts w:ascii="Arial" w:eastAsia="TimesNewRoman" w:hAnsi="Arial" w:cs="Arial"/>
          <w:sz w:val="18"/>
          <w:szCs w:val="18"/>
        </w:rPr>
        <w:t>ś</w:t>
      </w:r>
      <w:r w:rsidRPr="00BF3644">
        <w:rPr>
          <w:rFonts w:ascii="Arial" w:hAnsi="Arial" w:cs="Arial"/>
          <w:sz w:val="18"/>
          <w:szCs w:val="18"/>
        </w:rPr>
        <w:t>ci oferty ze specyfikacj</w:t>
      </w:r>
      <w:r w:rsidRPr="00BF3644">
        <w:rPr>
          <w:rFonts w:ascii="Arial" w:eastAsia="TimesNewRoman" w:hAnsi="Arial" w:cs="Arial"/>
          <w:sz w:val="18"/>
          <w:szCs w:val="18"/>
        </w:rPr>
        <w:t xml:space="preserve">ą </w:t>
      </w:r>
      <w:r w:rsidRPr="00BF3644">
        <w:rPr>
          <w:rFonts w:ascii="Arial" w:hAnsi="Arial" w:cs="Arial"/>
          <w:sz w:val="18"/>
          <w:szCs w:val="18"/>
        </w:rPr>
        <w:t>istotnych warunków zamówienia, niepowoduj</w:t>
      </w:r>
      <w:r w:rsidRPr="00BF3644">
        <w:rPr>
          <w:rFonts w:ascii="Arial" w:eastAsia="TimesNewRoman" w:hAnsi="Arial" w:cs="Arial"/>
          <w:sz w:val="18"/>
          <w:szCs w:val="18"/>
        </w:rPr>
        <w:t>ą</w:t>
      </w:r>
      <w:r w:rsidRPr="00BF3644">
        <w:rPr>
          <w:rFonts w:ascii="Arial" w:hAnsi="Arial" w:cs="Arial"/>
          <w:sz w:val="18"/>
          <w:szCs w:val="18"/>
        </w:rPr>
        <w:t>ce istotnych zmian w tre</w:t>
      </w:r>
      <w:r w:rsidRPr="00BF3644">
        <w:rPr>
          <w:rFonts w:ascii="Arial" w:eastAsia="TimesNewRoman" w:hAnsi="Arial" w:cs="Arial"/>
          <w:sz w:val="18"/>
          <w:szCs w:val="18"/>
        </w:rPr>
        <w:t>ś</w:t>
      </w:r>
      <w:r w:rsidRPr="00BF3644">
        <w:rPr>
          <w:rFonts w:ascii="Arial" w:hAnsi="Arial" w:cs="Arial"/>
          <w:sz w:val="18"/>
          <w:szCs w:val="18"/>
        </w:rPr>
        <w:t>ci oferty</w:t>
      </w:r>
    </w:p>
    <w:p w:rsidR="00C760C7" w:rsidRPr="00BF3644" w:rsidRDefault="00C760C7" w:rsidP="00DB05B5">
      <w:pPr>
        <w:pStyle w:val="Akapitzlist"/>
        <w:spacing w:after="0" w:line="240" w:lineRule="atLeast"/>
        <w:jc w:val="both"/>
        <w:rPr>
          <w:rFonts w:ascii="Arial" w:hAnsi="Arial" w:cs="Arial"/>
          <w:sz w:val="18"/>
          <w:szCs w:val="18"/>
        </w:rPr>
      </w:pPr>
      <w:r w:rsidRPr="00BF3644">
        <w:rPr>
          <w:rFonts w:ascii="Arial" w:hAnsi="Arial" w:cs="Arial"/>
          <w:sz w:val="18"/>
          <w:szCs w:val="18"/>
        </w:rPr>
        <w:t xml:space="preserve">– </w:t>
      </w:r>
      <w:r w:rsidR="000A7B98" w:rsidRPr="00BF3644">
        <w:rPr>
          <w:rFonts w:ascii="Arial" w:hAnsi="Arial" w:cs="Arial"/>
          <w:sz w:val="18"/>
          <w:szCs w:val="18"/>
        </w:rPr>
        <w:t xml:space="preserve">   </w:t>
      </w:r>
      <w:r w:rsidRPr="00BF3644">
        <w:rPr>
          <w:rFonts w:ascii="Arial" w:hAnsi="Arial" w:cs="Arial"/>
          <w:sz w:val="18"/>
          <w:szCs w:val="18"/>
        </w:rPr>
        <w:t>niezwłocznie zawiadamiaj</w:t>
      </w:r>
      <w:r w:rsidRPr="00BF3644">
        <w:rPr>
          <w:rFonts w:ascii="Arial" w:eastAsia="TimesNewRoman" w:hAnsi="Arial" w:cs="Arial"/>
          <w:sz w:val="18"/>
          <w:szCs w:val="18"/>
        </w:rPr>
        <w:t>ą</w:t>
      </w:r>
      <w:r w:rsidRPr="00BF3644">
        <w:rPr>
          <w:rFonts w:ascii="Arial" w:hAnsi="Arial" w:cs="Arial"/>
          <w:sz w:val="18"/>
          <w:szCs w:val="18"/>
        </w:rPr>
        <w:t>c o tym wykonawc</w:t>
      </w:r>
      <w:r w:rsidRPr="00BF3644">
        <w:rPr>
          <w:rFonts w:ascii="Arial" w:eastAsia="TimesNewRoman" w:hAnsi="Arial" w:cs="Arial"/>
          <w:sz w:val="18"/>
          <w:szCs w:val="18"/>
        </w:rPr>
        <w:t>ę</w:t>
      </w:r>
      <w:r w:rsidRPr="00BF3644">
        <w:rPr>
          <w:rFonts w:ascii="Arial" w:hAnsi="Arial" w:cs="Arial"/>
          <w:sz w:val="18"/>
          <w:szCs w:val="18"/>
        </w:rPr>
        <w:t>, którego oferta została poprawiona</w:t>
      </w:r>
    </w:p>
    <w:p w:rsidR="00AB0E57" w:rsidRPr="00BF3644" w:rsidRDefault="00C760C7" w:rsidP="00DB05B5">
      <w:pPr>
        <w:pStyle w:val="Akapitzlist"/>
        <w:spacing w:after="0" w:line="240" w:lineRule="atLeast"/>
        <w:rPr>
          <w:rFonts w:ascii="Arial" w:hAnsi="Arial" w:cs="Arial"/>
          <w:sz w:val="18"/>
          <w:szCs w:val="18"/>
        </w:rPr>
      </w:pPr>
      <w:r w:rsidRPr="00BF3644">
        <w:rPr>
          <w:rFonts w:ascii="Arial" w:hAnsi="Arial" w:cs="Arial"/>
          <w:sz w:val="18"/>
          <w:szCs w:val="18"/>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BF3644" w:rsidRDefault="006132AA" w:rsidP="00DB05B5">
      <w:pPr>
        <w:pStyle w:val="Akapitzlist"/>
        <w:spacing w:after="0" w:line="240" w:lineRule="atLeast"/>
        <w:rPr>
          <w:rFonts w:ascii="Arial" w:hAnsi="Arial" w:cs="Arial"/>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 xml:space="preserve"> Opis sposobu obliczenia ceny</w:t>
      </w:r>
    </w:p>
    <w:p w:rsidR="00730DB4" w:rsidRPr="00BF3644" w:rsidRDefault="00730DB4" w:rsidP="00821C6C">
      <w:pPr>
        <w:numPr>
          <w:ilvl w:val="0"/>
          <w:numId w:val="6"/>
        </w:numPr>
        <w:tabs>
          <w:tab w:val="left" w:pos="1440"/>
        </w:tabs>
        <w:jc w:val="both"/>
        <w:rPr>
          <w:rFonts w:ascii="Arial" w:hAnsi="Arial" w:cs="Arial"/>
          <w:sz w:val="18"/>
          <w:szCs w:val="18"/>
        </w:rPr>
      </w:pPr>
      <w:r w:rsidRPr="00BF3644">
        <w:rPr>
          <w:rFonts w:ascii="Arial" w:hAnsi="Arial" w:cs="Arial"/>
          <w:sz w:val="18"/>
          <w:szCs w:val="18"/>
        </w:rPr>
        <w:t>Wykonawca w przedstawionej ofercie winien zaoferować cenę kompletną, jednoznaczną i ostateczną.</w:t>
      </w:r>
    </w:p>
    <w:p w:rsidR="00730DB4" w:rsidRPr="00BF3644" w:rsidRDefault="00730DB4" w:rsidP="00821C6C">
      <w:pPr>
        <w:pStyle w:val="Podstawowy2"/>
        <w:widowControl/>
        <w:numPr>
          <w:ilvl w:val="0"/>
          <w:numId w:val="6"/>
        </w:numPr>
        <w:suppressAutoHyphens w:val="0"/>
        <w:spacing w:line="240" w:lineRule="auto"/>
        <w:rPr>
          <w:rFonts w:ascii="Arial" w:hAnsi="Arial" w:cs="Arial"/>
          <w:sz w:val="18"/>
          <w:szCs w:val="18"/>
        </w:rPr>
      </w:pPr>
      <w:r w:rsidRPr="00BF3644">
        <w:rPr>
          <w:rFonts w:ascii="Arial" w:hAnsi="Arial" w:cs="Arial"/>
          <w:sz w:val="18"/>
          <w:szCs w:val="18"/>
        </w:rPr>
        <w:t>Zamawiający oceni i porówna jedynie te oferty, które odpowiadają zasadom określonym w </w:t>
      </w:r>
      <w:proofErr w:type="spellStart"/>
      <w:r w:rsidRPr="00BF3644">
        <w:rPr>
          <w:rFonts w:ascii="Arial" w:hAnsi="Arial" w:cs="Arial"/>
          <w:sz w:val="18"/>
          <w:szCs w:val="18"/>
        </w:rPr>
        <w:t>Pzp</w:t>
      </w:r>
      <w:proofErr w:type="spellEnd"/>
      <w:r w:rsidRPr="00BF3644">
        <w:rPr>
          <w:rFonts w:ascii="Arial" w:hAnsi="Arial" w:cs="Arial"/>
          <w:sz w:val="18"/>
          <w:szCs w:val="18"/>
        </w:rPr>
        <w:t xml:space="preserve"> i spełniają wymagania określone w SIWZ.</w:t>
      </w:r>
    </w:p>
    <w:p w:rsidR="006132AA" w:rsidRPr="00BF3644" w:rsidRDefault="00730DB4" w:rsidP="00821C6C">
      <w:pPr>
        <w:numPr>
          <w:ilvl w:val="0"/>
          <w:numId w:val="6"/>
        </w:numPr>
        <w:tabs>
          <w:tab w:val="left" w:pos="1440"/>
        </w:tabs>
        <w:jc w:val="both"/>
        <w:rPr>
          <w:rFonts w:ascii="Arial" w:hAnsi="Arial" w:cs="Arial"/>
          <w:sz w:val="18"/>
          <w:szCs w:val="18"/>
        </w:rPr>
      </w:pPr>
      <w:r w:rsidRPr="00BF3644">
        <w:rPr>
          <w:rFonts w:ascii="Arial" w:hAnsi="Arial" w:cs="Arial"/>
          <w:sz w:val="18"/>
          <w:szCs w:val="18"/>
        </w:rPr>
        <w:t xml:space="preserve">Cena oferty winna być wartością wyrażoną w jednostkach pieniężnych, w walucie polskiej, z dokładnością do dwóch miejsc po przecinku, zgodnie z obowiązującą ustawą o cenach i obliczona </w:t>
      </w:r>
    </w:p>
    <w:p w:rsidR="00730DB4" w:rsidRPr="00BF3644" w:rsidRDefault="00730DB4" w:rsidP="006132AA">
      <w:pPr>
        <w:tabs>
          <w:tab w:val="left" w:pos="1440"/>
        </w:tabs>
        <w:ind w:left="720"/>
        <w:jc w:val="both"/>
        <w:rPr>
          <w:rFonts w:ascii="Arial" w:hAnsi="Arial" w:cs="Arial"/>
          <w:sz w:val="18"/>
          <w:szCs w:val="18"/>
        </w:rPr>
      </w:pPr>
      <w:r w:rsidRPr="00BF3644">
        <w:rPr>
          <w:rFonts w:ascii="Arial" w:hAnsi="Arial" w:cs="Arial"/>
          <w:sz w:val="18"/>
          <w:szCs w:val="18"/>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BF3644" w:rsidRDefault="00730DB4" w:rsidP="00821C6C">
      <w:pPr>
        <w:numPr>
          <w:ilvl w:val="0"/>
          <w:numId w:val="6"/>
        </w:numPr>
        <w:jc w:val="both"/>
        <w:rPr>
          <w:rFonts w:ascii="Arial" w:hAnsi="Arial" w:cs="Arial"/>
          <w:sz w:val="18"/>
          <w:szCs w:val="18"/>
          <w:u w:val="single"/>
        </w:rPr>
      </w:pPr>
      <w:r w:rsidRPr="00BF3644">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F3644">
        <w:rPr>
          <w:rFonts w:ascii="Arial" w:hAnsi="Arial" w:cs="Arial"/>
          <w:sz w:val="18"/>
          <w:szCs w:val="18"/>
          <w:u w:val="single"/>
        </w:rPr>
        <w:t xml:space="preserve">. </w:t>
      </w:r>
    </w:p>
    <w:p w:rsidR="00730DB4" w:rsidRPr="00BF3644" w:rsidRDefault="00730DB4" w:rsidP="00821C6C">
      <w:pPr>
        <w:numPr>
          <w:ilvl w:val="0"/>
          <w:numId w:val="6"/>
        </w:numPr>
        <w:tabs>
          <w:tab w:val="left" w:pos="1440"/>
        </w:tabs>
        <w:jc w:val="both"/>
        <w:rPr>
          <w:rFonts w:ascii="Arial" w:hAnsi="Arial" w:cs="Arial"/>
          <w:sz w:val="18"/>
          <w:szCs w:val="18"/>
        </w:rPr>
      </w:pPr>
      <w:r w:rsidRPr="00BF3644">
        <w:rPr>
          <w:rFonts w:ascii="Arial" w:hAnsi="Arial" w:cs="Arial"/>
          <w:sz w:val="18"/>
          <w:szCs w:val="18"/>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730DB4" w:rsidRPr="00BF3644" w:rsidRDefault="00730DB4" w:rsidP="00821C6C">
      <w:pPr>
        <w:numPr>
          <w:ilvl w:val="0"/>
          <w:numId w:val="6"/>
        </w:numPr>
        <w:tabs>
          <w:tab w:val="left" w:pos="1440"/>
        </w:tabs>
        <w:jc w:val="both"/>
        <w:rPr>
          <w:rFonts w:ascii="Arial" w:hAnsi="Arial" w:cs="Arial"/>
          <w:sz w:val="18"/>
          <w:szCs w:val="18"/>
        </w:rPr>
      </w:pPr>
      <w:r w:rsidRPr="00BF3644">
        <w:rPr>
          <w:rFonts w:ascii="Arial" w:hAnsi="Arial" w:cs="Arial"/>
          <w:sz w:val="18"/>
          <w:szCs w:val="18"/>
        </w:rPr>
        <w:t xml:space="preserve">Wszystkie ceny określone przez Wykonawcę w ofercie są ustalone na okresie trwania umowy, poza przypadkami określonymi we wzorze umowy (załącznik </w:t>
      </w:r>
      <w:proofErr w:type="spellStart"/>
      <w:r w:rsidRPr="00BF3644">
        <w:rPr>
          <w:rFonts w:ascii="Arial" w:hAnsi="Arial" w:cs="Arial"/>
          <w:sz w:val="18"/>
          <w:szCs w:val="18"/>
        </w:rPr>
        <w:t>siwz</w:t>
      </w:r>
      <w:proofErr w:type="spellEnd"/>
      <w:r w:rsidRPr="00BF3644">
        <w:rPr>
          <w:rFonts w:ascii="Arial" w:hAnsi="Arial" w:cs="Arial"/>
          <w:sz w:val="18"/>
          <w:szCs w:val="18"/>
        </w:rPr>
        <w:t xml:space="preserve">)  i nie wzrosną i nie podlegają negocjacjom. </w:t>
      </w:r>
    </w:p>
    <w:p w:rsidR="004B2599" w:rsidRPr="00BF3644" w:rsidRDefault="004B2599" w:rsidP="004B2599">
      <w:pPr>
        <w:tabs>
          <w:tab w:val="left" w:pos="1440"/>
        </w:tabs>
        <w:jc w:val="both"/>
        <w:rPr>
          <w:rFonts w:ascii="Arial" w:hAnsi="Arial" w:cs="Arial"/>
          <w:sz w:val="18"/>
          <w:szCs w:val="18"/>
        </w:rPr>
      </w:pPr>
    </w:p>
    <w:p w:rsidR="004B2599" w:rsidRPr="00BF3644" w:rsidRDefault="004B2599" w:rsidP="004B2599">
      <w:pPr>
        <w:tabs>
          <w:tab w:val="left" w:pos="1440"/>
        </w:tabs>
        <w:jc w:val="both"/>
        <w:rPr>
          <w:rFonts w:ascii="Arial" w:hAnsi="Arial" w:cs="Arial"/>
          <w:sz w:val="18"/>
          <w:szCs w:val="18"/>
        </w:rPr>
      </w:pPr>
    </w:p>
    <w:p w:rsidR="00730DB4" w:rsidRPr="00BF3644" w:rsidRDefault="00730DB4" w:rsidP="00821C6C">
      <w:pPr>
        <w:numPr>
          <w:ilvl w:val="0"/>
          <w:numId w:val="6"/>
        </w:numPr>
        <w:tabs>
          <w:tab w:val="left" w:pos="1440"/>
        </w:tabs>
        <w:jc w:val="both"/>
        <w:rPr>
          <w:rFonts w:ascii="Arial" w:hAnsi="Arial" w:cs="Arial"/>
          <w:sz w:val="18"/>
          <w:szCs w:val="18"/>
        </w:rPr>
      </w:pPr>
      <w:r w:rsidRPr="00BF3644">
        <w:rPr>
          <w:rFonts w:ascii="Arial" w:hAnsi="Arial" w:cs="Arial"/>
          <w:sz w:val="18"/>
          <w:szCs w:val="18"/>
        </w:rPr>
        <w:t xml:space="preserve">Błąd w obliczeniu ceny spowoduje odrzucenie oferty z zastrzeżeniem art. 87 ust. 2 </w:t>
      </w:r>
      <w:proofErr w:type="spellStart"/>
      <w:r w:rsidRPr="00BF3644">
        <w:rPr>
          <w:rFonts w:ascii="Arial" w:hAnsi="Arial" w:cs="Arial"/>
          <w:sz w:val="18"/>
          <w:szCs w:val="18"/>
        </w:rPr>
        <w:t>Pzp</w:t>
      </w:r>
      <w:proofErr w:type="spellEnd"/>
      <w:r w:rsidRPr="00BF3644">
        <w:rPr>
          <w:rFonts w:ascii="Arial" w:hAnsi="Arial" w:cs="Arial"/>
          <w:sz w:val="18"/>
          <w:szCs w:val="18"/>
        </w:rPr>
        <w:t xml:space="preserve">. </w:t>
      </w:r>
    </w:p>
    <w:p w:rsidR="004B2599" w:rsidRPr="00BF3644" w:rsidRDefault="004B2599" w:rsidP="004B2599">
      <w:pPr>
        <w:tabs>
          <w:tab w:val="left" w:pos="1440"/>
        </w:tabs>
        <w:ind w:left="720"/>
        <w:jc w:val="both"/>
        <w:rPr>
          <w:rFonts w:ascii="Arial" w:hAnsi="Arial" w:cs="Arial"/>
          <w:sz w:val="18"/>
          <w:szCs w:val="18"/>
        </w:rPr>
      </w:pPr>
    </w:p>
    <w:p w:rsidR="00730DB4" w:rsidRPr="00BF3644" w:rsidRDefault="00730DB4" w:rsidP="00821C6C">
      <w:pPr>
        <w:numPr>
          <w:ilvl w:val="0"/>
          <w:numId w:val="6"/>
        </w:numPr>
        <w:tabs>
          <w:tab w:val="left" w:pos="1440"/>
        </w:tabs>
        <w:jc w:val="both"/>
        <w:rPr>
          <w:rFonts w:ascii="Arial" w:hAnsi="Arial" w:cs="Arial"/>
          <w:sz w:val="18"/>
          <w:szCs w:val="18"/>
        </w:rPr>
      </w:pPr>
      <w:r w:rsidRPr="00BF3644">
        <w:rPr>
          <w:rFonts w:ascii="Arial" w:hAnsi="Arial" w:cs="Arial"/>
          <w:sz w:val="18"/>
          <w:szCs w:val="18"/>
        </w:rPr>
        <w:t>Za oczywistą omyłkę rachunkową zamawiający uzna w szczególności:</w:t>
      </w:r>
    </w:p>
    <w:p w:rsidR="00730DB4" w:rsidRPr="00BF3644" w:rsidRDefault="00730DB4" w:rsidP="00821C6C">
      <w:pPr>
        <w:numPr>
          <w:ilvl w:val="4"/>
          <w:numId w:val="5"/>
        </w:numPr>
        <w:tabs>
          <w:tab w:val="clear" w:pos="3600"/>
          <w:tab w:val="left" w:pos="567"/>
        </w:tabs>
        <w:ind w:left="993" w:hanging="284"/>
        <w:jc w:val="both"/>
        <w:rPr>
          <w:rFonts w:ascii="Arial" w:hAnsi="Arial" w:cs="Arial"/>
          <w:sz w:val="18"/>
          <w:szCs w:val="18"/>
        </w:rPr>
      </w:pPr>
      <w:r w:rsidRPr="00BF3644">
        <w:rPr>
          <w:rFonts w:ascii="Arial" w:hAnsi="Arial" w:cs="Arial"/>
          <w:sz w:val="18"/>
          <w:szCs w:val="18"/>
        </w:rPr>
        <w:t xml:space="preserve">błędny wynik mnożenia ceny jednostkowej oraz ilości zamawianych sztuk, </w:t>
      </w:r>
    </w:p>
    <w:p w:rsidR="00730DB4" w:rsidRPr="00BF3644" w:rsidRDefault="00730DB4" w:rsidP="00821C6C">
      <w:pPr>
        <w:numPr>
          <w:ilvl w:val="4"/>
          <w:numId w:val="5"/>
        </w:numPr>
        <w:tabs>
          <w:tab w:val="clear" w:pos="3600"/>
          <w:tab w:val="left" w:pos="567"/>
        </w:tabs>
        <w:ind w:left="993" w:hanging="284"/>
        <w:jc w:val="both"/>
        <w:rPr>
          <w:rFonts w:ascii="Arial" w:hAnsi="Arial" w:cs="Arial"/>
          <w:sz w:val="18"/>
          <w:szCs w:val="18"/>
        </w:rPr>
      </w:pPr>
      <w:r w:rsidRPr="00BF3644">
        <w:rPr>
          <w:rFonts w:ascii="Arial" w:hAnsi="Arial" w:cs="Arial"/>
          <w:sz w:val="18"/>
          <w:szCs w:val="18"/>
        </w:rPr>
        <w:t xml:space="preserve">błędny wynik podsumowania poszczególnych pozycji, przyjmując, że prawidłowo wyliczono cenę za  poszczególne pozycje, </w:t>
      </w:r>
    </w:p>
    <w:p w:rsidR="00730DB4" w:rsidRPr="00BF3644" w:rsidRDefault="00730DB4" w:rsidP="00821C6C">
      <w:pPr>
        <w:numPr>
          <w:ilvl w:val="4"/>
          <w:numId w:val="5"/>
        </w:numPr>
        <w:tabs>
          <w:tab w:val="clear" w:pos="3600"/>
          <w:tab w:val="left" w:pos="567"/>
        </w:tabs>
        <w:ind w:left="993" w:hanging="284"/>
        <w:jc w:val="both"/>
        <w:rPr>
          <w:rFonts w:ascii="Arial" w:hAnsi="Arial" w:cs="Arial"/>
          <w:sz w:val="18"/>
          <w:szCs w:val="18"/>
        </w:rPr>
      </w:pPr>
      <w:r w:rsidRPr="00BF3644">
        <w:rPr>
          <w:rFonts w:ascii="Arial" w:hAnsi="Arial" w:cs="Arial"/>
          <w:sz w:val="18"/>
          <w:szCs w:val="18"/>
        </w:rPr>
        <w:t xml:space="preserve">rozbieżność pomiędzy wartością ceny podaną liczbą i słownie, przy czym za prawidłową uznaje się tę wartość, która odpowiada poprawnemu arytmetycznie wyliczeniu ceny </w:t>
      </w:r>
    </w:p>
    <w:p w:rsidR="004B2599" w:rsidRPr="00BF3644" w:rsidRDefault="004B2599" w:rsidP="004B2599">
      <w:pPr>
        <w:tabs>
          <w:tab w:val="left" w:pos="567"/>
        </w:tabs>
        <w:ind w:left="993"/>
        <w:jc w:val="both"/>
        <w:rPr>
          <w:rFonts w:ascii="Arial" w:hAnsi="Arial" w:cs="Arial"/>
          <w:sz w:val="18"/>
          <w:szCs w:val="18"/>
        </w:rPr>
      </w:pPr>
    </w:p>
    <w:p w:rsidR="00730DB4" w:rsidRPr="00BF3644" w:rsidRDefault="00730DB4" w:rsidP="00821C6C">
      <w:pPr>
        <w:numPr>
          <w:ilvl w:val="0"/>
          <w:numId w:val="6"/>
        </w:numPr>
        <w:jc w:val="both"/>
        <w:rPr>
          <w:rFonts w:ascii="Arial" w:hAnsi="Arial" w:cs="Arial"/>
          <w:sz w:val="18"/>
          <w:szCs w:val="18"/>
        </w:rPr>
      </w:pPr>
      <w:r w:rsidRPr="00BF3644">
        <w:rPr>
          <w:rFonts w:ascii="Arial" w:hAnsi="Arial" w:cs="Arial"/>
          <w:sz w:val="18"/>
          <w:szCs w:val="18"/>
        </w:rPr>
        <w:t>Poprawiając omyłki rachunkowe, zamawiający uwzględni konsekwencje rachunkowe wynikające z ich poprawienia.</w:t>
      </w:r>
    </w:p>
    <w:p w:rsidR="00730DB4" w:rsidRPr="00BF3644" w:rsidRDefault="00730DB4" w:rsidP="00730DB4">
      <w:pPr>
        <w:tabs>
          <w:tab w:val="left" w:pos="1440"/>
        </w:tabs>
        <w:jc w:val="both"/>
        <w:rPr>
          <w:sz w:val="22"/>
          <w:szCs w:val="22"/>
        </w:rPr>
      </w:pPr>
    </w:p>
    <w:p w:rsidR="00237115" w:rsidRPr="00BF3644" w:rsidRDefault="00237115" w:rsidP="00730DB4">
      <w:pPr>
        <w:tabs>
          <w:tab w:val="left" w:pos="1440"/>
        </w:tabs>
        <w:jc w:val="both"/>
        <w:rPr>
          <w:sz w:val="22"/>
          <w:szCs w:val="22"/>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lastRenderedPageBreak/>
        <w:t>Opis kryteriów, którymi zamawiający będzie się kierował przy wyborze oferty, wraz z podaniem znaczenia tych kryteriów i sposobu oceny ofert.</w:t>
      </w:r>
    </w:p>
    <w:p w:rsidR="00237115" w:rsidRPr="00BF3644" w:rsidRDefault="00237115" w:rsidP="00DB05B5">
      <w:pPr>
        <w:spacing w:line="240" w:lineRule="atLeast"/>
        <w:ind w:left="180"/>
        <w:jc w:val="both"/>
        <w:rPr>
          <w:rFonts w:ascii="Arial" w:hAnsi="Arial" w:cs="Arial"/>
          <w:b/>
          <w:sz w:val="18"/>
          <w:szCs w:val="18"/>
        </w:rPr>
      </w:pPr>
    </w:p>
    <w:p w:rsidR="00C760C7" w:rsidRPr="00BF3644" w:rsidRDefault="00C760C7" w:rsidP="00DB05B5">
      <w:pPr>
        <w:spacing w:line="240" w:lineRule="atLeast"/>
        <w:ind w:left="180"/>
        <w:jc w:val="both"/>
        <w:rPr>
          <w:rFonts w:ascii="Arial" w:hAnsi="Arial" w:cs="Arial"/>
          <w:b/>
          <w:sz w:val="18"/>
          <w:szCs w:val="18"/>
        </w:rPr>
      </w:pPr>
      <w:r w:rsidRPr="00BF3644">
        <w:rPr>
          <w:rFonts w:ascii="Arial" w:hAnsi="Arial" w:cs="Arial"/>
          <w:b/>
          <w:sz w:val="18"/>
          <w:szCs w:val="18"/>
        </w:rPr>
        <w:t>Kryteria, którymi będzie się kierował Zamawiający przy wyborze oferty wraz z wagami (procentowym znaczeniem), oraz sposób obliczenia wartości punktowej oferty.</w:t>
      </w:r>
    </w:p>
    <w:p w:rsidR="00EE15F7" w:rsidRPr="00BF3644" w:rsidRDefault="00EE15F7" w:rsidP="00DB05B5">
      <w:pPr>
        <w:pStyle w:val="Tekstpodstawowy"/>
        <w:spacing w:line="240" w:lineRule="atLeast"/>
        <w:rPr>
          <w:rFonts w:cs="Arial"/>
          <w:sz w:val="18"/>
          <w:szCs w:val="18"/>
        </w:rPr>
      </w:pPr>
    </w:p>
    <w:p w:rsidR="00F31FE2" w:rsidRPr="00BF3644" w:rsidRDefault="00F0158B" w:rsidP="00DB05B5">
      <w:pPr>
        <w:pStyle w:val="Tekstpodstawowy"/>
        <w:spacing w:line="240" w:lineRule="atLeast"/>
        <w:rPr>
          <w:rFonts w:cs="Arial"/>
          <w:b/>
          <w:sz w:val="18"/>
          <w:szCs w:val="18"/>
          <w:u w:val="single"/>
        </w:rPr>
      </w:pPr>
      <w:bookmarkStart w:id="0" w:name="_GoBack"/>
      <w:bookmarkEnd w:id="0"/>
      <w:r w:rsidRPr="00BF3644">
        <w:rPr>
          <w:rFonts w:cs="Arial"/>
          <w:b/>
          <w:sz w:val="18"/>
          <w:szCs w:val="18"/>
        </w:rPr>
        <w:t xml:space="preserve">     </w:t>
      </w:r>
      <w:r w:rsidR="00EE15F7" w:rsidRPr="00BF3644">
        <w:rPr>
          <w:rFonts w:cs="Arial"/>
          <w:b/>
          <w:sz w:val="18"/>
          <w:szCs w:val="18"/>
          <w:u w:val="single"/>
        </w:rPr>
        <w:t xml:space="preserve">Dla wszystkich pakietów: </w:t>
      </w:r>
    </w:p>
    <w:p w:rsidR="00237115" w:rsidRPr="00BF3644" w:rsidRDefault="00237115" w:rsidP="00DB05B5">
      <w:pPr>
        <w:pStyle w:val="Tekstpodstawowy"/>
        <w:spacing w:line="240" w:lineRule="atLeast"/>
        <w:rPr>
          <w:rFonts w:cs="Arial"/>
          <w:sz w:val="18"/>
          <w:szCs w:val="18"/>
        </w:rPr>
      </w:pPr>
    </w:p>
    <w:p w:rsidR="00F0158B" w:rsidRPr="00BF3644" w:rsidRDefault="00F0158B" w:rsidP="00F0158B">
      <w:pPr>
        <w:pStyle w:val="Tekstpodstawowy"/>
        <w:ind w:left="180"/>
        <w:rPr>
          <w:rFonts w:cs="Arial"/>
          <w:b/>
          <w:sz w:val="18"/>
          <w:szCs w:val="18"/>
        </w:rPr>
      </w:pPr>
      <w:r w:rsidRPr="00BF3644">
        <w:rPr>
          <w:rFonts w:cs="Arial"/>
          <w:b/>
          <w:sz w:val="18"/>
          <w:szCs w:val="18"/>
        </w:rPr>
        <w:t xml:space="preserve">Cena                            -  </w:t>
      </w:r>
      <w:r w:rsidR="007139B6" w:rsidRPr="00BF3644">
        <w:rPr>
          <w:rFonts w:cs="Arial"/>
          <w:b/>
          <w:sz w:val="18"/>
          <w:szCs w:val="18"/>
        </w:rPr>
        <w:t>10</w:t>
      </w:r>
      <w:r w:rsidRPr="00BF3644">
        <w:rPr>
          <w:rFonts w:cs="Arial"/>
          <w:b/>
          <w:sz w:val="18"/>
          <w:szCs w:val="18"/>
        </w:rPr>
        <w:t>0%</w:t>
      </w:r>
    </w:p>
    <w:p w:rsidR="00F0158B" w:rsidRPr="00BF3644" w:rsidRDefault="00F0158B" w:rsidP="00F0158B">
      <w:pPr>
        <w:ind w:left="180"/>
        <w:rPr>
          <w:rFonts w:ascii="Arial" w:hAnsi="Arial" w:cs="Arial"/>
          <w:b/>
          <w:sz w:val="18"/>
          <w:szCs w:val="18"/>
          <w:u w:val="single"/>
        </w:rPr>
      </w:pPr>
    </w:p>
    <w:p w:rsidR="00F0158B" w:rsidRPr="00BF3644" w:rsidRDefault="00F0158B" w:rsidP="00F0158B">
      <w:pPr>
        <w:ind w:left="180"/>
        <w:rPr>
          <w:rFonts w:ascii="Arial" w:hAnsi="Arial" w:cs="Arial"/>
          <w:b/>
          <w:sz w:val="18"/>
          <w:szCs w:val="18"/>
          <w:u w:val="single"/>
        </w:rPr>
      </w:pPr>
    </w:p>
    <w:p w:rsidR="00F0158B" w:rsidRPr="00BF3644" w:rsidRDefault="00F0158B" w:rsidP="00F0158B">
      <w:pPr>
        <w:ind w:left="180"/>
        <w:rPr>
          <w:rFonts w:ascii="Arial" w:hAnsi="Arial" w:cs="Arial"/>
          <w:sz w:val="18"/>
          <w:szCs w:val="18"/>
        </w:rPr>
      </w:pPr>
      <w:r w:rsidRPr="00BF3644">
        <w:rPr>
          <w:rFonts w:ascii="Arial" w:hAnsi="Arial" w:cs="Arial"/>
          <w:sz w:val="18"/>
          <w:szCs w:val="18"/>
        </w:rPr>
        <w:t>Ocena oferty będzie obliczona wg wzoru:</w:t>
      </w:r>
    </w:p>
    <w:p w:rsidR="00F0158B" w:rsidRPr="00BF3644"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BF3644">
        <w:rPr>
          <w:rFonts w:ascii="Arial" w:hAnsi="Arial" w:cs="Arial"/>
          <w:sz w:val="18"/>
          <w:szCs w:val="18"/>
        </w:rPr>
        <w:t xml:space="preserve">             Najniższa cena </w:t>
      </w:r>
    </w:p>
    <w:p w:rsidR="00F0158B" w:rsidRPr="00BF3644"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BF3644">
        <w:rPr>
          <w:rFonts w:ascii="Arial" w:hAnsi="Arial" w:cs="Arial"/>
          <w:sz w:val="18"/>
          <w:szCs w:val="18"/>
        </w:rPr>
        <w:t>C = ---------------------------------------------   x   waga x 100</w:t>
      </w:r>
    </w:p>
    <w:p w:rsidR="00F0158B" w:rsidRPr="00BF3644"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BF3644">
        <w:rPr>
          <w:rFonts w:ascii="Arial" w:hAnsi="Arial" w:cs="Arial"/>
          <w:sz w:val="18"/>
          <w:szCs w:val="18"/>
        </w:rPr>
        <w:t xml:space="preserve">             Cena badanej oferty </w:t>
      </w:r>
    </w:p>
    <w:p w:rsidR="00F0158B" w:rsidRPr="00BF3644"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BF3644">
        <w:rPr>
          <w:rFonts w:ascii="Arial" w:hAnsi="Arial" w:cs="Arial"/>
          <w:sz w:val="18"/>
          <w:szCs w:val="18"/>
        </w:rPr>
        <w:t>C – ilość punktów przyznana w kryterium cena</w:t>
      </w:r>
    </w:p>
    <w:p w:rsidR="00F0158B" w:rsidRPr="00BF3644" w:rsidRDefault="00F0158B" w:rsidP="00F0158B">
      <w:pPr>
        <w:pStyle w:val="Tekstpodstawowy"/>
        <w:ind w:left="180"/>
        <w:rPr>
          <w:rFonts w:cs="Arial"/>
          <w:iCs/>
          <w:sz w:val="18"/>
          <w:szCs w:val="18"/>
        </w:rPr>
      </w:pPr>
    </w:p>
    <w:p w:rsidR="00F0158B" w:rsidRPr="00BF3644" w:rsidRDefault="00F0158B" w:rsidP="00F0158B">
      <w:pPr>
        <w:pStyle w:val="Tekstpodstawowy"/>
        <w:ind w:left="180"/>
        <w:rPr>
          <w:rFonts w:cs="Arial"/>
          <w:iCs/>
          <w:sz w:val="18"/>
          <w:szCs w:val="18"/>
        </w:rPr>
      </w:pPr>
      <w:r w:rsidRPr="00BF3644">
        <w:rPr>
          <w:rFonts w:cs="Arial"/>
          <w:iCs/>
          <w:sz w:val="18"/>
          <w:szCs w:val="18"/>
        </w:rPr>
        <w:t>Przy ocenie wysokości zaproponowanej ceny wykonania przedmiotu zamówienia najwyżej będzie punktowana oferta z najniższą ceną brutto – oferta najkorzystniejsza (art. 2 pkt.5 w zw. z art. 91 ustawy). Oferta o najniższej cenie brutto otrzyma max  ilość punktów podana w kryterium, pozostałym ofertom przyznane zostaną punkty zgodnie z ww. wzorem.</w:t>
      </w:r>
    </w:p>
    <w:p w:rsidR="00F0158B" w:rsidRPr="00BF3644" w:rsidRDefault="00F0158B" w:rsidP="00F0158B">
      <w:pPr>
        <w:pStyle w:val="Tekstpodstawowy"/>
        <w:rPr>
          <w:rFonts w:cs="Arial"/>
          <w:sz w:val="18"/>
          <w:szCs w:val="18"/>
        </w:rPr>
      </w:pPr>
    </w:p>
    <w:p w:rsidR="00F0158B" w:rsidRPr="00BF3644" w:rsidRDefault="00F0158B" w:rsidP="00F0158B">
      <w:pPr>
        <w:pStyle w:val="Tekstpodstawowy"/>
        <w:spacing w:line="240" w:lineRule="atLeast"/>
        <w:rPr>
          <w:rFonts w:cs="Arial"/>
          <w:b/>
          <w:sz w:val="18"/>
          <w:szCs w:val="18"/>
          <w:u w:val="single"/>
        </w:rPr>
      </w:pPr>
    </w:p>
    <w:p w:rsidR="00F0158B" w:rsidRPr="00BF3644" w:rsidRDefault="00F0158B" w:rsidP="00F0158B">
      <w:pPr>
        <w:pStyle w:val="Tekstpodstawowy"/>
        <w:spacing w:line="240" w:lineRule="atLeast"/>
        <w:rPr>
          <w:rFonts w:cs="Arial"/>
          <w:b/>
          <w:sz w:val="18"/>
          <w:szCs w:val="18"/>
          <w:u w:val="single"/>
        </w:rPr>
      </w:pPr>
      <w:r w:rsidRPr="00BF3644">
        <w:rPr>
          <w:rFonts w:cs="Arial"/>
          <w:b/>
          <w:sz w:val="18"/>
          <w:szCs w:val="18"/>
          <w:u w:val="single"/>
        </w:rPr>
        <w:t xml:space="preserve">Ocena końcowa oferty </w:t>
      </w:r>
    </w:p>
    <w:p w:rsidR="00F0158B" w:rsidRPr="00BF3644" w:rsidRDefault="00F0158B" w:rsidP="00F0158B">
      <w:pPr>
        <w:pStyle w:val="Tekstpodstawowy"/>
        <w:spacing w:line="240" w:lineRule="atLeast"/>
        <w:rPr>
          <w:rFonts w:cs="Arial"/>
          <w:sz w:val="18"/>
          <w:szCs w:val="18"/>
        </w:rPr>
      </w:pPr>
      <w:r w:rsidRPr="00BF3644">
        <w:rPr>
          <w:rFonts w:cs="Arial"/>
          <w:sz w:val="18"/>
          <w:szCs w:val="18"/>
        </w:rPr>
        <w:t xml:space="preserve">Ocenę końcową oferty stanowić będzie </w:t>
      </w:r>
      <w:r w:rsidR="007139B6" w:rsidRPr="00BF3644">
        <w:rPr>
          <w:rFonts w:cs="Arial"/>
          <w:sz w:val="18"/>
          <w:szCs w:val="18"/>
        </w:rPr>
        <w:t>ilość</w:t>
      </w:r>
      <w:r w:rsidRPr="00BF3644">
        <w:rPr>
          <w:rFonts w:cs="Arial"/>
          <w:sz w:val="18"/>
          <w:szCs w:val="18"/>
        </w:rPr>
        <w:t xml:space="preserve"> punktów przyznanych danej ofercie kryteriach oceny ofert.</w:t>
      </w:r>
    </w:p>
    <w:p w:rsidR="00237115" w:rsidRPr="00BF3644" w:rsidRDefault="00237115" w:rsidP="00DB05B5">
      <w:pPr>
        <w:spacing w:line="240" w:lineRule="atLeast"/>
        <w:rPr>
          <w:rFonts w:ascii="Arial" w:hAnsi="Arial" w:cs="Arial"/>
          <w:sz w:val="18"/>
          <w:szCs w:val="18"/>
        </w:rPr>
      </w:pPr>
    </w:p>
    <w:p w:rsidR="004B2599" w:rsidRPr="00BF3644" w:rsidRDefault="004B2599" w:rsidP="00DB05B5">
      <w:pPr>
        <w:spacing w:line="240" w:lineRule="atLeast"/>
        <w:rPr>
          <w:rFonts w:ascii="Arial" w:hAnsi="Arial" w:cs="Arial"/>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Informacje o formalnościach, jakie powinny zostać dopełnione po wyborze oferty celu zawarcia umowy w sprawie zamówienia publicznego.</w:t>
      </w:r>
    </w:p>
    <w:p w:rsidR="00237115" w:rsidRPr="00BF3644" w:rsidRDefault="00237115" w:rsidP="00237115">
      <w:pPr>
        <w:spacing w:line="240" w:lineRule="atLeast"/>
        <w:jc w:val="both"/>
        <w:rPr>
          <w:rFonts w:ascii="Arial" w:hAnsi="Arial" w:cs="Arial"/>
          <w:b/>
          <w:sz w:val="18"/>
          <w:szCs w:val="18"/>
        </w:rPr>
      </w:pPr>
    </w:p>
    <w:p w:rsidR="009B3E04" w:rsidRPr="00BF3644" w:rsidRDefault="00A94C56" w:rsidP="00763BC2">
      <w:pPr>
        <w:spacing w:line="360" w:lineRule="auto"/>
        <w:ind w:left="180" w:hanging="180"/>
        <w:jc w:val="both"/>
        <w:rPr>
          <w:rFonts w:ascii="Arial" w:hAnsi="Arial" w:cs="Arial"/>
          <w:sz w:val="18"/>
          <w:szCs w:val="18"/>
        </w:rPr>
      </w:pPr>
      <w:r w:rsidRPr="00BF3644">
        <w:rPr>
          <w:rFonts w:ascii="Arial" w:hAnsi="Arial" w:cs="Arial"/>
          <w:sz w:val="18"/>
          <w:szCs w:val="18"/>
        </w:rPr>
        <w:t>1.</w:t>
      </w:r>
      <w:r w:rsidR="008B3546" w:rsidRPr="00BF3644">
        <w:rPr>
          <w:rFonts w:ascii="Arial" w:hAnsi="Arial" w:cs="Arial"/>
          <w:sz w:val="18"/>
          <w:szCs w:val="18"/>
        </w:rPr>
        <w:t xml:space="preserve"> </w:t>
      </w:r>
      <w:r w:rsidR="009B3E04" w:rsidRPr="00BF3644">
        <w:rPr>
          <w:rFonts w:ascii="Arial" w:hAnsi="Arial" w:cs="Arial"/>
          <w:sz w:val="18"/>
          <w:szCs w:val="18"/>
        </w:rPr>
        <w:t>Zamawiający po wyborze oferty niezwłocznie zawiadomi wszystkich Wykonawców, którzy złożyli oferty o:</w:t>
      </w:r>
    </w:p>
    <w:p w:rsidR="009B3E04" w:rsidRPr="00BF3644" w:rsidRDefault="009B3E04" w:rsidP="00763BC2">
      <w:pPr>
        <w:spacing w:line="360" w:lineRule="auto"/>
        <w:ind w:left="426" w:hanging="180"/>
        <w:jc w:val="both"/>
        <w:rPr>
          <w:rFonts w:ascii="Arial" w:hAnsi="Arial" w:cs="Arial"/>
          <w:sz w:val="18"/>
          <w:szCs w:val="18"/>
        </w:rPr>
      </w:pPr>
      <w:r w:rsidRPr="00BF3644">
        <w:rPr>
          <w:rFonts w:ascii="Arial" w:hAnsi="Arial" w:cs="Arial"/>
          <w:sz w:val="18"/>
          <w:szCs w:val="18"/>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BF3644" w:rsidRDefault="00A34956" w:rsidP="00763BC2">
      <w:pPr>
        <w:spacing w:line="360" w:lineRule="auto"/>
        <w:ind w:left="426" w:hanging="180"/>
        <w:jc w:val="both"/>
        <w:rPr>
          <w:rFonts w:ascii="Arial" w:hAnsi="Arial" w:cs="Arial"/>
          <w:sz w:val="18"/>
          <w:szCs w:val="18"/>
        </w:rPr>
      </w:pPr>
      <w:r w:rsidRPr="00BF3644">
        <w:rPr>
          <w:rFonts w:ascii="Arial" w:hAnsi="Arial" w:cs="Arial"/>
          <w:sz w:val="18"/>
          <w:szCs w:val="18"/>
        </w:rPr>
        <w:t xml:space="preserve"> </w:t>
      </w:r>
      <w:r w:rsidR="009B3E04" w:rsidRPr="00BF3644">
        <w:rPr>
          <w:rFonts w:ascii="Arial" w:hAnsi="Arial" w:cs="Arial"/>
          <w:sz w:val="18"/>
          <w:szCs w:val="18"/>
        </w:rPr>
        <w:t>b)  Wykonawcach, którzy zostali wykluczeni,</w:t>
      </w:r>
    </w:p>
    <w:p w:rsidR="009B3E04" w:rsidRPr="00BF3644" w:rsidRDefault="00A94C56" w:rsidP="00763BC2">
      <w:pPr>
        <w:spacing w:line="360" w:lineRule="auto"/>
        <w:ind w:left="284" w:hanging="284"/>
        <w:jc w:val="both"/>
        <w:rPr>
          <w:rFonts w:ascii="Arial" w:hAnsi="Arial" w:cs="Arial"/>
          <w:sz w:val="18"/>
          <w:szCs w:val="18"/>
        </w:rPr>
      </w:pPr>
      <w:r w:rsidRPr="00BF3644">
        <w:rPr>
          <w:rFonts w:ascii="Arial" w:hAnsi="Arial" w:cs="Arial"/>
          <w:sz w:val="18"/>
          <w:szCs w:val="18"/>
        </w:rPr>
        <w:t xml:space="preserve">     </w:t>
      </w:r>
      <w:r w:rsidR="009B3E04" w:rsidRPr="00BF3644">
        <w:rPr>
          <w:rFonts w:ascii="Arial" w:hAnsi="Arial" w:cs="Arial"/>
          <w:sz w:val="18"/>
          <w:szCs w:val="18"/>
        </w:rPr>
        <w:t>c) Wykonawcach, których oferty zostały odrzucone, powodach odrzu</w:t>
      </w:r>
      <w:r w:rsidRPr="00BF3644">
        <w:rPr>
          <w:rFonts w:ascii="Arial" w:hAnsi="Arial" w:cs="Arial"/>
          <w:sz w:val="18"/>
          <w:szCs w:val="18"/>
        </w:rPr>
        <w:t>cenia oferty,</w:t>
      </w:r>
      <w:r w:rsidR="009B3E04" w:rsidRPr="00BF3644">
        <w:rPr>
          <w:rFonts w:ascii="Arial" w:hAnsi="Arial" w:cs="Arial"/>
          <w:sz w:val="18"/>
          <w:szCs w:val="18"/>
        </w:rPr>
        <w:t xml:space="preserve"> a w przypadkach, o których mowa w </w:t>
      </w:r>
      <w:r w:rsidR="006C280D" w:rsidRPr="00BF3644">
        <w:rPr>
          <w:rFonts w:ascii="Arial" w:hAnsi="Arial" w:cs="Arial"/>
          <w:sz w:val="18"/>
          <w:szCs w:val="18"/>
        </w:rPr>
        <w:t>art</w:t>
      </w:r>
      <w:r w:rsidR="009B3E04" w:rsidRPr="00BF3644">
        <w:rPr>
          <w:rFonts w:ascii="Arial" w:hAnsi="Arial" w:cs="Arial"/>
          <w:sz w:val="18"/>
          <w:szCs w:val="18"/>
        </w:rPr>
        <w:t>. 89 ust. 4 i 5, braku równoważności lub braku spełniania wymagań dotyczących wydajności lub funkcjonalności,</w:t>
      </w:r>
    </w:p>
    <w:p w:rsidR="00A94C56" w:rsidRPr="00BF3644" w:rsidRDefault="009B3E04" w:rsidP="00763BC2">
      <w:pPr>
        <w:spacing w:line="360" w:lineRule="auto"/>
        <w:ind w:left="426" w:hanging="180"/>
        <w:jc w:val="both"/>
        <w:rPr>
          <w:rFonts w:ascii="Arial" w:hAnsi="Arial" w:cs="Arial"/>
          <w:sz w:val="18"/>
          <w:szCs w:val="18"/>
        </w:rPr>
      </w:pPr>
      <w:r w:rsidRPr="00BF3644">
        <w:rPr>
          <w:rFonts w:ascii="Arial" w:hAnsi="Arial" w:cs="Arial"/>
          <w:sz w:val="18"/>
          <w:szCs w:val="18"/>
        </w:rPr>
        <w:t>- podając uzasadnienie faktyczne i prawne.</w:t>
      </w:r>
    </w:p>
    <w:p w:rsidR="00A94C56" w:rsidRPr="00BF3644" w:rsidRDefault="00A94C56" w:rsidP="00237115">
      <w:pPr>
        <w:spacing w:line="360" w:lineRule="auto"/>
        <w:jc w:val="both"/>
        <w:rPr>
          <w:rFonts w:ascii="Arial" w:hAnsi="Arial" w:cs="Arial"/>
          <w:sz w:val="18"/>
          <w:szCs w:val="18"/>
        </w:rPr>
      </w:pPr>
      <w:r w:rsidRPr="00BF3644">
        <w:rPr>
          <w:rFonts w:ascii="Arial" w:hAnsi="Arial" w:cs="Arial"/>
          <w:sz w:val="18"/>
          <w:szCs w:val="18"/>
        </w:rPr>
        <w:t>2.</w:t>
      </w:r>
      <w:r w:rsidR="008B3546" w:rsidRPr="00BF3644">
        <w:rPr>
          <w:rFonts w:ascii="Arial" w:hAnsi="Arial" w:cs="Arial"/>
          <w:sz w:val="18"/>
          <w:szCs w:val="18"/>
        </w:rPr>
        <w:t xml:space="preserve"> </w:t>
      </w:r>
      <w:r w:rsidR="009B3E04" w:rsidRPr="00BF3644">
        <w:rPr>
          <w:rFonts w:ascii="Arial" w:hAnsi="Arial" w:cs="Arial"/>
          <w:sz w:val="18"/>
          <w:szCs w:val="18"/>
        </w:rPr>
        <w:t xml:space="preserve">Zamawiający informuje, iż umowa zostanie zawarta w terminie nie krótszym niż 5 dni od dnia przesłania przy użyciu poczty elektronicznej zawiadomienia o wyborze oferty. </w:t>
      </w:r>
    </w:p>
    <w:p w:rsidR="009B3E04" w:rsidRPr="00BF3644" w:rsidRDefault="00A94C56" w:rsidP="00237115">
      <w:pPr>
        <w:spacing w:line="360" w:lineRule="auto"/>
        <w:jc w:val="both"/>
        <w:rPr>
          <w:rFonts w:ascii="Arial" w:hAnsi="Arial" w:cs="Arial"/>
          <w:sz w:val="18"/>
          <w:szCs w:val="18"/>
        </w:rPr>
      </w:pPr>
      <w:r w:rsidRPr="00BF3644">
        <w:rPr>
          <w:rFonts w:ascii="Arial" w:hAnsi="Arial" w:cs="Arial"/>
          <w:sz w:val="18"/>
          <w:szCs w:val="18"/>
        </w:rPr>
        <w:t>3.</w:t>
      </w:r>
      <w:r w:rsidR="008B3546" w:rsidRPr="00BF3644">
        <w:rPr>
          <w:rFonts w:ascii="Arial" w:hAnsi="Arial" w:cs="Arial"/>
          <w:sz w:val="18"/>
          <w:szCs w:val="18"/>
        </w:rPr>
        <w:t xml:space="preserve"> </w:t>
      </w:r>
      <w:r w:rsidR="009B3E04" w:rsidRPr="00BF3644">
        <w:rPr>
          <w:rFonts w:ascii="Arial" w:hAnsi="Arial" w:cs="Arial"/>
          <w:sz w:val="18"/>
          <w:szCs w:val="18"/>
        </w:rPr>
        <w:t>W przypadku wniesienia odwołania, umowa może być zawarta dopiero po ogłoszeniu wyroku lub postanowienia kończącego postępowanie odwoławcze.</w:t>
      </w:r>
    </w:p>
    <w:p w:rsidR="009B3E04" w:rsidRPr="00BF3644" w:rsidRDefault="00A94C56" w:rsidP="00DB05B5">
      <w:pPr>
        <w:spacing w:line="240" w:lineRule="atLeast"/>
        <w:jc w:val="both"/>
        <w:rPr>
          <w:rFonts w:ascii="Arial" w:hAnsi="Arial" w:cs="Arial"/>
          <w:sz w:val="18"/>
          <w:szCs w:val="18"/>
        </w:rPr>
      </w:pPr>
      <w:r w:rsidRPr="00BF3644">
        <w:rPr>
          <w:rFonts w:ascii="Arial" w:hAnsi="Arial" w:cs="Arial"/>
          <w:sz w:val="18"/>
          <w:szCs w:val="18"/>
        </w:rPr>
        <w:t>4.</w:t>
      </w:r>
      <w:r w:rsidR="008B3546" w:rsidRPr="00BF3644">
        <w:rPr>
          <w:rFonts w:ascii="Arial" w:hAnsi="Arial" w:cs="Arial"/>
          <w:sz w:val="18"/>
          <w:szCs w:val="18"/>
        </w:rPr>
        <w:t xml:space="preserve"> </w:t>
      </w:r>
      <w:r w:rsidR="009B3E04" w:rsidRPr="00BF3644">
        <w:rPr>
          <w:rFonts w:ascii="Arial" w:hAnsi="Arial" w:cs="Arial"/>
          <w:sz w:val="18"/>
          <w:szCs w:val="18"/>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BF3644" w:rsidRDefault="00461846" w:rsidP="00DB05B5">
      <w:pPr>
        <w:spacing w:line="240" w:lineRule="atLeast"/>
        <w:jc w:val="both"/>
        <w:rPr>
          <w:rFonts w:ascii="Arial" w:hAnsi="Arial" w:cs="Arial"/>
          <w:sz w:val="18"/>
          <w:szCs w:val="18"/>
        </w:rPr>
      </w:pPr>
      <w:r w:rsidRPr="00BF3644">
        <w:rPr>
          <w:rFonts w:ascii="Arial" w:hAnsi="Arial" w:cs="Arial"/>
          <w:sz w:val="18"/>
          <w:szCs w:val="18"/>
        </w:rPr>
        <w:t>5</w:t>
      </w:r>
      <w:r w:rsidR="00A94C56" w:rsidRPr="00BF3644">
        <w:rPr>
          <w:rFonts w:ascii="Arial" w:hAnsi="Arial" w:cs="Arial"/>
          <w:sz w:val="18"/>
          <w:szCs w:val="18"/>
        </w:rPr>
        <w:t>.</w:t>
      </w:r>
      <w:r w:rsidR="008B3546" w:rsidRPr="00BF3644">
        <w:rPr>
          <w:rFonts w:ascii="Arial" w:hAnsi="Arial" w:cs="Arial"/>
          <w:sz w:val="18"/>
          <w:szCs w:val="18"/>
        </w:rPr>
        <w:t xml:space="preserve"> </w:t>
      </w:r>
      <w:r w:rsidR="00AB0E57" w:rsidRPr="00BF3644">
        <w:rPr>
          <w:rFonts w:ascii="Arial" w:hAnsi="Arial" w:cs="Arial"/>
          <w:sz w:val="18"/>
          <w:szCs w:val="18"/>
        </w:rPr>
        <w:t>Wykonawca, którego oferta zostanie wybrana ma obowiązek zawarcia umowy, zgodnie z postanowieni</w:t>
      </w:r>
      <w:r w:rsidR="00690874" w:rsidRPr="00BF3644">
        <w:rPr>
          <w:rFonts w:ascii="Arial" w:hAnsi="Arial" w:cs="Arial"/>
          <w:sz w:val="18"/>
          <w:szCs w:val="18"/>
        </w:rPr>
        <w:t xml:space="preserve">ami określonymi w załącznik </w:t>
      </w:r>
      <w:r w:rsidR="00AB0E57" w:rsidRPr="00BF3644">
        <w:rPr>
          <w:rFonts w:ascii="Arial" w:hAnsi="Arial" w:cs="Arial"/>
          <w:sz w:val="18"/>
          <w:szCs w:val="18"/>
        </w:rPr>
        <w:t>do specyfikacji oraz na warunkach podanych w swojej ofercie</w:t>
      </w:r>
      <w:r w:rsidR="00567E2E" w:rsidRPr="00BF3644">
        <w:rPr>
          <w:rFonts w:ascii="Arial" w:hAnsi="Arial" w:cs="Arial"/>
          <w:sz w:val="18"/>
          <w:szCs w:val="18"/>
        </w:rPr>
        <w:t>, tożsamych ze specyfikacją istotnych warunków zamówienia</w:t>
      </w:r>
      <w:r w:rsidR="00AB0E57" w:rsidRPr="00BF3644">
        <w:rPr>
          <w:rFonts w:ascii="Arial" w:hAnsi="Arial" w:cs="Arial"/>
          <w:sz w:val="18"/>
          <w:szCs w:val="18"/>
        </w:rPr>
        <w:t>, w terminie określonym przez Zamawiającego</w:t>
      </w:r>
      <w:r w:rsidR="00567E2E" w:rsidRPr="00BF3644">
        <w:rPr>
          <w:rFonts w:ascii="Arial" w:hAnsi="Arial" w:cs="Arial"/>
          <w:sz w:val="18"/>
          <w:szCs w:val="18"/>
        </w:rPr>
        <w:t>.</w:t>
      </w:r>
    </w:p>
    <w:p w:rsidR="0053018B" w:rsidRPr="00BF3644" w:rsidRDefault="0053018B" w:rsidP="00DB05B5">
      <w:pPr>
        <w:spacing w:line="240" w:lineRule="atLeast"/>
        <w:jc w:val="both"/>
        <w:rPr>
          <w:rFonts w:ascii="Arial" w:hAnsi="Arial" w:cs="Arial"/>
          <w:b/>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Wymagania dotyczące zabezpieczenia należytego wykonania umowy</w:t>
      </w:r>
      <w:r w:rsidRPr="00BF3644">
        <w:rPr>
          <w:rFonts w:ascii="Arial" w:hAnsi="Arial" w:cs="Arial"/>
          <w:sz w:val="18"/>
          <w:szCs w:val="18"/>
        </w:rPr>
        <w:t>.</w:t>
      </w:r>
    </w:p>
    <w:p w:rsidR="004B2599" w:rsidRPr="00BF3644" w:rsidRDefault="004B2599" w:rsidP="006C280D">
      <w:pPr>
        <w:spacing w:line="240" w:lineRule="atLeast"/>
        <w:ind w:left="180"/>
        <w:jc w:val="both"/>
        <w:rPr>
          <w:rFonts w:ascii="Arial" w:hAnsi="Arial" w:cs="Arial"/>
          <w:sz w:val="18"/>
          <w:szCs w:val="18"/>
        </w:rPr>
      </w:pPr>
    </w:p>
    <w:p w:rsidR="002812E8" w:rsidRPr="00BF3644" w:rsidRDefault="002812E8" w:rsidP="006C280D">
      <w:pPr>
        <w:spacing w:line="240" w:lineRule="atLeast"/>
        <w:ind w:left="180"/>
        <w:jc w:val="both"/>
        <w:rPr>
          <w:rFonts w:ascii="Arial" w:hAnsi="Arial" w:cs="Arial"/>
          <w:sz w:val="18"/>
          <w:szCs w:val="18"/>
        </w:rPr>
      </w:pPr>
      <w:r w:rsidRPr="00BF3644">
        <w:rPr>
          <w:rFonts w:ascii="Arial" w:hAnsi="Arial" w:cs="Arial"/>
          <w:sz w:val="18"/>
          <w:szCs w:val="18"/>
        </w:rPr>
        <w:t>Zamawiający nie wymaga wnoszenia zabezpieczenia należytego wykonania umowy</w:t>
      </w:r>
    </w:p>
    <w:p w:rsidR="005D5DBA" w:rsidRPr="00BF3644" w:rsidRDefault="005D5DBA" w:rsidP="00DB05B5">
      <w:pPr>
        <w:spacing w:line="240" w:lineRule="atLeast"/>
        <w:ind w:firstLine="540"/>
        <w:jc w:val="both"/>
        <w:rPr>
          <w:rFonts w:ascii="Arial" w:hAnsi="Arial" w:cs="Arial"/>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4B2599" w:rsidRPr="00BF3644" w:rsidRDefault="004B2599" w:rsidP="00DB05B5">
      <w:pPr>
        <w:spacing w:line="240" w:lineRule="atLeast"/>
        <w:ind w:left="180"/>
        <w:jc w:val="both"/>
        <w:rPr>
          <w:rFonts w:ascii="Arial" w:hAnsi="Arial" w:cs="Arial"/>
          <w:sz w:val="18"/>
          <w:szCs w:val="18"/>
        </w:rPr>
      </w:pPr>
    </w:p>
    <w:p w:rsidR="002C1F1B" w:rsidRPr="00BF3644" w:rsidRDefault="002C1F1B" w:rsidP="00DB05B5">
      <w:pPr>
        <w:spacing w:line="240" w:lineRule="atLeast"/>
        <w:ind w:left="180"/>
        <w:jc w:val="both"/>
        <w:rPr>
          <w:rFonts w:ascii="Arial" w:hAnsi="Arial" w:cs="Arial"/>
          <w:sz w:val="18"/>
          <w:szCs w:val="18"/>
        </w:rPr>
      </w:pPr>
      <w:r w:rsidRPr="00BF3644">
        <w:rPr>
          <w:rFonts w:ascii="Arial" w:hAnsi="Arial" w:cs="Arial"/>
          <w:sz w:val="18"/>
          <w:szCs w:val="18"/>
        </w:rPr>
        <w:t>1. Umowa zostanie zawarta na warunkach określonych we wzorze umowy stanowiącym załącznik do niniejszej specyfikacji.</w:t>
      </w:r>
    </w:p>
    <w:p w:rsidR="002C1F1B" w:rsidRPr="00BF3644" w:rsidRDefault="002C1F1B" w:rsidP="00DB05B5">
      <w:pPr>
        <w:spacing w:line="240" w:lineRule="atLeast"/>
        <w:ind w:left="180"/>
        <w:jc w:val="both"/>
        <w:rPr>
          <w:rFonts w:ascii="Arial" w:hAnsi="Arial" w:cs="Arial"/>
          <w:sz w:val="18"/>
          <w:szCs w:val="18"/>
        </w:rPr>
      </w:pPr>
      <w:r w:rsidRPr="00BF3644">
        <w:rPr>
          <w:rFonts w:ascii="Arial" w:hAnsi="Arial" w:cs="Arial"/>
          <w:sz w:val="18"/>
          <w:szCs w:val="18"/>
        </w:rPr>
        <w:t>2. Zakres świadczenia Wykonawcy wynikający z umowy będzie tożsamy z jego zobowiązaniem zawartym w ofercie złożonej w niniejszym postępowaniu o udzielenie zamówienia publicznego</w:t>
      </w:r>
    </w:p>
    <w:p w:rsidR="007B59B8" w:rsidRPr="00BF3644" w:rsidRDefault="007B59B8" w:rsidP="00DB05B5">
      <w:pPr>
        <w:spacing w:line="240" w:lineRule="atLeast"/>
        <w:jc w:val="both"/>
        <w:rPr>
          <w:rFonts w:ascii="Arial" w:hAnsi="Arial" w:cs="Arial"/>
          <w:sz w:val="18"/>
          <w:szCs w:val="18"/>
        </w:rPr>
      </w:pPr>
    </w:p>
    <w:p w:rsidR="000546E6"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Pouczenie o środkach ochrony prawnej przysługujących wykonawcy w toku postępowania o udzielenie zamówienia</w:t>
      </w:r>
      <w:r w:rsidRPr="00BF3644">
        <w:rPr>
          <w:rFonts w:ascii="Arial" w:hAnsi="Arial" w:cs="Arial"/>
          <w:sz w:val="18"/>
          <w:szCs w:val="18"/>
        </w:rPr>
        <w:t>.</w:t>
      </w:r>
    </w:p>
    <w:p w:rsidR="006132AA" w:rsidRPr="00BF3644" w:rsidRDefault="006132AA" w:rsidP="006132AA">
      <w:pPr>
        <w:spacing w:line="240" w:lineRule="atLeast"/>
        <w:ind w:left="180"/>
        <w:jc w:val="both"/>
        <w:rPr>
          <w:rFonts w:ascii="Arial" w:hAnsi="Arial" w:cs="Arial"/>
          <w:b/>
          <w:sz w:val="18"/>
          <w:szCs w:val="18"/>
        </w:rPr>
      </w:pPr>
    </w:p>
    <w:p w:rsidR="009B3E04" w:rsidRPr="00BF3644" w:rsidRDefault="009B3E04" w:rsidP="00821C6C">
      <w:pPr>
        <w:pStyle w:val="Nagwek1"/>
        <w:numPr>
          <w:ilvl w:val="6"/>
          <w:numId w:val="8"/>
        </w:numPr>
        <w:tabs>
          <w:tab w:val="clear" w:pos="2520"/>
          <w:tab w:val="left" w:pos="0"/>
        </w:tabs>
        <w:spacing w:before="0" w:after="0" w:line="240" w:lineRule="atLeast"/>
        <w:ind w:left="284" w:hanging="284"/>
        <w:jc w:val="both"/>
        <w:rPr>
          <w:rFonts w:cs="Arial"/>
          <w:b w:val="0"/>
          <w:bCs w:val="0"/>
          <w:sz w:val="18"/>
          <w:szCs w:val="18"/>
        </w:rPr>
      </w:pPr>
      <w:r w:rsidRPr="00BF3644">
        <w:rPr>
          <w:rFonts w:cs="Arial"/>
          <w:b w:val="0"/>
          <w:bCs w:val="0"/>
          <w:sz w:val="18"/>
          <w:szCs w:val="18"/>
        </w:rPr>
        <w:t>Odwołanie przysługuje wyłącznie od niezgodne</w:t>
      </w:r>
      <w:r w:rsidR="00857062" w:rsidRPr="00BF3644">
        <w:rPr>
          <w:rFonts w:cs="Arial"/>
          <w:b w:val="0"/>
          <w:bCs w:val="0"/>
          <w:sz w:val="18"/>
          <w:szCs w:val="18"/>
        </w:rPr>
        <w:t xml:space="preserve">j z przepisami </w:t>
      </w:r>
      <w:proofErr w:type="spellStart"/>
      <w:r w:rsidR="00857062" w:rsidRPr="00BF3644">
        <w:rPr>
          <w:rFonts w:cs="Arial"/>
          <w:b w:val="0"/>
          <w:bCs w:val="0"/>
          <w:sz w:val="18"/>
          <w:szCs w:val="18"/>
        </w:rPr>
        <w:t>Pzp</w:t>
      </w:r>
      <w:proofErr w:type="spellEnd"/>
      <w:r w:rsidRPr="00BF3644">
        <w:rPr>
          <w:rFonts w:cs="Arial"/>
          <w:b w:val="0"/>
          <w:bCs w:val="0"/>
          <w:sz w:val="18"/>
          <w:szCs w:val="18"/>
        </w:rPr>
        <w:t xml:space="preserve"> czynności Zamawiającego podjętej w postępowaniu o udzielenie zamówienia lub zaniechania czynności, do której Zamawiający j</w:t>
      </w:r>
      <w:r w:rsidR="00857062" w:rsidRPr="00BF3644">
        <w:rPr>
          <w:rFonts w:cs="Arial"/>
          <w:b w:val="0"/>
          <w:bCs w:val="0"/>
          <w:sz w:val="18"/>
          <w:szCs w:val="18"/>
        </w:rPr>
        <w:t xml:space="preserve">est zobowiązany na podstawie </w:t>
      </w:r>
      <w:proofErr w:type="spellStart"/>
      <w:r w:rsidR="00857062" w:rsidRPr="00BF3644">
        <w:rPr>
          <w:rFonts w:cs="Arial"/>
          <w:b w:val="0"/>
          <w:bCs w:val="0"/>
          <w:sz w:val="18"/>
          <w:szCs w:val="18"/>
        </w:rPr>
        <w:t>Pzp</w:t>
      </w:r>
      <w:proofErr w:type="spellEnd"/>
      <w:r w:rsidR="00A94C56" w:rsidRPr="00BF3644">
        <w:rPr>
          <w:rFonts w:cs="Arial"/>
          <w:b w:val="0"/>
          <w:bCs w:val="0"/>
          <w:sz w:val="18"/>
          <w:szCs w:val="18"/>
        </w:rPr>
        <w:t xml:space="preserve"> (</w:t>
      </w:r>
      <w:r w:rsidR="006C280D" w:rsidRPr="00BF3644">
        <w:rPr>
          <w:rFonts w:cs="Arial"/>
          <w:b w:val="0"/>
          <w:bCs w:val="0"/>
          <w:sz w:val="18"/>
          <w:szCs w:val="18"/>
        </w:rPr>
        <w:t>art</w:t>
      </w:r>
      <w:r w:rsidR="00A94C56" w:rsidRPr="00BF3644">
        <w:rPr>
          <w:rFonts w:cs="Arial"/>
          <w:b w:val="0"/>
          <w:bCs w:val="0"/>
          <w:sz w:val="18"/>
          <w:szCs w:val="18"/>
        </w:rPr>
        <w:t xml:space="preserve">. 180 ust. 1 </w:t>
      </w:r>
      <w:proofErr w:type="spellStart"/>
      <w:r w:rsidR="00A94C56" w:rsidRPr="00BF3644">
        <w:rPr>
          <w:rFonts w:cs="Arial"/>
          <w:b w:val="0"/>
          <w:bCs w:val="0"/>
          <w:sz w:val="18"/>
          <w:szCs w:val="18"/>
        </w:rPr>
        <w:t>Pzp</w:t>
      </w:r>
      <w:proofErr w:type="spellEnd"/>
      <w:r w:rsidRPr="00BF3644">
        <w:rPr>
          <w:rFonts w:cs="Arial"/>
          <w:b w:val="0"/>
          <w:bCs w:val="0"/>
          <w:sz w:val="18"/>
          <w:szCs w:val="18"/>
        </w:rPr>
        <w:t>).</w:t>
      </w:r>
    </w:p>
    <w:p w:rsidR="009B3E04" w:rsidRPr="00BF3644" w:rsidRDefault="009B3E04" w:rsidP="00DB05B5">
      <w:pPr>
        <w:spacing w:line="240" w:lineRule="atLeast"/>
        <w:ind w:left="284" w:hanging="284"/>
        <w:jc w:val="both"/>
        <w:rPr>
          <w:rFonts w:ascii="Arial" w:hAnsi="Arial" w:cs="Arial"/>
          <w:sz w:val="18"/>
          <w:szCs w:val="18"/>
        </w:rPr>
      </w:pPr>
      <w:r w:rsidRPr="00BF3644">
        <w:rPr>
          <w:rFonts w:ascii="Arial" w:hAnsi="Arial" w:cs="Arial"/>
          <w:sz w:val="18"/>
          <w:szCs w:val="18"/>
        </w:rPr>
        <w:t>2. Jeżeli wartość zamówienia jest mniejsza niż kwoty określone w przepisa</w:t>
      </w:r>
      <w:r w:rsidR="00C233E5" w:rsidRPr="00BF3644">
        <w:rPr>
          <w:rFonts w:ascii="Arial" w:hAnsi="Arial" w:cs="Arial"/>
          <w:sz w:val="18"/>
          <w:szCs w:val="18"/>
        </w:rPr>
        <w:t xml:space="preserve">ch wydanych </w:t>
      </w:r>
      <w:r w:rsidRPr="00BF3644">
        <w:rPr>
          <w:rFonts w:ascii="Arial" w:hAnsi="Arial" w:cs="Arial"/>
          <w:sz w:val="18"/>
          <w:szCs w:val="18"/>
        </w:rPr>
        <w:t xml:space="preserve">na podstawie </w:t>
      </w:r>
      <w:r w:rsidR="006C280D" w:rsidRPr="00BF3644">
        <w:rPr>
          <w:rFonts w:ascii="Arial" w:hAnsi="Arial" w:cs="Arial"/>
          <w:sz w:val="18"/>
          <w:szCs w:val="18"/>
        </w:rPr>
        <w:t>art</w:t>
      </w:r>
      <w:r w:rsidRPr="00BF3644">
        <w:rPr>
          <w:rFonts w:ascii="Arial" w:hAnsi="Arial" w:cs="Arial"/>
          <w:sz w:val="18"/>
          <w:szCs w:val="18"/>
        </w:rPr>
        <w:t>.11 ust. 8, odwołanie przysługuje wyłącznie wobec czynności (</w:t>
      </w:r>
      <w:r w:rsidR="006C280D" w:rsidRPr="00BF3644">
        <w:rPr>
          <w:rFonts w:ascii="Arial" w:hAnsi="Arial" w:cs="Arial"/>
          <w:sz w:val="18"/>
          <w:szCs w:val="18"/>
        </w:rPr>
        <w:t>art</w:t>
      </w:r>
      <w:r w:rsidRPr="00BF3644">
        <w:rPr>
          <w:rFonts w:ascii="Arial" w:hAnsi="Arial" w:cs="Arial"/>
          <w:sz w:val="18"/>
          <w:szCs w:val="18"/>
        </w:rPr>
        <w:t xml:space="preserve">. 180 </w:t>
      </w:r>
      <w:r w:rsidR="00C233E5" w:rsidRPr="00BF3644">
        <w:rPr>
          <w:rFonts w:ascii="Arial" w:hAnsi="Arial" w:cs="Arial"/>
          <w:sz w:val="18"/>
          <w:szCs w:val="18"/>
        </w:rPr>
        <w:t xml:space="preserve"> </w:t>
      </w:r>
      <w:r w:rsidR="00A94C56" w:rsidRPr="00BF3644">
        <w:rPr>
          <w:rFonts w:ascii="Arial" w:hAnsi="Arial" w:cs="Arial"/>
          <w:sz w:val="18"/>
          <w:szCs w:val="18"/>
        </w:rPr>
        <w:t xml:space="preserve">ust. 2 </w:t>
      </w:r>
      <w:proofErr w:type="spellStart"/>
      <w:r w:rsidR="00A94C56" w:rsidRPr="00BF3644">
        <w:rPr>
          <w:rFonts w:ascii="Arial" w:hAnsi="Arial" w:cs="Arial"/>
          <w:sz w:val="18"/>
          <w:szCs w:val="18"/>
        </w:rPr>
        <w:t>Pzp</w:t>
      </w:r>
      <w:proofErr w:type="spellEnd"/>
      <w:r w:rsidRPr="00BF3644">
        <w:rPr>
          <w:rFonts w:ascii="Arial" w:hAnsi="Arial" w:cs="Arial"/>
          <w:sz w:val="18"/>
          <w:szCs w:val="18"/>
        </w:rPr>
        <w:t xml:space="preserve">): </w:t>
      </w:r>
    </w:p>
    <w:p w:rsidR="009B3E04" w:rsidRPr="00BF3644" w:rsidRDefault="009B3E04" w:rsidP="00DB05B5">
      <w:pPr>
        <w:spacing w:line="240" w:lineRule="atLeast"/>
        <w:ind w:left="284"/>
        <w:jc w:val="both"/>
        <w:rPr>
          <w:rFonts w:ascii="Arial" w:hAnsi="Arial" w:cs="Arial"/>
          <w:sz w:val="18"/>
          <w:szCs w:val="18"/>
        </w:rPr>
      </w:pPr>
      <w:r w:rsidRPr="00BF3644">
        <w:rPr>
          <w:rFonts w:ascii="Arial" w:hAnsi="Arial" w:cs="Arial"/>
          <w:sz w:val="18"/>
          <w:szCs w:val="18"/>
        </w:rPr>
        <w:t xml:space="preserve">1) wyboru trybu negocjacji bez ogłoszenia, zamówienia z wolnej ręki lub zapytania o cenę; </w:t>
      </w:r>
    </w:p>
    <w:p w:rsidR="009B3E04" w:rsidRPr="00BF3644" w:rsidRDefault="009B3E04" w:rsidP="00DB05B5">
      <w:pPr>
        <w:autoSpaceDE w:val="0"/>
        <w:autoSpaceDN w:val="0"/>
        <w:adjustRightInd w:val="0"/>
        <w:spacing w:line="240" w:lineRule="atLeast"/>
        <w:ind w:left="284"/>
        <w:jc w:val="both"/>
        <w:rPr>
          <w:rFonts w:ascii="Arial" w:hAnsi="Arial" w:cs="Arial"/>
          <w:bCs/>
          <w:sz w:val="18"/>
          <w:szCs w:val="18"/>
        </w:rPr>
      </w:pPr>
      <w:r w:rsidRPr="00BF3644">
        <w:rPr>
          <w:rFonts w:ascii="Arial" w:hAnsi="Arial" w:cs="Arial"/>
          <w:sz w:val="18"/>
          <w:szCs w:val="18"/>
        </w:rPr>
        <w:t>2) określenia warunków udziału w postępowaniu,</w:t>
      </w:r>
    </w:p>
    <w:p w:rsidR="009B3E04" w:rsidRPr="00BF3644" w:rsidRDefault="009B3E04" w:rsidP="00DB05B5">
      <w:pPr>
        <w:spacing w:line="240" w:lineRule="atLeast"/>
        <w:ind w:left="284"/>
        <w:jc w:val="both"/>
        <w:rPr>
          <w:rFonts w:ascii="Arial" w:hAnsi="Arial" w:cs="Arial"/>
          <w:sz w:val="18"/>
          <w:szCs w:val="18"/>
        </w:rPr>
      </w:pPr>
      <w:r w:rsidRPr="00BF3644">
        <w:rPr>
          <w:rFonts w:ascii="Arial" w:hAnsi="Arial" w:cs="Arial"/>
          <w:sz w:val="18"/>
          <w:szCs w:val="18"/>
        </w:rPr>
        <w:t xml:space="preserve">3) wykluczenia odwołującego z postępowania o udzielenie zamówienia; </w:t>
      </w:r>
    </w:p>
    <w:p w:rsidR="009B3E04" w:rsidRPr="00BF3644" w:rsidRDefault="009B3E04" w:rsidP="00DB05B5">
      <w:pPr>
        <w:spacing w:line="240" w:lineRule="atLeast"/>
        <w:ind w:left="284"/>
        <w:jc w:val="both"/>
        <w:rPr>
          <w:rFonts w:ascii="Arial" w:hAnsi="Arial" w:cs="Arial"/>
          <w:sz w:val="18"/>
          <w:szCs w:val="18"/>
        </w:rPr>
      </w:pPr>
      <w:r w:rsidRPr="00BF3644">
        <w:rPr>
          <w:rFonts w:ascii="Arial" w:hAnsi="Arial" w:cs="Arial"/>
          <w:sz w:val="18"/>
          <w:szCs w:val="18"/>
        </w:rPr>
        <w:t>4) odrzucenia oferty odwołującego,</w:t>
      </w:r>
    </w:p>
    <w:p w:rsidR="009B3E04" w:rsidRPr="00BF3644" w:rsidRDefault="009B3E04" w:rsidP="00DB05B5">
      <w:pPr>
        <w:spacing w:line="240" w:lineRule="atLeast"/>
        <w:ind w:left="284"/>
        <w:jc w:val="both"/>
        <w:rPr>
          <w:rFonts w:ascii="Arial" w:hAnsi="Arial" w:cs="Arial"/>
          <w:sz w:val="18"/>
          <w:szCs w:val="18"/>
        </w:rPr>
      </w:pPr>
      <w:r w:rsidRPr="00BF3644">
        <w:rPr>
          <w:rFonts w:ascii="Arial" w:hAnsi="Arial" w:cs="Arial"/>
          <w:sz w:val="18"/>
          <w:szCs w:val="18"/>
        </w:rPr>
        <w:t>5) opisu przedmiotu zamówienia,</w:t>
      </w:r>
    </w:p>
    <w:p w:rsidR="009B3E04" w:rsidRPr="00BF3644" w:rsidRDefault="009B3E04" w:rsidP="00DB05B5">
      <w:pPr>
        <w:spacing w:line="240" w:lineRule="atLeast"/>
        <w:ind w:left="284"/>
        <w:jc w:val="both"/>
        <w:rPr>
          <w:rFonts w:ascii="Arial" w:hAnsi="Arial" w:cs="Arial"/>
          <w:sz w:val="18"/>
          <w:szCs w:val="18"/>
        </w:rPr>
      </w:pPr>
      <w:r w:rsidRPr="00BF3644">
        <w:rPr>
          <w:rFonts w:ascii="Arial" w:hAnsi="Arial" w:cs="Arial"/>
          <w:sz w:val="18"/>
          <w:szCs w:val="18"/>
        </w:rPr>
        <w:t>6) wyboru najkorzystniejszej oferty.</w:t>
      </w:r>
    </w:p>
    <w:p w:rsidR="009B3E04" w:rsidRPr="00BF3644" w:rsidRDefault="009B3E04" w:rsidP="00DB05B5">
      <w:pPr>
        <w:spacing w:line="240" w:lineRule="atLeast"/>
        <w:ind w:left="284" w:hanging="284"/>
        <w:jc w:val="both"/>
        <w:rPr>
          <w:rFonts w:ascii="Arial" w:hAnsi="Arial" w:cs="Arial"/>
          <w:sz w:val="18"/>
          <w:szCs w:val="18"/>
        </w:rPr>
      </w:pPr>
      <w:r w:rsidRPr="00BF3644">
        <w:rPr>
          <w:rFonts w:ascii="Arial" w:hAnsi="Arial" w:cs="Arial"/>
          <w:sz w:val="18"/>
          <w:szCs w:val="18"/>
        </w:rPr>
        <w:t>3. Odwołanie wnosi się (</w:t>
      </w:r>
      <w:r w:rsidR="006C280D" w:rsidRPr="00BF3644">
        <w:rPr>
          <w:rFonts w:ascii="Arial" w:hAnsi="Arial" w:cs="Arial"/>
          <w:sz w:val="18"/>
          <w:szCs w:val="18"/>
        </w:rPr>
        <w:t>art</w:t>
      </w:r>
      <w:r w:rsidR="00A94C56" w:rsidRPr="00BF3644">
        <w:rPr>
          <w:rFonts w:ascii="Arial" w:hAnsi="Arial" w:cs="Arial"/>
          <w:sz w:val="18"/>
          <w:szCs w:val="18"/>
        </w:rPr>
        <w:t xml:space="preserve">. 182 ust. 1 pkt. 1 i 2 </w:t>
      </w:r>
      <w:proofErr w:type="spellStart"/>
      <w:r w:rsidR="00A94C56" w:rsidRPr="00BF3644">
        <w:rPr>
          <w:rFonts w:ascii="Arial" w:hAnsi="Arial" w:cs="Arial"/>
          <w:sz w:val="18"/>
          <w:szCs w:val="18"/>
        </w:rPr>
        <w:t>Pzp</w:t>
      </w:r>
      <w:proofErr w:type="spellEnd"/>
      <w:r w:rsidRPr="00BF3644">
        <w:rPr>
          <w:rFonts w:ascii="Arial" w:hAnsi="Arial" w:cs="Arial"/>
          <w:sz w:val="18"/>
          <w:szCs w:val="18"/>
        </w:rPr>
        <w:t>):</w:t>
      </w:r>
      <w:r w:rsidR="001E52E7" w:rsidRPr="00BF3644">
        <w:rPr>
          <w:rFonts w:ascii="Arial" w:hAnsi="Arial" w:cs="Arial"/>
          <w:sz w:val="18"/>
          <w:szCs w:val="18"/>
        </w:rPr>
        <w:t xml:space="preserve"> </w:t>
      </w:r>
      <w:r w:rsidRPr="00BF3644">
        <w:rPr>
          <w:rFonts w:ascii="Arial" w:hAnsi="Arial" w:cs="Arial"/>
          <w:sz w:val="18"/>
          <w:szCs w:val="18"/>
        </w:rPr>
        <w:t xml:space="preserve">w terminie </w:t>
      </w:r>
      <w:r w:rsidRPr="00BF3644">
        <w:rPr>
          <w:rFonts w:ascii="Arial" w:hAnsi="Arial" w:cs="Arial"/>
          <w:b/>
          <w:sz w:val="18"/>
          <w:szCs w:val="18"/>
        </w:rPr>
        <w:t>5 dni</w:t>
      </w:r>
      <w:r w:rsidRPr="00BF3644">
        <w:rPr>
          <w:rFonts w:ascii="Arial" w:hAnsi="Arial" w:cs="Arial"/>
          <w:sz w:val="18"/>
          <w:szCs w:val="18"/>
        </w:rPr>
        <w:t xml:space="preserve"> od dnia przesłania informacji (za pomocą poczty elekt</w:t>
      </w:r>
      <w:r w:rsidR="00C233E5" w:rsidRPr="00BF3644">
        <w:rPr>
          <w:rFonts w:ascii="Arial" w:hAnsi="Arial" w:cs="Arial"/>
          <w:sz w:val="18"/>
          <w:szCs w:val="18"/>
        </w:rPr>
        <w:t>ronicznej)</w:t>
      </w:r>
      <w:r w:rsidRPr="00BF3644">
        <w:rPr>
          <w:rFonts w:ascii="Arial" w:hAnsi="Arial" w:cs="Arial"/>
          <w:sz w:val="18"/>
          <w:szCs w:val="18"/>
        </w:rPr>
        <w:t xml:space="preserve"> o czynności Zamawiającego stanowiącej podstawę jego wniesienia albo w terminie 10 dni – jeżeli zostały przesłane w inny sposób.  </w:t>
      </w:r>
    </w:p>
    <w:p w:rsidR="009B3E04" w:rsidRPr="00BF3644" w:rsidRDefault="009B3E04" w:rsidP="00DB05B5">
      <w:pPr>
        <w:spacing w:line="240" w:lineRule="atLeast"/>
        <w:ind w:left="426" w:hanging="426"/>
        <w:jc w:val="both"/>
        <w:rPr>
          <w:rFonts w:ascii="Arial" w:hAnsi="Arial" w:cs="Arial"/>
          <w:sz w:val="18"/>
          <w:szCs w:val="18"/>
        </w:rPr>
      </w:pPr>
      <w:r w:rsidRPr="00BF3644">
        <w:rPr>
          <w:rStyle w:val="highlight"/>
          <w:rFonts w:ascii="Arial" w:hAnsi="Arial" w:cs="Arial"/>
          <w:sz w:val="18"/>
          <w:szCs w:val="18"/>
        </w:rPr>
        <w:t xml:space="preserve">4. Odwołanie wobec </w:t>
      </w:r>
      <w:r w:rsidRPr="00BF3644">
        <w:rPr>
          <w:rFonts w:ascii="Arial" w:hAnsi="Arial" w:cs="Arial"/>
          <w:sz w:val="18"/>
          <w:szCs w:val="18"/>
        </w:rPr>
        <w:t xml:space="preserve">treści ogłoszenia o zamówieniu, a jeżeli postępowanie jest prowadzone </w:t>
      </w:r>
      <w:r w:rsidR="00162993" w:rsidRPr="00BF3644">
        <w:rPr>
          <w:rFonts w:ascii="Arial" w:hAnsi="Arial" w:cs="Arial"/>
          <w:sz w:val="18"/>
          <w:szCs w:val="18"/>
        </w:rPr>
        <w:t>w</w:t>
      </w:r>
      <w:r w:rsidRPr="00BF3644">
        <w:rPr>
          <w:rFonts w:ascii="Arial" w:hAnsi="Arial" w:cs="Arial"/>
          <w:sz w:val="18"/>
          <w:szCs w:val="18"/>
        </w:rPr>
        <w:t xml:space="preserve"> trybie przetargu nieograniczonego, także wobec postanowień specyfikacji istotnych warunków zamówienia, wnosi się w </w:t>
      </w:r>
      <w:r w:rsidR="00A94C56" w:rsidRPr="00BF3644">
        <w:rPr>
          <w:rFonts w:ascii="Arial" w:hAnsi="Arial" w:cs="Arial"/>
          <w:sz w:val="18"/>
          <w:szCs w:val="18"/>
        </w:rPr>
        <w:t>terminie (</w:t>
      </w:r>
      <w:r w:rsidR="006C280D" w:rsidRPr="00BF3644">
        <w:rPr>
          <w:rFonts w:ascii="Arial" w:hAnsi="Arial" w:cs="Arial"/>
          <w:sz w:val="18"/>
          <w:szCs w:val="18"/>
        </w:rPr>
        <w:t>art</w:t>
      </w:r>
      <w:r w:rsidR="00A94C56" w:rsidRPr="00BF3644">
        <w:rPr>
          <w:rFonts w:ascii="Arial" w:hAnsi="Arial" w:cs="Arial"/>
          <w:sz w:val="18"/>
          <w:szCs w:val="18"/>
        </w:rPr>
        <w:t xml:space="preserve">. 182 ust. 2 </w:t>
      </w:r>
      <w:proofErr w:type="spellStart"/>
      <w:r w:rsidR="00A94C56" w:rsidRPr="00BF3644">
        <w:rPr>
          <w:rFonts w:ascii="Arial" w:hAnsi="Arial" w:cs="Arial"/>
          <w:sz w:val="18"/>
          <w:szCs w:val="18"/>
        </w:rPr>
        <w:t>Pzp</w:t>
      </w:r>
      <w:proofErr w:type="spellEnd"/>
      <w:r w:rsidRPr="00BF3644">
        <w:rPr>
          <w:rFonts w:ascii="Arial" w:hAnsi="Arial" w:cs="Arial"/>
          <w:sz w:val="18"/>
          <w:szCs w:val="18"/>
        </w:rPr>
        <w:t xml:space="preserve">) </w:t>
      </w:r>
      <w:r w:rsidRPr="00BF3644">
        <w:rPr>
          <w:rFonts w:ascii="Arial" w:hAnsi="Arial" w:cs="Arial"/>
          <w:b/>
          <w:sz w:val="18"/>
          <w:szCs w:val="18"/>
        </w:rPr>
        <w:t>5 dni</w:t>
      </w:r>
      <w:r w:rsidRPr="00BF3644">
        <w:rPr>
          <w:rFonts w:ascii="Arial" w:hAnsi="Arial" w:cs="Arial"/>
          <w:sz w:val="18"/>
          <w:szCs w:val="18"/>
        </w:rPr>
        <w:t xml:space="preserve"> od dnia zamieszczenia ogłoszenia w Biuletynie Zamówień Publicznych lub specyfikacji istotnych warunków zamówienia na stronie internetowej. </w:t>
      </w:r>
    </w:p>
    <w:p w:rsidR="009B3E04" w:rsidRPr="00BF3644" w:rsidRDefault="009B3E04" w:rsidP="00F24255">
      <w:pPr>
        <w:autoSpaceDE w:val="0"/>
        <w:autoSpaceDN w:val="0"/>
        <w:adjustRightInd w:val="0"/>
        <w:spacing w:line="240" w:lineRule="atLeast"/>
        <w:ind w:left="284" w:hanging="284"/>
        <w:jc w:val="both"/>
        <w:rPr>
          <w:rFonts w:ascii="Arial" w:hAnsi="Arial" w:cs="Arial"/>
          <w:sz w:val="18"/>
          <w:szCs w:val="18"/>
        </w:rPr>
      </w:pPr>
      <w:r w:rsidRPr="00BF3644">
        <w:rPr>
          <w:rFonts w:ascii="Arial" w:hAnsi="Arial" w:cs="Arial"/>
          <w:sz w:val="18"/>
          <w:szCs w:val="18"/>
        </w:rPr>
        <w:t>5. W przypadku wniesienia odwołania wobec treści ogłoszenia o zamówieniu lub postanowień SIWZ, Zamawiający może przedłużyć termin składania of</w:t>
      </w:r>
      <w:r w:rsidR="00A94C56" w:rsidRPr="00BF3644">
        <w:rPr>
          <w:rFonts w:ascii="Arial" w:hAnsi="Arial" w:cs="Arial"/>
          <w:sz w:val="18"/>
          <w:szCs w:val="18"/>
        </w:rPr>
        <w:t>ert (</w:t>
      </w:r>
      <w:r w:rsidR="006C280D" w:rsidRPr="00BF3644">
        <w:rPr>
          <w:rFonts w:ascii="Arial" w:hAnsi="Arial" w:cs="Arial"/>
          <w:sz w:val="18"/>
          <w:szCs w:val="18"/>
        </w:rPr>
        <w:t>art</w:t>
      </w:r>
      <w:r w:rsidR="00A94C56" w:rsidRPr="00BF3644">
        <w:rPr>
          <w:rFonts w:ascii="Arial" w:hAnsi="Arial" w:cs="Arial"/>
          <w:sz w:val="18"/>
          <w:szCs w:val="18"/>
        </w:rPr>
        <w:t xml:space="preserve">. 182 ust. 5 </w:t>
      </w:r>
      <w:proofErr w:type="spellStart"/>
      <w:r w:rsidR="00A94C56" w:rsidRPr="00BF3644">
        <w:rPr>
          <w:rFonts w:ascii="Arial" w:hAnsi="Arial" w:cs="Arial"/>
          <w:sz w:val="18"/>
          <w:szCs w:val="18"/>
        </w:rPr>
        <w:t>Pzp</w:t>
      </w:r>
      <w:proofErr w:type="spellEnd"/>
      <w:r w:rsidRPr="00BF3644">
        <w:rPr>
          <w:rFonts w:ascii="Arial" w:hAnsi="Arial" w:cs="Arial"/>
          <w:sz w:val="18"/>
          <w:szCs w:val="18"/>
        </w:rPr>
        <w:t>).</w:t>
      </w:r>
    </w:p>
    <w:p w:rsidR="009B3E04" w:rsidRPr="00BF3644" w:rsidRDefault="009B3E04" w:rsidP="00F24255">
      <w:pPr>
        <w:pStyle w:val="Akapitzlist"/>
        <w:numPr>
          <w:ilvl w:val="0"/>
          <w:numId w:val="35"/>
        </w:numPr>
        <w:autoSpaceDE w:val="0"/>
        <w:autoSpaceDN w:val="0"/>
        <w:adjustRightInd w:val="0"/>
        <w:spacing w:line="240" w:lineRule="atLeast"/>
        <w:ind w:left="284" w:hanging="284"/>
        <w:jc w:val="both"/>
        <w:rPr>
          <w:rFonts w:ascii="Arial" w:hAnsi="Arial" w:cs="Arial"/>
          <w:sz w:val="18"/>
          <w:szCs w:val="18"/>
        </w:rPr>
      </w:pPr>
      <w:r w:rsidRPr="00BF3644">
        <w:rPr>
          <w:rFonts w:ascii="Arial" w:hAnsi="Arial" w:cs="Arial"/>
          <w:sz w:val="18"/>
          <w:szCs w:val="18"/>
        </w:rPr>
        <w:t>W przypadku wniesienia odwołania po upływie terminu składania ofert bieg terminu zwi</w:t>
      </w:r>
      <w:r w:rsidRPr="00BF3644">
        <w:rPr>
          <w:rFonts w:ascii="Arial" w:eastAsia="TimesNewRoman,Bold" w:hAnsi="Arial" w:cs="Arial"/>
          <w:sz w:val="18"/>
          <w:szCs w:val="18"/>
        </w:rPr>
        <w:t>ą</w:t>
      </w:r>
      <w:r w:rsidRPr="00BF3644">
        <w:rPr>
          <w:rFonts w:ascii="Arial" w:hAnsi="Arial" w:cs="Arial"/>
          <w:sz w:val="18"/>
          <w:szCs w:val="18"/>
        </w:rPr>
        <w:t>zania ofert</w:t>
      </w:r>
      <w:r w:rsidRPr="00BF3644">
        <w:rPr>
          <w:rFonts w:ascii="Arial" w:eastAsia="TimesNewRoman,Bold" w:hAnsi="Arial" w:cs="Arial"/>
          <w:sz w:val="18"/>
          <w:szCs w:val="18"/>
        </w:rPr>
        <w:t xml:space="preserve">ą </w:t>
      </w:r>
      <w:r w:rsidRPr="00BF3644">
        <w:rPr>
          <w:rFonts w:ascii="Arial" w:hAnsi="Arial" w:cs="Arial"/>
          <w:sz w:val="18"/>
          <w:szCs w:val="18"/>
        </w:rPr>
        <w:t>ulega zawieszeniu do czasu ogłoszenia przez Izb</w:t>
      </w:r>
      <w:r w:rsidRPr="00BF3644">
        <w:rPr>
          <w:rFonts w:ascii="Arial" w:eastAsia="TimesNewRoman,Bold" w:hAnsi="Arial" w:cs="Arial"/>
          <w:sz w:val="18"/>
          <w:szCs w:val="18"/>
        </w:rPr>
        <w:t xml:space="preserve">ę </w:t>
      </w:r>
      <w:r w:rsidRPr="00BF3644">
        <w:rPr>
          <w:rFonts w:ascii="Arial" w:hAnsi="Arial" w:cs="Arial"/>
          <w:sz w:val="18"/>
          <w:szCs w:val="18"/>
        </w:rPr>
        <w:t>orzeczenia (</w:t>
      </w:r>
      <w:r w:rsidR="006C280D" w:rsidRPr="00BF3644">
        <w:rPr>
          <w:rFonts w:ascii="Arial" w:hAnsi="Arial" w:cs="Arial"/>
          <w:sz w:val="18"/>
          <w:szCs w:val="18"/>
        </w:rPr>
        <w:t>art</w:t>
      </w:r>
      <w:r w:rsidRPr="00BF3644">
        <w:rPr>
          <w:rFonts w:ascii="Arial" w:hAnsi="Arial" w:cs="Arial"/>
          <w:sz w:val="18"/>
          <w:szCs w:val="18"/>
        </w:rPr>
        <w:t>. 18</w:t>
      </w:r>
      <w:r w:rsidR="00074AA4" w:rsidRPr="00BF3644">
        <w:rPr>
          <w:rFonts w:ascii="Arial" w:hAnsi="Arial" w:cs="Arial"/>
          <w:sz w:val="18"/>
          <w:szCs w:val="18"/>
        </w:rPr>
        <w:t xml:space="preserve">2 </w:t>
      </w:r>
      <w:r w:rsidR="00A94C56" w:rsidRPr="00BF3644">
        <w:rPr>
          <w:rFonts w:ascii="Arial" w:hAnsi="Arial" w:cs="Arial"/>
          <w:sz w:val="18"/>
          <w:szCs w:val="18"/>
        </w:rPr>
        <w:t xml:space="preserve">ust. 6 </w:t>
      </w:r>
      <w:proofErr w:type="spellStart"/>
      <w:r w:rsidR="00A94C56" w:rsidRPr="00BF3644">
        <w:rPr>
          <w:rFonts w:ascii="Arial" w:hAnsi="Arial" w:cs="Arial"/>
          <w:sz w:val="18"/>
          <w:szCs w:val="18"/>
        </w:rPr>
        <w:t>Pzp</w:t>
      </w:r>
      <w:proofErr w:type="spellEnd"/>
      <w:r w:rsidRPr="00BF3644">
        <w:rPr>
          <w:rFonts w:ascii="Arial" w:hAnsi="Arial" w:cs="Arial"/>
          <w:sz w:val="18"/>
          <w:szCs w:val="18"/>
        </w:rPr>
        <w:t>).</w:t>
      </w:r>
    </w:p>
    <w:p w:rsidR="009B3E04" w:rsidRPr="00BF3644" w:rsidRDefault="009B3E04" w:rsidP="00F24255">
      <w:pPr>
        <w:pStyle w:val="Podstawowy2"/>
        <w:widowControl/>
        <w:numPr>
          <w:ilvl w:val="0"/>
          <w:numId w:val="35"/>
        </w:numPr>
        <w:tabs>
          <w:tab w:val="left" w:pos="0"/>
        </w:tabs>
        <w:suppressAutoHyphens w:val="0"/>
        <w:autoSpaceDE w:val="0"/>
        <w:autoSpaceDN w:val="0"/>
        <w:adjustRightInd w:val="0"/>
        <w:spacing w:line="240" w:lineRule="atLeast"/>
        <w:ind w:left="284" w:hanging="284"/>
        <w:rPr>
          <w:rFonts w:ascii="Arial" w:hAnsi="Arial" w:cs="Arial"/>
          <w:bCs/>
          <w:sz w:val="18"/>
          <w:szCs w:val="18"/>
        </w:rPr>
      </w:pPr>
      <w:r w:rsidRPr="00BF3644">
        <w:rPr>
          <w:rFonts w:ascii="Arial" w:hAnsi="Arial" w:cs="Arial"/>
          <w:bCs/>
          <w:sz w:val="18"/>
          <w:szCs w:val="18"/>
        </w:rPr>
        <w:t>Odwołanie powinno wskazywać czynność lub zaniechanie czynności Zamawiającego, której zarzuca się</w:t>
      </w:r>
      <w:r w:rsidR="00857062" w:rsidRPr="00BF3644">
        <w:rPr>
          <w:rFonts w:ascii="Arial" w:hAnsi="Arial" w:cs="Arial"/>
          <w:bCs/>
          <w:sz w:val="18"/>
          <w:szCs w:val="18"/>
        </w:rPr>
        <w:t xml:space="preserve"> niezgodność z przepisami </w:t>
      </w:r>
      <w:proofErr w:type="spellStart"/>
      <w:r w:rsidR="00857062" w:rsidRPr="00BF3644">
        <w:rPr>
          <w:rFonts w:ascii="Arial" w:hAnsi="Arial" w:cs="Arial"/>
          <w:bCs/>
          <w:sz w:val="18"/>
          <w:szCs w:val="18"/>
        </w:rPr>
        <w:t>Pzp</w:t>
      </w:r>
      <w:proofErr w:type="spellEnd"/>
      <w:r w:rsidRPr="00BF3644">
        <w:rPr>
          <w:rFonts w:ascii="Arial" w:hAnsi="Arial" w:cs="Arial"/>
          <w:bCs/>
          <w:sz w:val="18"/>
          <w:szCs w:val="18"/>
        </w:rPr>
        <w:t xml:space="preserve">, zawierać zwięzłe przedstawienie zarzutów, określać żądanie oraz wskazywać okoliczności faktyczne i prawne uzasadniające wniesienie </w:t>
      </w:r>
      <w:r w:rsidR="00A94C56" w:rsidRPr="00BF3644">
        <w:rPr>
          <w:rFonts w:ascii="Arial" w:hAnsi="Arial" w:cs="Arial"/>
          <w:bCs/>
          <w:sz w:val="18"/>
          <w:szCs w:val="18"/>
        </w:rPr>
        <w:t>odwołania (</w:t>
      </w:r>
      <w:r w:rsidR="006C280D" w:rsidRPr="00BF3644">
        <w:rPr>
          <w:rFonts w:ascii="Arial" w:hAnsi="Arial" w:cs="Arial"/>
          <w:bCs/>
          <w:sz w:val="18"/>
          <w:szCs w:val="18"/>
        </w:rPr>
        <w:t>art</w:t>
      </w:r>
      <w:r w:rsidR="00A94C56" w:rsidRPr="00BF3644">
        <w:rPr>
          <w:rFonts w:ascii="Arial" w:hAnsi="Arial" w:cs="Arial"/>
          <w:bCs/>
          <w:sz w:val="18"/>
          <w:szCs w:val="18"/>
        </w:rPr>
        <w:t xml:space="preserve">.180 ust. 3 </w:t>
      </w:r>
      <w:proofErr w:type="spellStart"/>
      <w:r w:rsidR="00A94C56" w:rsidRPr="00BF3644">
        <w:rPr>
          <w:rFonts w:ascii="Arial" w:hAnsi="Arial" w:cs="Arial"/>
          <w:bCs/>
          <w:sz w:val="18"/>
          <w:szCs w:val="18"/>
        </w:rPr>
        <w:t>Pzp</w:t>
      </w:r>
      <w:proofErr w:type="spellEnd"/>
      <w:r w:rsidRPr="00BF3644">
        <w:rPr>
          <w:rFonts w:ascii="Arial" w:hAnsi="Arial" w:cs="Arial"/>
          <w:bCs/>
          <w:sz w:val="18"/>
          <w:szCs w:val="18"/>
        </w:rPr>
        <w:t>).</w:t>
      </w:r>
    </w:p>
    <w:p w:rsidR="009B3E04" w:rsidRPr="00BF3644" w:rsidRDefault="009B3E04" w:rsidP="00F24255">
      <w:pPr>
        <w:numPr>
          <w:ilvl w:val="0"/>
          <w:numId w:val="35"/>
        </w:numPr>
        <w:tabs>
          <w:tab w:val="left" w:pos="284"/>
        </w:tabs>
        <w:spacing w:line="240" w:lineRule="atLeast"/>
        <w:ind w:left="284" w:hanging="284"/>
        <w:jc w:val="both"/>
        <w:rPr>
          <w:rFonts w:ascii="Arial" w:hAnsi="Arial" w:cs="Arial"/>
          <w:sz w:val="18"/>
          <w:szCs w:val="18"/>
        </w:rPr>
      </w:pPr>
      <w:r w:rsidRPr="00BF3644">
        <w:rPr>
          <w:rStyle w:val="highlight"/>
          <w:rFonts w:ascii="Arial" w:hAnsi="Arial" w:cs="Arial"/>
          <w:sz w:val="18"/>
          <w:szCs w:val="18"/>
        </w:rPr>
        <w:t xml:space="preserve">Odwołanie wnosi </w:t>
      </w:r>
      <w:r w:rsidRPr="00BF3644">
        <w:rPr>
          <w:rFonts w:ascii="Arial" w:hAnsi="Arial" w:cs="Arial"/>
          <w:sz w:val="18"/>
          <w:szCs w:val="18"/>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BF3644">
        <w:rPr>
          <w:rFonts w:ascii="Arial" w:hAnsi="Arial" w:cs="Arial"/>
          <w:bCs/>
          <w:sz w:val="18"/>
          <w:szCs w:val="18"/>
        </w:rPr>
        <w:t>(</w:t>
      </w:r>
      <w:r w:rsidR="006C280D" w:rsidRPr="00BF3644">
        <w:rPr>
          <w:rFonts w:ascii="Arial" w:hAnsi="Arial" w:cs="Arial"/>
          <w:bCs/>
          <w:sz w:val="18"/>
          <w:szCs w:val="18"/>
        </w:rPr>
        <w:t>art</w:t>
      </w:r>
      <w:r w:rsidRPr="00BF3644">
        <w:rPr>
          <w:rFonts w:ascii="Arial" w:hAnsi="Arial" w:cs="Arial"/>
          <w:bCs/>
          <w:sz w:val="18"/>
          <w:szCs w:val="18"/>
        </w:rPr>
        <w:t xml:space="preserve">.180 ust. </w:t>
      </w:r>
      <w:r w:rsidR="00A94C56" w:rsidRPr="00BF3644">
        <w:rPr>
          <w:rFonts w:ascii="Arial" w:hAnsi="Arial" w:cs="Arial"/>
          <w:bCs/>
          <w:sz w:val="18"/>
          <w:szCs w:val="18"/>
        </w:rPr>
        <w:t xml:space="preserve">4 </w:t>
      </w:r>
      <w:proofErr w:type="spellStart"/>
      <w:r w:rsidR="00A94C56" w:rsidRPr="00BF3644">
        <w:rPr>
          <w:rFonts w:ascii="Arial" w:hAnsi="Arial" w:cs="Arial"/>
          <w:bCs/>
          <w:sz w:val="18"/>
          <w:szCs w:val="18"/>
        </w:rPr>
        <w:t>Pzp</w:t>
      </w:r>
      <w:proofErr w:type="spellEnd"/>
      <w:r w:rsidRPr="00BF3644">
        <w:rPr>
          <w:rFonts w:ascii="Arial" w:hAnsi="Arial" w:cs="Arial"/>
          <w:bCs/>
          <w:sz w:val="18"/>
          <w:szCs w:val="18"/>
        </w:rPr>
        <w:t>).</w:t>
      </w:r>
    </w:p>
    <w:p w:rsidR="009B3E04" w:rsidRPr="00BF3644" w:rsidRDefault="009B3E04" w:rsidP="00F24255">
      <w:pPr>
        <w:numPr>
          <w:ilvl w:val="0"/>
          <w:numId w:val="35"/>
        </w:numPr>
        <w:tabs>
          <w:tab w:val="left" w:pos="284"/>
        </w:tabs>
        <w:spacing w:line="240" w:lineRule="atLeast"/>
        <w:ind w:left="284" w:hanging="284"/>
        <w:jc w:val="both"/>
        <w:rPr>
          <w:rFonts w:ascii="Arial" w:hAnsi="Arial" w:cs="Arial"/>
          <w:sz w:val="18"/>
          <w:szCs w:val="18"/>
        </w:rPr>
      </w:pPr>
      <w:r w:rsidRPr="00BF3644">
        <w:rPr>
          <w:rFonts w:ascii="Arial" w:hAnsi="Arial" w:cs="Arial"/>
          <w:bCs/>
          <w:sz w:val="18"/>
          <w:szCs w:val="18"/>
        </w:rPr>
        <w:t xml:space="preserve">Odwołujący przesyła kopię odwołania Zamawiającemu przed upływem terminu  do wniesienia odwołania w taki sposób, aby mógł on zapoznać się z jego treścią przed upływem tego terminu. </w:t>
      </w:r>
      <w:r w:rsidRPr="00BF3644">
        <w:rPr>
          <w:rFonts w:ascii="Arial" w:hAnsi="Arial" w:cs="Arial"/>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BF3644">
        <w:rPr>
          <w:rFonts w:ascii="Arial" w:hAnsi="Arial" w:cs="Arial"/>
          <w:bCs/>
          <w:sz w:val="18"/>
          <w:szCs w:val="18"/>
        </w:rPr>
        <w:t>(</w:t>
      </w:r>
      <w:r w:rsidR="006C280D" w:rsidRPr="00BF3644">
        <w:rPr>
          <w:rFonts w:ascii="Arial" w:hAnsi="Arial" w:cs="Arial"/>
          <w:bCs/>
          <w:sz w:val="18"/>
          <w:szCs w:val="18"/>
        </w:rPr>
        <w:t>art</w:t>
      </w:r>
      <w:r w:rsidR="00A94C56" w:rsidRPr="00BF3644">
        <w:rPr>
          <w:rFonts w:ascii="Arial" w:hAnsi="Arial" w:cs="Arial"/>
          <w:bCs/>
          <w:sz w:val="18"/>
          <w:szCs w:val="18"/>
        </w:rPr>
        <w:t xml:space="preserve">.180 ust. 5 </w:t>
      </w:r>
      <w:proofErr w:type="spellStart"/>
      <w:r w:rsidR="00A94C56" w:rsidRPr="00BF3644">
        <w:rPr>
          <w:rFonts w:ascii="Arial" w:hAnsi="Arial" w:cs="Arial"/>
          <w:bCs/>
          <w:sz w:val="18"/>
          <w:szCs w:val="18"/>
        </w:rPr>
        <w:t>Pzp</w:t>
      </w:r>
      <w:proofErr w:type="spellEnd"/>
      <w:r w:rsidRPr="00BF3644">
        <w:rPr>
          <w:rFonts w:ascii="Arial" w:hAnsi="Arial" w:cs="Arial"/>
          <w:bCs/>
          <w:sz w:val="18"/>
          <w:szCs w:val="18"/>
        </w:rPr>
        <w:t>).</w:t>
      </w:r>
    </w:p>
    <w:p w:rsidR="009B3E04" w:rsidRPr="00BF3644" w:rsidRDefault="009B3E04" w:rsidP="00F24255">
      <w:pPr>
        <w:numPr>
          <w:ilvl w:val="0"/>
          <w:numId w:val="35"/>
        </w:numPr>
        <w:tabs>
          <w:tab w:val="left" w:pos="284"/>
          <w:tab w:val="left" w:pos="426"/>
        </w:tabs>
        <w:spacing w:line="240" w:lineRule="atLeast"/>
        <w:ind w:left="284" w:hanging="284"/>
        <w:jc w:val="both"/>
        <w:rPr>
          <w:rFonts w:ascii="Arial" w:hAnsi="Arial" w:cs="Arial"/>
          <w:sz w:val="18"/>
          <w:szCs w:val="18"/>
        </w:rPr>
      </w:pPr>
      <w:r w:rsidRPr="00BF3644">
        <w:rPr>
          <w:rFonts w:ascii="Arial" w:hAnsi="Arial" w:cs="Arial"/>
          <w:sz w:val="18"/>
          <w:szCs w:val="18"/>
        </w:rPr>
        <w:t>Na orzeczenie Izby stronom oraz uczestnikom post</w:t>
      </w:r>
      <w:r w:rsidRPr="00BF3644">
        <w:rPr>
          <w:rFonts w:ascii="Arial" w:eastAsia="TimesNewRoman,Bold" w:hAnsi="Arial" w:cs="Arial"/>
          <w:sz w:val="18"/>
          <w:szCs w:val="18"/>
        </w:rPr>
        <w:t>ę</w:t>
      </w:r>
      <w:r w:rsidRPr="00BF3644">
        <w:rPr>
          <w:rFonts w:ascii="Arial" w:hAnsi="Arial" w:cs="Arial"/>
          <w:sz w:val="18"/>
          <w:szCs w:val="18"/>
        </w:rPr>
        <w:t>powania odwoławczego przysługuje skarga do s</w:t>
      </w:r>
      <w:r w:rsidRPr="00BF3644">
        <w:rPr>
          <w:rFonts w:ascii="Arial" w:eastAsia="TimesNewRoman,Bold" w:hAnsi="Arial" w:cs="Arial"/>
          <w:sz w:val="18"/>
          <w:szCs w:val="18"/>
        </w:rPr>
        <w:t>ą</w:t>
      </w:r>
      <w:r w:rsidRPr="00BF3644">
        <w:rPr>
          <w:rFonts w:ascii="Arial" w:hAnsi="Arial" w:cs="Arial"/>
          <w:sz w:val="18"/>
          <w:szCs w:val="18"/>
        </w:rPr>
        <w:t xml:space="preserve">du </w:t>
      </w:r>
      <w:r w:rsidRPr="00BF3644">
        <w:rPr>
          <w:rFonts w:ascii="Arial" w:hAnsi="Arial" w:cs="Arial"/>
          <w:bCs/>
          <w:sz w:val="18"/>
          <w:szCs w:val="18"/>
        </w:rPr>
        <w:t>(</w:t>
      </w:r>
      <w:r w:rsidR="006C280D" w:rsidRPr="00BF3644">
        <w:rPr>
          <w:rFonts w:ascii="Arial" w:hAnsi="Arial" w:cs="Arial"/>
          <w:bCs/>
          <w:sz w:val="18"/>
          <w:szCs w:val="18"/>
        </w:rPr>
        <w:t>art</w:t>
      </w:r>
      <w:r w:rsidRPr="00BF3644">
        <w:rPr>
          <w:rFonts w:ascii="Arial" w:hAnsi="Arial" w:cs="Arial"/>
          <w:bCs/>
          <w:sz w:val="18"/>
          <w:szCs w:val="18"/>
        </w:rPr>
        <w:t xml:space="preserve">. </w:t>
      </w:r>
      <w:smartTag w:uri="urn:schemas-microsoft-com:office:smarttags" w:element="metricconverter">
        <w:smartTagPr>
          <w:attr w:name="ProductID" w:val="198 a"/>
        </w:smartTagPr>
        <w:r w:rsidRPr="00BF3644">
          <w:rPr>
            <w:rFonts w:ascii="Arial" w:hAnsi="Arial" w:cs="Arial"/>
            <w:bCs/>
            <w:sz w:val="18"/>
            <w:szCs w:val="18"/>
          </w:rPr>
          <w:t>198 a</w:t>
        </w:r>
      </w:smartTag>
      <w:r w:rsidRPr="00BF3644">
        <w:rPr>
          <w:rFonts w:ascii="Arial" w:hAnsi="Arial" w:cs="Arial"/>
          <w:bCs/>
          <w:sz w:val="18"/>
          <w:szCs w:val="18"/>
        </w:rPr>
        <w:t xml:space="preserve"> do </w:t>
      </w:r>
      <w:r w:rsidR="006C280D" w:rsidRPr="00BF3644">
        <w:rPr>
          <w:rFonts w:ascii="Arial" w:hAnsi="Arial" w:cs="Arial"/>
          <w:bCs/>
          <w:sz w:val="18"/>
          <w:szCs w:val="18"/>
        </w:rPr>
        <w:t>art</w:t>
      </w:r>
      <w:r w:rsidRPr="00BF3644">
        <w:rPr>
          <w:rFonts w:ascii="Arial" w:hAnsi="Arial" w:cs="Arial"/>
          <w:bCs/>
          <w:sz w:val="18"/>
          <w:szCs w:val="18"/>
        </w:rPr>
        <w:t xml:space="preserve">. </w:t>
      </w:r>
      <w:smartTag w:uri="urn:schemas-microsoft-com:office:smarttags" w:element="metricconverter">
        <w:smartTagPr>
          <w:attr w:name="ProductID" w:val="198 g"/>
        </w:smartTagPr>
        <w:r w:rsidRPr="00BF3644">
          <w:rPr>
            <w:rFonts w:ascii="Arial" w:hAnsi="Arial" w:cs="Arial"/>
            <w:bCs/>
            <w:sz w:val="18"/>
            <w:szCs w:val="18"/>
          </w:rPr>
          <w:t>198 g</w:t>
        </w:r>
      </w:smartTag>
      <w:r w:rsidR="00A94C56" w:rsidRPr="00BF3644">
        <w:rPr>
          <w:rFonts w:ascii="Arial" w:hAnsi="Arial" w:cs="Arial"/>
          <w:bCs/>
          <w:sz w:val="18"/>
          <w:szCs w:val="18"/>
        </w:rPr>
        <w:t xml:space="preserve"> </w:t>
      </w:r>
      <w:proofErr w:type="spellStart"/>
      <w:r w:rsidR="00A94C56" w:rsidRPr="00BF3644">
        <w:rPr>
          <w:rFonts w:ascii="Arial" w:hAnsi="Arial" w:cs="Arial"/>
          <w:bCs/>
          <w:sz w:val="18"/>
          <w:szCs w:val="18"/>
        </w:rPr>
        <w:t>Pzp</w:t>
      </w:r>
      <w:proofErr w:type="spellEnd"/>
      <w:r w:rsidRPr="00BF3644">
        <w:rPr>
          <w:rFonts w:ascii="Arial" w:hAnsi="Arial" w:cs="Arial"/>
          <w:bCs/>
          <w:sz w:val="18"/>
          <w:szCs w:val="18"/>
        </w:rPr>
        <w:t>).</w:t>
      </w:r>
    </w:p>
    <w:p w:rsidR="009B3E04" w:rsidRPr="00BF3644" w:rsidRDefault="009B3E04" w:rsidP="00F24255">
      <w:pPr>
        <w:numPr>
          <w:ilvl w:val="0"/>
          <w:numId w:val="35"/>
        </w:numPr>
        <w:tabs>
          <w:tab w:val="left" w:pos="284"/>
          <w:tab w:val="left" w:pos="426"/>
        </w:tabs>
        <w:spacing w:line="240" w:lineRule="atLeast"/>
        <w:ind w:left="284" w:hanging="284"/>
        <w:jc w:val="both"/>
        <w:rPr>
          <w:rFonts w:ascii="Arial" w:hAnsi="Arial" w:cs="Arial"/>
          <w:sz w:val="18"/>
          <w:szCs w:val="18"/>
        </w:rPr>
      </w:pPr>
      <w:r w:rsidRPr="00BF3644">
        <w:rPr>
          <w:rFonts w:ascii="Arial" w:hAnsi="Arial" w:cs="Arial"/>
          <w:sz w:val="18"/>
          <w:szCs w:val="18"/>
        </w:rPr>
        <w:t>Skarg</w:t>
      </w:r>
      <w:r w:rsidRPr="00BF3644">
        <w:rPr>
          <w:rFonts w:ascii="Arial" w:eastAsia="TimesNewRoman,Bold" w:hAnsi="Arial" w:cs="Arial"/>
          <w:sz w:val="18"/>
          <w:szCs w:val="18"/>
        </w:rPr>
        <w:t xml:space="preserve">ę </w:t>
      </w:r>
      <w:r w:rsidRPr="00BF3644">
        <w:rPr>
          <w:rFonts w:ascii="Arial" w:hAnsi="Arial" w:cs="Arial"/>
          <w:sz w:val="18"/>
          <w:szCs w:val="18"/>
        </w:rPr>
        <w:t>wnosi si</w:t>
      </w:r>
      <w:r w:rsidRPr="00BF3644">
        <w:rPr>
          <w:rFonts w:ascii="Arial" w:eastAsia="TimesNewRoman,Bold" w:hAnsi="Arial" w:cs="Arial"/>
          <w:sz w:val="18"/>
          <w:szCs w:val="18"/>
        </w:rPr>
        <w:t xml:space="preserve">ę </w:t>
      </w:r>
      <w:r w:rsidRPr="00BF3644">
        <w:rPr>
          <w:rFonts w:ascii="Arial" w:hAnsi="Arial" w:cs="Arial"/>
          <w:sz w:val="18"/>
          <w:szCs w:val="18"/>
        </w:rPr>
        <w:t>do s</w:t>
      </w:r>
      <w:r w:rsidRPr="00BF3644">
        <w:rPr>
          <w:rFonts w:ascii="Arial" w:eastAsia="TimesNewRoman,Bold" w:hAnsi="Arial" w:cs="Arial"/>
          <w:sz w:val="18"/>
          <w:szCs w:val="18"/>
        </w:rPr>
        <w:t>ą</w:t>
      </w:r>
      <w:r w:rsidRPr="00BF3644">
        <w:rPr>
          <w:rFonts w:ascii="Arial" w:hAnsi="Arial" w:cs="Arial"/>
          <w:sz w:val="18"/>
          <w:szCs w:val="18"/>
        </w:rPr>
        <w:t>du okr</w:t>
      </w:r>
      <w:r w:rsidRPr="00BF3644">
        <w:rPr>
          <w:rFonts w:ascii="Arial" w:eastAsia="TimesNewRoman,Bold" w:hAnsi="Arial" w:cs="Arial"/>
          <w:sz w:val="18"/>
          <w:szCs w:val="18"/>
        </w:rPr>
        <w:t>ę</w:t>
      </w:r>
      <w:r w:rsidRPr="00BF3644">
        <w:rPr>
          <w:rFonts w:ascii="Arial" w:hAnsi="Arial" w:cs="Arial"/>
          <w:sz w:val="18"/>
          <w:szCs w:val="18"/>
        </w:rPr>
        <w:t>gowego wła</w:t>
      </w:r>
      <w:r w:rsidRPr="00BF3644">
        <w:rPr>
          <w:rFonts w:ascii="Arial" w:eastAsia="TimesNewRoman,Bold" w:hAnsi="Arial" w:cs="Arial"/>
          <w:sz w:val="18"/>
          <w:szCs w:val="18"/>
        </w:rPr>
        <w:t>ś</w:t>
      </w:r>
      <w:r w:rsidRPr="00BF3644">
        <w:rPr>
          <w:rFonts w:ascii="Arial" w:hAnsi="Arial" w:cs="Arial"/>
          <w:sz w:val="18"/>
          <w:szCs w:val="18"/>
        </w:rPr>
        <w:t>ciwego dla siedziby albo miejsca zamieszkania Zamawiaj</w:t>
      </w:r>
      <w:r w:rsidRPr="00BF3644">
        <w:rPr>
          <w:rFonts w:ascii="Arial" w:eastAsia="TimesNewRoman,Bold" w:hAnsi="Arial" w:cs="Arial"/>
          <w:sz w:val="18"/>
          <w:szCs w:val="18"/>
        </w:rPr>
        <w:t>ą</w:t>
      </w:r>
      <w:r w:rsidRPr="00BF3644">
        <w:rPr>
          <w:rFonts w:ascii="Arial" w:hAnsi="Arial" w:cs="Arial"/>
          <w:sz w:val="18"/>
          <w:szCs w:val="18"/>
        </w:rPr>
        <w:t>cego. Skarg</w:t>
      </w:r>
      <w:r w:rsidRPr="00BF3644">
        <w:rPr>
          <w:rFonts w:ascii="Arial" w:eastAsia="TimesNewRoman,Bold" w:hAnsi="Arial" w:cs="Arial"/>
          <w:sz w:val="18"/>
          <w:szCs w:val="18"/>
        </w:rPr>
        <w:t xml:space="preserve">ę </w:t>
      </w:r>
      <w:r w:rsidRPr="00BF3644">
        <w:rPr>
          <w:rFonts w:ascii="Arial" w:hAnsi="Arial" w:cs="Arial"/>
          <w:sz w:val="18"/>
          <w:szCs w:val="18"/>
        </w:rPr>
        <w:t>wnosi si</w:t>
      </w:r>
      <w:r w:rsidRPr="00BF3644">
        <w:rPr>
          <w:rFonts w:ascii="Arial" w:eastAsia="TimesNewRoman,Bold" w:hAnsi="Arial" w:cs="Arial"/>
          <w:sz w:val="18"/>
          <w:szCs w:val="18"/>
        </w:rPr>
        <w:t xml:space="preserve">ę </w:t>
      </w:r>
      <w:r w:rsidRPr="00BF3644">
        <w:rPr>
          <w:rFonts w:ascii="Arial" w:hAnsi="Arial" w:cs="Arial"/>
          <w:sz w:val="18"/>
          <w:szCs w:val="18"/>
        </w:rPr>
        <w:t>za po</w:t>
      </w:r>
      <w:r w:rsidRPr="00BF3644">
        <w:rPr>
          <w:rFonts w:ascii="Arial" w:eastAsia="TimesNewRoman,Bold" w:hAnsi="Arial" w:cs="Arial"/>
          <w:sz w:val="18"/>
          <w:szCs w:val="18"/>
        </w:rPr>
        <w:t>ś</w:t>
      </w:r>
      <w:r w:rsidRPr="00BF3644">
        <w:rPr>
          <w:rFonts w:ascii="Arial" w:hAnsi="Arial" w:cs="Arial"/>
          <w:sz w:val="18"/>
          <w:szCs w:val="18"/>
        </w:rPr>
        <w:t>r</w:t>
      </w:r>
      <w:r w:rsidR="00A94C56" w:rsidRPr="00BF3644">
        <w:rPr>
          <w:rFonts w:ascii="Arial" w:hAnsi="Arial" w:cs="Arial"/>
          <w:sz w:val="18"/>
          <w:szCs w:val="18"/>
        </w:rPr>
        <w:t xml:space="preserve">ednictwem Prezesa Izby </w:t>
      </w:r>
      <w:r w:rsidRPr="00BF3644">
        <w:rPr>
          <w:rFonts w:ascii="Arial" w:hAnsi="Arial" w:cs="Arial"/>
          <w:sz w:val="18"/>
          <w:szCs w:val="18"/>
        </w:rPr>
        <w:t>w terminie 7 dni od dnia dor</w:t>
      </w:r>
      <w:r w:rsidRPr="00BF3644">
        <w:rPr>
          <w:rFonts w:ascii="Arial" w:eastAsia="TimesNewRoman,Bold" w:hAnsi="Arial" w:cs="Arial"/>
          <w:sz w:val="18"/>
          <w:szCs w:val="18"/>
        </w:rPr>
        <w:t>ę</w:t>
      </w:r>
      <w:r w:rsidRPr="00BF3644">
        <w:rPr>
          <w:rFonts w:ascii="Arial" w:hAnsi="Arial" w:cs="Arial"/>
          <w:sz w:val="18"/>
          <w:szCs w:val="18"/>
        </w:rPr>
        <w:t>czenia orzeczenia Izby, przesyłaj</w:t>
      </w:r>
      <w:r w:rsidRPr="00BF3644">
        <w:rPr>
          <w:rFonts w:ascii="Arial" w:eastAsia="TimesNewRoman,Bold" w:hAnsi="Arial" w:cs="Arial"/>
          <w:sz w:val="18"/>
          <w:szCs w:val="18"/>
        </w:rPr>
        <w:t>ą</w:t>
      </w:r>
      <w:r w:rsidRPr="00BF3644">
        <w:rPr>
          <w:rFonts w:ascii="Arial" w:hAnsi="Arial" w:cs="Arial"/>
          <w:sz w:val="18"/>
          <w:szCs w:val="18"/>
        </w:rPr>
        <w:t>c jednocze</w:t>
      </w:r>
      <w:r w:rsidRPr="00BF3644">
        <w:rPr>
          <w:rFonts w:ascii="Arial" w:eastAsia="TimesNewRoman,Bold" w:hAnsi="Arial" w:cs="Arial"/>
          <w:sz w:val="18"/>
          <w:szCs w:val="18"/>
        </w:rPr>
        <w:t>ś</w:t>
      </w:r>
      <w:r w:rsidRPr="00BF3644">
        <w:rPr>
          <w:rFonts w:ascii="Arial" w:hAnsi="Arial" w:cs="Arial"/>
          <w:sz w:val="18"/>
          <w:szCs w:val="18"/>
        </w:rPr>
        <w:t>nie jej odpis przeciwnikowi skargi. Zło</w:t>
      </w:r>
      <w:r w:rsidRPr="00BF3644">
        <w:rPr>
          <w:rFonts w:ascii="Arial" w:eastAsia="TimesNewRoman,Bold" w:hAnsi="Arial" w:cs="Arial"/>
          <w:sz w:val="18"/>
          <w:szCs w:val="18"/>
        </w:rPr>
        <w:t>ż</w:t>
      </w:r>
      <w:r w:rsidRPr="00BF3644">
        <w:rPr>
          <w:rFonts w:ascii="Arial" w:hAnsi="Arial" w:cs="Arial"/>
          <w:sz w:val="18"/>
          <w:szCs w:val="18"/>
        </w:rPr>
        <w:t xml:space="preserve">enie skargi w placówce pocztowej operatora wyznaczonego jest równoznaczne z jej wniesieniem. </w:t>
      </w:r>
    </w:p>
    <w:p w:rsidR="000A7B98" w:rsidRPr="00BF3644" w:rsidRDefault="000A7B98" w:rsidP="00DB05B5">
      <w:pPr>
        <w:tabs>
          <w:tab w:val="left" w:pos="284"/>
          <w:tab w:val="left" w:pos="426"/>
        </w:tabs>
        <w:spacing w:line="240" w:lineRule="atLeast"/>
        <w:ind w:left="993"/>
        <w:jc w:val="both"/>
        <w:rPr>
          <w:rFonts w:ascii="Arial" w:hAnsi="Arial" w:cs="Arial"/>
          <w:sz w:val="18"/>
          <w:szCs w:val="18"/>
        </w:rPr>
      </w:pPr>
    </w:p>
    <w:p w:rsidR="00323CFD" w:rsidRPr="00BF3644" w:rsidRDefault="00AB0E57" w:rsidP="00DB05B5">
      <w:pPr>
        <w:numPr>
          <w:ilvl w:val="0"/>
          <w:numId w:val="1"/>
        </w:numPr>
        <w:spacing w:line="240" w:lineRule="atLeast"/>
        <w:jc w:val="both"/>
        <w:rPr>
          <w:rFonts w:ascii="Arial" w:hAnsi="Arial" w:cs="Arial"/>
          <w:sz w:val="18"/>
          <w:szCs w:val="18"/>
        </w:rPr>
      </w:pPr>
      <w:r w:rsidRPr="00BF3644">
        <w:rPr>
          <w:rFonts w:ascii="Arial" w:hAnsi="Arial" w:cs="Arial"/>
          <w:b/>
          <w:sz w:val="18"/>
          <w:szCs w:val="18"/>
        </w:rPr>
        <w:t>Opis części zamówienia, jeżeli zamawiający dopuszcza składanie ofert częściowych.</w:t>
      </w:r>
    </w:p>
    <w:p w:rsidR="004B2599" w:rsidRPr="00BF3644" w:rsidRDefault="004B2599" w:rsidP="00DB05B5">
      <w:pPr>
        <w:spacing w:line="240" w:lineRule="atLeast"/>
        <w:ind w:left="180"/>
        <w:jc w:val="both"/>
        <w:rPr>
          <w:rFonts w:ascii="Arial" w:hAnsi="Arial" w:cs="Arial"/>
          <w:sz w:val="18"/>
          <w:szCs w:val="18"/>
        </w:rPr>
      </w:pPr>
    </w:p>
    <w:p w:rsidR="00E21494" w:rsidRPr="00BF3644" w:rsidRDefault="00323CFD" w:rsidP="00DB05B5">
      <w:pPr>
        <w:spacing w:line="240" w:lineRule="atLeast"/>
        <w:ind w:left="180"/>
        <w:jc w:val="both"/>
        <w:rPr>
          <w:rFonts w:ascii="Arial" w:hAnsi="Arial" w:cs="Arial"/>
          <w:sz w:val="18"/>
          <w:szCs w:val="18"/>
        </w:rPr>
      </w:pPr>
      <w:r w:rsidRPr="00BF3644">
        <w:rPr>
          <w:rFonts w:ascii="Arial" w:hAnsi="Arial" w:cs="Arial"/>
          <w:sz w:val="18"/>
          <w:szCs w:val="18"/>
        </w:rPr>
        <w:lastRenderedPageBreak/>
        <w:t>Zamawiający</w:t>
      </w:r>
      <w:r w:rsidR="00157B2D" w:rsidRPr="00BF3644">
        <w:rPr>
          <w:rFonts w:ascii="Arial" w:hAnsi="Arial" w:cs="Arial"/>
          <w:sz w:val="18"/>
          <w:szCs w:val="18"/>
        </w:rPr>
        <w:t xml:space="preserve"> </w:t>
      </w:r>
      <w:r w:rsidR="005F2612" w:rsidRPr="00BF3644">
        <w:rPr>
          <w:rFonts w:ascii="Arial" w:hAnsi="Arial" w:cs="Arial"/>
          <w:sz w:val="18"/>
          <w:szCs w:val="18"/>
        </w:rPr>
        <w:t>dopuszcza</w:t>
      </w:r>
      <w:r w:rsidR="001F40F2" w:rsidRPr="00BF3644">
        <w:rPr>
          <w:rFonts w:ascii="Arial" w:hAnsi="Arial" w:cs="Arial"/>
          <w:sz w:val="18"/>
          <w:szCs w:val="18"/>
        </w:rPr>
        <w:t xml:space="preserve"> możliwość </w:t>
      </w:r>
      <w:r w:rsidR="005F2612" w:rsidRPr="00BF3644">
        <w:rPr>
          <w:rFonts w:ascii="Arial" w:hAnsi="Arial" w:cs="Arial"/>
          <w:sz w:val="18"/>
          <w:szCs w:val="18"/>
        </w:rPr>
        <w:t xml:space="preserve"> składani</w:t>
      </w:r>
      <w:r w:rsidR="00774082" w:rsidRPr="00BF3644">
        <w:rPr>
          <w:rFonts w:ascii="Arial" w:hAnsi="Arial" w:cs="Arial"/>
          <w:sz w:val="18"/>
          <w:szCs w:val="18"/>
        </w:rPr>
        <w:t>a</w:t>
      </w:r>
      <w:r w:rsidRPr="00BF3644">
        <w:rPr>
          <w:rFonts w:ascii="Arial" w:hAnsi="Arial" w:cs="Arial"/>
          <w:sz w:val="18"/>
          <w:szCs w:val="18"/>
        </w:rPr>
        <w:t xml:space="preserve"> ofert częściowych</w:t>
      </w:r>
      <w:r w:rsidR="006C7D4D" w:rsidRPr="00BF3644">
        <w:rPr>
          <w:rFonts w:ascii="Arial" w:hAnsi="Arial" w:cs="Arial"/>
          <w:sz w:val="18"/>
          <w:szCs w:val="18"/>
        </w:rPr>
        <w:t xml:space="preserve">. </w:t>
      </w:r>
    </w:p>
    <w:p w:rsidR="00655C8F" w:rsidRPr="00BF3644" w:rsidRDefault="00655C8F" w:rsidP="00DB05B5">
      <w:pPr>
        <w:spacing w:line="240" w:lineRule="atLeast"/>
        <w:ind w:left="180"/>
        <w:jc w:val="both"/>
        <w:rPr>
          <w:rFonts w:ascii="Arial" w:hAnsi="Arial" w:cs="Arial"/>
          <w:sz w:val="18"/>
          <w:szCs w:val="18"/>
        </w:rPr>
      </w:pPr>
    </w:p>
    <w:p w:rsidR="005F2612" w:rsidRPr="00BF3644" w:rsidRDefault="00AB0E57" w:rsidP="00DB05B5">
      <w:pPr>
        <w:numPr>
          <w:ilvl w:val="0"/>
          <w:numId w:val="1"/>
        </w:numPr>
        <w:spacing w:line="240" w:lineRule="atLeast"/>
        <w:jc w:val="both"/>
        <w:rPr>
          <w:rFonts w:ascii="Arial" w:hAnsi="Arial" w:cs="Arial"/>
          <w:sz w:val="18"/>
          <w:szCs w:val="18"/>
        </w:rPr>
      </w:pPr>
      <w:r w:rsidRPr="00BF3644">
        <w:rPr>
          <w:rFonts w:ascii="Arial" w:hAnsi="Arial" w:cs="Arial"/>
          <w:b/>
          <w:sz w:val="18"/>
          <w:szCs w:val="18"/>
        </w:rPr>
        <w:t>Maksymalna liczbę wykonawców, z którymi zamawiający zawrze umowę ramowa, jeżeli zamawiający przewiduje zawarcie umowy ramowej.</w:t>
      </w:r>
    </w:p>
    <w:p w:rsidR="004B2599" w:rsidRPr="00BF3644" w:rsidRDefault="004B2599" w:rsidP="00DB05B5">
      <w:pPr>
        <w:spacing w:line="240" w:lineRule="atLeast"/>
        <w:ind w:left="180"/>
        <w:jc w:val="both"/>
        <w:rPr>
          <w:rFonts w:ascii="Arial" w:hAnsi="Arial" w:cs="Arial"/>
          <w:sz w:val="18"/>
          <w:szCs w:val="18"/>
        </w:rPr>
      </w:pPr>
    </w:p>
    <w:p w:rsidR="00AB0E57" w:rsidRPr="00BF3644" w:rsidRDefault="00AB0E57" w:rsidP="00DB05B5">
      <w:pPr>
        <w:spacing w:line="240" w:lineRule="atLeast"/>
        <w:ind w:left="180"/>
        <w:jc w:val="both"/>
        <w:rPr>
          <w:rFonts w:ascii="Arial" w:hAnsi="Arial" w:cs="Arial"/>
          <w:sz w:val="18"/>
          <w:szCs w:val="18"/>
        </w:rPr>
      </w:pPr>
      <w:r w:rsidRPr="00BF3644">
        <w:rPr>
          <w:rFonts w:ascii="Arial" w:hAnsi="Arial" w:cs="Arial"/>
          <w:sz w:val="18"/>
          <w:szCs w:val="18"/>
        </w:rPr>
        <w:t>Zamawiający nie przewiduje zawarcia umowy ramowej.</w:t>
      </w:r>
    </w:p>
    <w:p w:rsidR="00E21494" w:rsidRPr="00BF3644" w:rsidRDefault="00E21494" w:rsidP="00DB05B5">
      <w:pPr>
        <w:spacing w:line="240" w:lineRule="atLeast"/>
        <w:ind w:left="180"/>
        <w:jc w:val="both"/>
        <w:rPr>
          <w:rFonts w:ascii="Arial" w:hAnsi="Arial" w:cs="Arial"/>
          <w:sz w:val="18"/>
          <w:szCs w:val="18"/>
        </w:rPr>
      </w:pPr>
    </w:p>
    <w:p w:rsidR="00B73AD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bCs/>
          <w:sz w:val="18"/>
          <w:szCs w:val="18"/>
        </w:rPr>
        <w:t xml:space="preserve"> </w:t>
      </w:r>
      <w:r w:rsidR="00B73AD7" w:rsidRPr="00BF3644">
        <w:rPr>
          <w:rFonts w:ascii="Arial" w:hAnsi="Arial" w:cs="Arial"/>
          <w:b/>
          <w:bCs/>
          <w:sz w:val="18"/>
          <w:szCs w:val="18"/>
        </w:rPr>
        <w:t>Informacj</w:t>
      </w:r>
      <w:r w:rsidR="00B73AD7" w:rsidRPr="00BF3644">
        <w:rPr>
          <w:rFonts w:ascii="Arial" w:hAnsi="Arial" w:cs="Arial"/>
          <w:b/>
          <w:sz w:val="18"/>
          <w:szCs w:val="18"/>
        </w:rPr>
        <w:t>e</w:t>
      </w:r>
      <w:r w:rsidR="00B73AD7" w:rsidRPr="00BF3644">
        <w:rPr>
          <w:rFonts w:ascii="Arial" w:hAnsi="Arial" w:cs="Arial"/>
          <w:sz w:val="18"/>
          <w:szCs w:val="18"/>
        </w:rPr>
        <w:t xml:space="preserve"> </w:t>
      </w:r>
      <w:r w:rsidR="00B73AD7" w:rsidRPr="00BF3644">
        <w:rPr>
          <w:rFonts w:ascii="Arial" w:hAnsi="Arial" w:cs="Arial"/>
          <w:b/>
          <w:bCs/>
          <w:sz w:val="18"/>
          <w:szCs w:val="18"/>
        </w:rPr>
        <w:t xml:space="preserve">o przewidywanych zamówieniach, o których mowa w </w:t>
      </w:r>
      <w:r w:rsidR="006C280D" w:rsidRPr="00BF3644">
        <w:rPr>
          <w:rFonts w:ascii="Arial" w:hAnsi="Arial" w:cs="Arial"/>
          <w:b/>
          <w:bCs/>
          <w:sz w:val="18"/>
          <w:szCs w:val="18"/>
        </w:rPr>
        <w:t>art</w:t>
      </w:r>
      <w:r w:rsidR="00B73AD7" w:rsidRPr="00BF3644">
        <w:rPr>
          <w:rFonts w:ascii="Arial" w:hAnsi="Arial" w:cs="Arial"/>
          <w:b/>
          <w:bCs/>
          <w:sz w:val="18"/>
          <w:szCs w:val="18"/>
        </w:rPr>
        <w:t>. 67 ust. 1 pkt.  6 i 7, je</w:t>
      </w:r>
      <w:r w:rsidR="00B73AD7" w:rsidRPr="00BF3644">
        <w:rPr>
          <w:rFonts w:ascii="Arial" w:hAnsi="Arial" w:cs="Arial"/>
          <w:sz w:val="18"/>
          <w:szCs w:val="18"/>
        </w:rPr>
        <w:t>ż</w:t>
      </w:r>
      <w:r w:rsidR="00B73AD7" w:rsidRPr="00BF3644">
        <w:rPr>
          <w:rFonts w:ascii="Arial" w:hAnsi="Arial" w:cs="Arial"/>
          <w:b/>
          <w:bCs/>
          <w:sz w:val="18"/>
          <w:szCs w:val="18"/>
        </w:rPr>
        <w:t>eli zamawiający przewiduje udzielenie takich zamówie</w:t>
      </w:r>
      <w:r w:rsidR="00B73AD7" w:rsidRPr="00BF3644">
        <w:rPr>
          <w:rFonts w:ascii="Arial" w:hAnsi="Arial" w:cs="Arial"/>
          <w:b/>
          <w:sz w:val="18"/>
          <w:szCs w:val="18"/>
        </w:rPr>
        <w:t>ń.</w:t>
      </w:r>
    </w:p>
    <w:p w:rsidR="00744EBD" w:rsidRPr="00BF3644" w:rsidRDefault="00321F1E" w:rsidP="00DB05B5">
      <w:pPr>
        <w:spacing w:line="240" w:lineRule="atLeast"/>
        <w:ind w:left="142"/>
        <w:jc w:val="both"/>
        <w:rPr>
          <w:rFonts w:ascii="Arial" w:hAnsi="Arial" w:cs="Arial"/>
          <w:sz w:val="18"/>
          <w:szCs w:val="18"/>
        </w:rPr>
      </w:pPr>
      <w:r w:rsidRPr="00BF3644">
        <w:rPr>
          <w:rFonts w:ascii="Arial" w:hAnsi="Arial" w:cs="Arial"/>
          <w:sz w:val="18"/>
          <w:szCs w:val="18"/>
        </w:rPr>
        <w:t xml:space="preserve">Zamawiający </w:t>
      </w:r>
      <w:r w:rsidR="008B3546" w:rsidRPr="00BF3644">
        <w:rPr>
          <w:rFonts w:ascii="Arial" w:hAnsi="Arial" w:cs="Arial"/>
          <w:sz w:val="18"/>
          <w:szCs w:val="18"/>
        </w:rPr>
        <w:t xml:space="preserve">nie </w:t>
      </w:r>
      <w:r w:rsidR="00AB0E57" w:rsidRPr="00BF3644">
        <w:rPr>
          <w:rFonts w:ascii="Arial" w:hAnsi="Arial" w:cs="Arial"/>
          <w:sz w:val="18"/>
          <w:szCs w:val="18"/>
        </w:rPr>
        <w:t xml:space="preserve">przewiduje </w:t>
      </w:r>
      <w:r w:rsidRPr="00BF3644">
        <w:rPr>
          <w:rFonts w:ascii="Arial" w:hAnsi="Arial" w:cs="Arial"/>
          <w:sz w:val="18"/>
          <w:szCs w:val="18"/>
        </w:rPr>
        <w:t>możliwoś</w:t>
      </w:r>
      <w:r w:rsidR="00DC36BB" w:rsidRPr="00BF3644">
        <w:rPr>
          <w:rFonts w:ascii="Arial" w:hAnsi="Arial" w:cs="Arial"/>
          <w:sz w:val="18"/>
          <w:szCs w:val="18"/>
        </w:rPr>
        <w:t>ci</w:t>
      </w:r>
      <w:r w:rsidR="00CF7B82" w:rsidRPr="00BF3644">
        <w:rPr>
          <w:rFonts w:ascii="Arial" w:hAnsi="Arial" w:cs="Arial"/>
          <w:sz w:val="18"/>
          <w:szCs w:val="18"/>
        </w:rPr>
        <w:t xml:space="preserve"> udzielenia </w:t>
      </w:r>
      <w:r w:rsidR="00AB0E57" w:rsidRPr="00BF3644">
        <w:rPr>
          <w:rFonts w:ascii="Arial" w:hAnsi="Arial" w:cs="Arial"/>
          <w:sz w:val="18"/>
          <w:szCs w:val="18"/>
        </w:rPr>
        <w:t xml:space="preserve">zamówień </w:t>
      </w:r>
      <w:r w:rsidR="00B73AD7" w:rsidRPr="00BF3644">
        <w:rPr>
          <w:rFonts w:ascii="Arial" w:hAnsi="Arial" w:cs="Arial"/>
          <w:bCs/>
          <w:sz w:val="18"/>
          <w:szCs w:val="18"/>
        </w:rPr>
        <w:t xml:space="preserve">o których mowa w </w:t>
      </w:r>
      <w:r w:rsidR="006C280D" w:rsidRPr="00BF3644">
        <w:rPr>
          <w:rFonts w:ascii="Arial" w:hAnsi="Arial" w:cs="Arial"/>
          <w:bCs/>
          <w:sz w:val="18"/>
          <w:szCs w:val="18"/>
        </w:rPr>
        <w:t>art</w:t>
      </w:r>
      <w:r w:rsidR="00B73AD7" w:rsidRPr="00BF3644">
        <w:rPr>
          <w:rFonts w:ascii="Arial" w:hAnsi="Arial" w:cs="Arial"/>
          <w:bCs/>
          <w:sz w:val="18"/>
          <w:szCs w:val="18"/>
        </w:rPr>
        <w:t>. 67 ust. 1 pkt.  6 i 7</w:t>
      </w:r>
      <w:r w:rsidR="002C1F1B" w:rsidRPr="00BF3644">
        <w:rPr>
          <w:rFonts w:ascii="Arial" w:hAnsi="Arial" w:cs="Arial"/>
          <w:sz w:val="18"/>
          <w:szCs w:val="18"/>
        </w:rPr>
        <w:t xml:space="preserve">. </w:t>
      </w:r>
    </w:p>
    <w:p w:rsidR="00AB0E57" w:rsidRPr="00BF3644" w:rsidRDefault="00AB0E57" w:rsidP="00DB05B5">
      <w:pPr>
        <w:numPr>
          <w:ilvl w:val="0"/>
          <w:numId w:val="1"/>
        </w:numPr>
        <w:spacing w:line="240" w:lineRule="atLeast"/>
        <w:jc w:val="both"/>
        <w:rPr>
          <w:rFonts w:ascii="Arial" w:hAnsi="Arial" w:cs="Arial"/>
          <w:sz w:val="18"/>
          <w:szCs w:val="18"/>
        </w:rPr>
      </w:pPr>
      <w:r w:rsidRPr="00BF3644">
        <w:rPr>
          <w:rFonts w:ascii="Arial" w:hAnsi="Arial" w:cs="Arial"/>
          <w:b/>
          <w:sz w:val="18"/>
          <w:szCs w:val="18"/>
        </w:rPr>
        <w:t>Opis sposobu przedstawiania ofert wariantowych oraz minimalne warunki, jakim musza odpowiadać oferty wariantowe, jeżeli zamawiający dopuszcza ich składanie</w:t>
      </w:r>
      <w:r w:rsidRPr="00BF3644">
        <w:rPr>
          <w:rFonts w:ascii="Arial" w:hAnsi="Arial" w:cs="Arial"/>
          <w:sz w:val="18"/>
          <w:szCs w:val="18"/>
        </w:rPr>
        <w:t>.</w:t>
      </w:r>
    </w:p>
    <w:p w:rsidR="004B2599" w:rsidRPr="00BF3644" w:rsidRDefault="004B2599" w:rsidP="00DB05B5">
      <w:pPr>
        <w:spacing w:line="240" w:lineRule="atLeast"/>
        <w:ind w:left="180"/>
        <w:jc w:val="both"/>
        <w:rPr>
          <w:rFonts w:ascii="Arial" w:hAnsi="Arial" w:cs="Arial"/>
          <w:sz w:val="18"/>
          <w:szCs w:val="18"/>
        </w:rPr>
      </w:pPr>
    </w:p>
    <w:p w:rsidR="005F2612" w:rsidRPr="00BF3644" w:rsidRDefault="00AB0E57" w:rsidP="00DB05B5">
      <w:pPr>
        <w:spacing w:line="240" w:lineRule="atLeast"/>
        <w:ind w:left="180"/>
        <w:jc w:val="both"/>
        <w:rPr>
          <w:rFonts w:ascii="Arial" w:hAnsi="Arial" w:cs="Arial"/>
          <w:sz w:val="18"/>
          <w:szCs w:val="18"/>
        </w:rPr>
      </w:pPr>
      <w:r w:rsidRPr="00BF3644">
        <w:rPr>
          <w:rFonts w:ascii="Arial" w:hAnsi="Arial" w:cs="Arial"/>
          <w:sz w:val="18"/>
          <w:szCs w:val="18"/>
        </w:rPr>
        <w:t>Zamawiający nie dopuszcza składania ofert wariantowych.</w:t>
      </w:r>
    </w:p>
    <w:p w:rsidR="00E21494" w:rsidRPr="00BF3644" w:rsidRDefault="00E21494" w:rsidP="00DB05B5">
      <w:pPr>
        <w:spacing w:line="240" w:lineRule="atLeast"/>
        <w:ind w:left="180"/>
        <w:jc w:val="both"/>
        <w:rPr>
          <w:rFonts w:ascii="Arial" w:hAnsi="Arial" w:cs="Arial"/>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Adres poczty elektronicznej lub strony internetowej zamawiającego, jeżeli zamawiający dopuszcza porozumiewanie się droga elektroniczną.</w:t>
      </w:r>
    </w:p>
    <w:p w:rsidR="004B2599" w:rsidRPr="00BF3644" w:rsidRDefault="004B2599" w:rsidP="00DB05B5">
      <w:pPr>
        <w:spacing w:line="240" w:lineRule="atLeast"/>
        <w:ind w:left="142"/>
        <w:jc w:val="both"/>
        <w:rPr>
          <w:rFonts w:ascii="Arial" w:hAnsi="Arial" w:cs="Arial"/>
          <w:sz w:val="18"/>
          <w:szCs w:val="18"/>
        </w:rPr>
      </w:pPr>
    </w:p>
    <w:p w:rsidR="00AB0E57" w:rsidRPr="00BF3644" w:rsidRDefault="00A1462F" w:rsidP="00DB05B5">
      <w:pPr>
        <w:spacing w:line="240" w:lineRule="atLeast"/>
        <w:ind w:left="142"/>
        <w:jc w:val="both"/>
        <w:rPr>
          <w:rFonts w:ascii="Arial" w:hAnsi="Arial" w:cs="Arial"/>
          <w:sz w:val="18"/>
          <w:szCs w:val="18"/>
        </w:rPr>
      </w:pPr>
      <w:r w:rsidRPr="00BF3644">
        <w:rPr>
          <w:rFonts w:ascii="Arial" w:hAnsi="Arial" w:cs="Arial"/>
          <w:sz w:val="18"/>
          <w:szCs w:val="18"/>
        </w:rPr>
        <w:t xml:space="preserve">Dział </w:t>
      </w:r>
      <w:r w:rsidR="008433F2" w:rsidRPr="00BF3644">
        <w:rPr>
          <w:rFonts w:ascii="Arial" w:hAnsi="Arial" w:cs="Arial"/>
          <w:sz w:val="18"/>
          <w:szCs w:val="18"/>
        </w:rPr>
        <w:t>zamówień</w:t>
      </w:r>
      <w:r w:rsidRPr="00BF3644">
        <w:rPr>
          <w:rFonts w:ascii="Arial" w:hAnsi="Arial" w:cs="Arial"/>
          <w:sz w:val="18"/>
          <w:szCs w:val="18"/>
        </w:rPr>
        <w:t xml:space="preserve"> publicznych i zaopatrzenia </w:t>
      </w:r>
      <w:r w:rsidR="00AB0E57" w:rsidRPr="00BF3644">
        <w:rPr>
          <w:rFonts w:ascii="Arial" w:hAnsi="Arial" w:cs="Arial"/>
          <w:sz w:val="18"/>
          <w:szCs w:val="18"/>
        </w:rPr>
        <w:t xml:space="preserve"> Wielkopolskiego Centrum Onkologii </w:t>
      </w:r>
      <w:r w:rsidR="008A11B8" w:rsidRPr="00BF3644">
        <w:rPr>
          <w:rFonts w:ascii="Arial" w:hAnsi="Arial" w:cs="Arial"/>
          <w:sz w:val="18"/>
          <w:szCs w:val="18"/>
        </w:rPr>
        <w:t>–</w:t>
      </w:r>
      <w:r w:rsidR="00AB0E57" w:rsidRPr="00BF3644">
        <w:rPr>
          <w:rFonts w:ascii="Arial" w:hAnsi="Arial" w:cs="Arial"/>
          <w:sz w:val="18"/>
          <w:szCs w:val="18"/>
        </w:rPr>
        <w:t xml:space="preserve"> </w:t>
      </w:r>
      <w:r w:rsidR="006E1D7D" w:rsidRPr="00BF3644">
        <w:rPr>
          <w:rFonts w:ascii="Arial" w:hAnsi="Arial" w:cs="Arial"/>
          <w:sz w:val="18"/>
          <w:szCs w:val="18"/>
          <w:u w:val="single"/>
        </w:rPr>
        <w:t>zaopatrzenie@wco.pl;</w:t>
      </w:r>
      <w:r w:rsidR="009B451D" w:rsidRPr="00BF3644">
        <w:rPr>
          <w:rFonts w:ascii="Arial" w:hAnsi="Arial" w:cs="Arial"/>
          <w:sz w:val="18"/>
          <w:szCs w:val="18"/>
          <w:u w:val="single"/>
        </w:rPr>
        <w:t xml:space="preserve"> </w:t>
      </w:r>
      <w:r w:rsidR="008A11B8" w:rsidRPr="00BF3644">
        <w:rPr>
          <w:rFonts w:ascii="Arial" w:hAnsi="Arial" w:cs="Arial"/>
          <w:sz w:val="18"/>
          <w:szCs w:val="18"/>
        </w:rPr>
        <w:t xml:space="preserve"> </w:t>
      </w:r>
    </w:p>
    <w:p w:rsidR="00AB0E57" w:rsidRPr="00BF3644" w:rsidRDefault="00AB0E57" w:rsidP="00DB05B5">
      <w:pPr>
        <w:spacing w:line="240" w:lineRule="atLeast"/>
        <w:ind w:left="142"/>
        <w:jc w:val="both"/>
        <w:rPr>
          <w:rFonts w:ascii="Arial" w:hAnsi="Arial" w:cs="Arial"/>
          <w:sz w:val="18"/>
          <w:szCs w:val="18"/>
        </w:rPr>
      </w:pPr>
      <w:r w:rsidRPr="00BF3644">
        <w:rPr>
          <w:rFonts w:ascii="Arial" w:hAnsi="Arial" w:cs="Arial"/>
          <w:sz w:val="18"/>
          <w:szCs w:val="18"/>
        </w:rPr>
        <w:t>Zasady porozumiewania z Wykonawcami zostały określone w specyfikacji.</w:t>
      </w:r>
    </w:p>
    <w:p w:rsidR="00E21494" w:rsidRPr="00BF3644" w:rsidRDefault="00E21494" w:rsidP="00DB05B5">
      <w:pPr>
        <w:spacing w:line="240" w:lineRule="atLeast"/>
        <w:ind w:left="142"/>
        <w:jc w:val="both"/>
        <w:rPr>
          <w:rFonts w:ascii="Arial" w:hAnsi="Arial" w:cs="Arial"/>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Informacje dotyczące walut obcych, w jakich mogą być prowadzone rozliczenia miedzy zamawiającym a wykonawca, jeżeli zamawiający przewiduje rozliczenia walutach obcych.</w:t>
      </w:r>
    </w:p>
    <w:p w:rsidR="004B2599" w:rsidRPr="00BF3644" w:rsidRDefault="004B2599" w:rsidP="00DB05B5">
      <w:pPr>
        <w:pStyle w:val="Tekstpodstawowy"/>
        <w:tabs>
          <w:tab w:val="num" w:pos="2160"/>
        </w:tabs>
        <w:spacing w:line="240" w:lineRule="atLeast"/>
        <w:ind w:left="142"/>
        <w:rPr>
          <w:rFonts w:cs="Arial"/>
          <w:sz w:val="18"/>
          <w:szCs w:val="18"/>
        </w:rPr>
      </w:pPr>
    </w:p>
    <w:p w:rsidR="00AB0E57" w:rsidRPr="00BF3644" w:rsidRDefault="00AB0E57" w:rsidP="00DB05B5">
      <w:pPr>
        <w:pStyle w:val="Tekstpodstawowy"/>
        <w:tabs>
          <w:tab w:val="num" w:pos="2160"/>
        </w:tabs>
        <w:spacing w:line="240" w:lineRule="atLeast"/>
        <w:ind w:left="142"/>
        <w:rPr>
          <w:rFonts w:cs="Arial"/>
          <w:sz w:val="18"/>
          <w:szCs w:val="18"/>
        </w:rPr>
      </w:pPr>
      <w:r w:rsidRPr="00BF3644">
        <w:rPr>
          <w:rFonts w:cs="Arial"/>
          <w:sz w:val="18"/>
          <w:szCs w:val="18"/>
        </w:rPr>
        <w:t xml:space="preserve">Wszelkie rozliczenia związane z realizacją zamówienia publicznego, którego dotyczy niniejsza specyfikacji dokonywane będą w walucie polskiej </w:t>
      </w:r>
      <w:r w:rsidR="00E21494" w:rsidRPr="00BF3644">
        <w:rPr>
          <w:rFonts w:cs="Arial"/>
          <w:sz w:val="18"/>
          <w:szCs w:val="18"/>
        </w:rPr>
        <w:t>–</w:t>
      </w:r>
      <w:r w:rsidRPr="00BF3644">
        <w:rPr>
          <w:rFonts w:cs="Arial"/>
          <w:sz w:val="18"/>
          <w:szCs w:val="18"/>
        </w:rPr>
        <w:t xml:space="preserve"> PLN.</w:t>
      </w:r>
    </w:p>
    <w:p w:rsidR="00AB0E57" w:rsidRPr="00BF3644" w:rsidRDefault="00AB0E57" w:rsidP="00DB05B5">
      <w:pPr>
        <w:pStyle w:val="Tekstpodstawowy"/>
        <w:tabs>
          <w:tab w:val="num" w:pos="2160"/>
        </w:tabs>
        <w:spacing w:line="240" w:lineRule="atLeast"/>
        <w:ind w:left="142"/>
        <w:rPr>
          <w:rFonts w:cs="Arial"/>
          <w:sz w:val="18"/>
          <w:szCs w:val="18"/>
        </w:rPr>
      </w:pPr>
      <w:r w:rsidRPr="00BF3644">
        <w:rPr>
          <w:rFonts w:cs="Arial"/>
          <w:sz w:val="18"/>
          <w:szCs w:val="18"/>
        </w:rPr>
        <w:t xml:space="preserve">Zamawiający nie przewiduje rozliczenia z wykonania zamówienia publicznego w obcej walucie. </w:t>
      </w:r>
    </w:p>
    <w:p w:rsidR="00E21494" w:rsidRPr="00BF3644" w:rsidRDefault="00E21494" w:rsidP="00DB05B5">
      <w:pPr>
        <w:pStyle w:val="Tekstpodstawowy"/>
        <w:tabs>
          <w:tab w:val="num" w:pos="2160"/>
        </w:tabs>
        <w:spacing w:line="240" w:lineRule="atLeast"/>
        <w:ind w:left="142"/>
        <w:rPr>
          <w:rFonts w:cs="Arial"/>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Informacje o przewidywanym wyborze najkorzystniejszej oferty z zastosowaniem aukcji elektronicznej.</w:t>
      </w:r>
    </w:p>
    <w:p w:rsidR="004B2599" w:rsidRPr="00BF3644" w:rsidRDefault="004B2599" w:rsidP="00DB05B5">
      <w:pPr>
        <w:spacing w:line="240" w:lineRule="atLeast"/>
        <w:ind w:left="180"/>
        <w:jc w:val="both"/>
        <w:rPr>
          <w:rFonts w:ascii="Arial" w:hAnsi="Arial" w:cs="Arial"/>
          <w:sz w:val="18"/>
          <w:szCs w:val="18"/>
        </w:rPr>
      </w:pPr>
    </w:p>
    <w:p w:rsidR="00AB0E57" w:rsidRPr="00BF3644" w:rsidRDefault="00AB0E57" w:rsidP="00DB05B5">
      <w:pPr>
        <w:spacing w:line="240" w:lineRule="atLeast"/>
        <w:ind w:left="180"/>
        <w:jc w:val="both"/>
        <w:rPr>
          <w:rFonts w:ascii="Arial" w:hAnsi="Arial" w:cs="Arial"/>
          <w:sz w:val="18"/>
          <w:szCs w:val="18"/>
        </w:rPr>
      </w:pPr>
      <w:r w:rsidRPr="00BF3644">
        <w:rPr>
          <w:rFonts w:ascii="Arial" w:hAnsi="Arial" w:cs="Arial"/>
          <w:sz w:val="18"/>
          <w:szCs w:val="18"/>
        </w:rPr>
        <w:t>Zamawiający nie przewiduje wyboru oferty najkorzystniejszej z stasowaniem aukcji elektronicznej.</w:t>
      </w:r>
    </w:p>
    <w:p w:rsidR="00E21494" w:rsidRPr="00BF3644" w:rsidRDefault="00E21494" w:rsidP="00DB05B5">
      <w:pPr>
        <w:spacing w:line="240" w:lineRule="atLeast"/>
        <w:ind w:left="180"/>
        <w:jc w:val="both"/>
        <w:rPr>
          <w:rFonts w:ascii="Arial" w:hAnsi="Arial" w:cs="Arial"/>
          <w:sz w:val="18"/>
          <w:szCs w:val="18"/>
        </w:rPr>
      </w:pPr>
    </w:p>
    <w:p w:rsidR="00BD3D22" w:rsidRPr="00BF3644" w:rsidRDefault="00BD3D22"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 xml:space="preserve">Liczba części zamówienia, </w:t>
      </w:r>
      <w:r w:rsidRPr="00BF3644">
        <w:rPr>
          <w:rFonts w:ascii="Arial" w:hAnsi="Arial" w:cs="Arial"/>
          <w:b/>
          <w:bCs/>
          <w:sz w:val="18"/>
          <w:szCs w:val="18"/>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4B2599" w:rsidRPr="00BF3644" w:rsidRDefault="004B2599" w:rsidP="00DB05B5">
      <w:pPr>
        <w:spacing w:line="240" w:lineRule="atLeast"/>
        <w:ind w:left="180"/>
        <w:jc w:val="both"/>
        <w:rPr>
          <w:rFonts w:ascii="Arial" w:hAnsi="Arial" w:cs="Arial"/>
          <w:sz w:val="18"/>
          <w:szCs w:val="18"/>
        </w:rPr>
      </w:pPr>
    </w:p>
    <w:p w:rsidR="00E21494" w:rsidRPr="00BF3644" w:rsidRDefault="00120804" w:rsidP="00DB05B5">
      <w:pPr>
        <w:spacing w:line="240" w:lineRule="atLeast"/>
        <w:ind w:left="180"/>
        <w:jc w:val="both"/>
        <w:rPr>
          <w:rFonts w:ascii="Arial" w:hAnsi="Arial" w:cs="Arial"/>
          <w:strike/>
          <w:sz w:val="18"/>
          <w:szCs w:val="18"/>
        </w:rPr>
      </w:pPr>
      <w:r w:rsidRPr="00BF3644">
        <w:rPr>
          <w:rFonts w:ascii="Arial" w:hAnsi="Arial" w:cs="Arial"/>
          <w:sz w:val="18"/>
          <w:szCs w:val="18"/>
        </w:rPr>
        <w:t>Wg SIWZ.</w:t>
      </w:r>
    </w:p>
    <w:p w:rsidR="000E6DA2" w:rsidRPr="00BF3644" w:rsidRDefault="000E6DA2" w:rsidP="00DB05B5">
      <w:pPr>
        <w:spacing w:line="240" w:lineRule="atLeast"/>
        <w:ind w:left="180"/>
        <w:jc w:val="both"/>
        <w:rPr>
          <w:rFonts w:ascii="Arial" w:hAnsi="Arial" w:cs="Arial"/>
          <w:strike/>
          <w:sz w:val="18"/>
          <w:szCs w:val="18"/>
        </w:rPr>
      </w:pPr>
    </w:p>
    <w:p w:rsidR="00AB0E57" w:rsidRPr="00BF3644" w:rsidRDefault="00AB0E57"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Zwrot kosztów udziału w postępowaniu</w:t>
      </w:r>
      <w:r w:rsidRPr="00BF3644">
        <w:rPr>
          <w:rFonts w:ascii="Arial" w:hAnsi="Arial" w:cs="Arial"/>
          <w:sz w:val="18"/>
          <w:szCs w:val="18"/>
        </w:rPr>
        <w:t>.</w:t>
      </w:r>
    </w:p>
    <w:p w:rsidR="004B2599" w:rsidRPr="00BF3644" w:rsidRDefault="004B2599" w:rsidP="006C280D">
      <w:pPr>
        <w:spacing w:line="240" w:lineRule="atLeast"/>
        <w:ind w:left="180"/>
        <w:jc w:val="both"/>
        <w:rPr>
          <w:rFonts w:ascii="Arial" w:hAnsi="Arial" w:cs="Arial"/>
          <w:sz w:val="18"/>
          <w:szCs w:val="18"/>
        </w:rPr>
      </w:pPr>
    </w:p>
    <w:p w:rsidR="00421E3C" w:rsidRPr="00BF3644" w:rsidRDefault="00421E3C" w:rsidP="006C280D">
      <w:pPr>
        <w:spacing w:line="240" w:lineRule="atLeast"/>
        <w:ind w:left="180"/>
        <w:jc w:val="both"/>
        <w:rPr>
          <w:rFonts w:ascii="Arial" w:hAnsi="Arial" w:cs="Arial"/>
          <w:sz w:val="18"/>
          <w:szCs w:val="18"/>
        </w:rPr>
      </w:pPr>
      <w:r w:rsidRPr="00BF3644">
        <w:rPr>
          <w:rFonts w:ascii="Arial" w:hAnsi="Arial" w:cs="Arial"/>
          <w:sz w:val="18"/>
          <w:szCs w:val="18"/>
        </w:rPr>
        <w:t>Zamawiający nie przewiduje zwrotu kosztów udziału w postępowaniu</w:t>
      </w:r>
    </w:p>
    <w:p w:rsidR="00E21494" w:rsidRPr="00BF3644" w:rsidRDefault="00E21494" w:rsidP="00DB05B5">
      <w:pPr>
        <w:spacing w:line="240" w:lineRule="atLeast"/>
        <w:jc w:val="both"/>
        <w:rPr>
          <w:rFonts w:ascii="Arial" w:hAnsi="Arial" w:cs="Arial"/>
          <w:sz w:val="18"/>
          <w:szCs w:val="18"/>
        </w:rPr>
      </w:pPr>
    </w:p>
    <w:p w:rsidR="00173300" w:rsidRPr="00BF3644" w:rsidRDefault="00173300" w:rsidP="00DB05B5">
      <w:pPr>
        <w:numPr>
          <w:ilvl w:val="0"/>
          <w:numId w:val="1"/>
        </w:numPr>
        <w:spacing w:line="240" w:lineRule="atLeast"/>
        <w:jc w:val="both"/>
        <w:rPr>
          <w:rFonts w:ascii="Arial" w:hAnsi="Arial" w:cs="Arial"/>
          <w:b/>
          <w:sz w:val="18"/>
          <w:szCs w:val="18"/>
        </w:rPr>
      </w:pPr>
      <w:r w:rsidRPr="00BF3644">
        <w:rPr>
          <w:rFonts w:ascii="Arial" w:hAnsi="Arial" w:cs="Arial"/>
          <w:b/>
          <w:sz w:val="18"/>
          <w:szCs w:val="18"/>
        </w:rPr>
        <w:t>Pozostałe informacje</w:t>
      </w:r>
      <w:r w:rsidR="00421E3C" w:rsidRPr="00BF3644">
        <w:rPr>
          <w:rFonts w:ascii="Arial" w:hAnsi="Arial" w:cs="Arial"/>
          <w:b/>
          <w:sz w:val="18"/>
          <w:szCs w:val="18"/>
        </w:rPr>
        <w:t>.</w:t>
      </w:r>
    </w:p>
    <w:p w:rsidR="00AB0E57" w:rsidRPr="00BF3644" w:rsidRDefault="00173300" w:rsidP="00DB05B5">
      <w:pPr>
        <w:pStyle w:val="Tekstpodstawowywcity"/>
        <w:spacing w:after="0" w:line="240" w:lineRule="atLeast"/>
        <w:ind w:left="180"/>
        <w:jc w:val="both"/>
        <w:rPr>
          <w:rFonts w:ascii="Arial" w:hAnsi="Arial" w:cs="Arial"/>
          <w:b/>
          <w:sz w:val="18"/>
          <w:szCs w:val="18"/>
        </w:rPr>
      </w:pPr>
      <w:r w:rsidRPr="00BF3644">
        <w:rPr>
          <w:rFonts w:ascii="Arial" w:hAnsi="Arial" w:cs="Arial"/>
          <w:spacing w:val="4"/>
          <w:sz w:val="18"/>
          <w:szCs w:val="18"/>
        </w:rPr>
        <w:t>Postępowanie o udzielenie niniejszego zamówienia prowadzone jest w trybie przet</w:t>
      </w:r>
      <w:r w:rsidR="008F2DBF" w:rsidRPr="00BF3644">
        <w:rPr>
          <w:rFonts w:ascii="Arial" w:hAnsi="Arial" w:cs="Arial"/>
          <w:spacing w:val="4"/>
          <w:sz w:val="18"/>
          <w:szCs w:val="18"/>
        </w:rPr>
        <w:t>argu nieograniczonego</w:t>
      </w:r>
      <w:r w:rsidR="006851DD" w:rsidRPr="00BF3644">
        <w:rPr>
          <w:rFonts w:ascii="Arial" w:hAnsi="Arial" w:cs="Arial"/>
          <w:spacing w:val="4"/>
          <w:sz w:val="18"/>
          <w:szCs w:val="18"/>
        </w:rPr>
        <w:t xml:space="preserve"> po</w:t>
      </w:r>
      <w:r w:rsidR="00DC36BB" w:rsidRPr="00BF3644">
        <w:rPr>
          <w:rFonts w:ascii="Arial" w:hAnsi="Arial" w:cs="Arial"/>
          <w:spacing w:val="4"/>
          <w:sz w:val="18"/>
          <w:szCs w:val="18"/>
        </w:rPr>
        <w:t>ni</w:t>
      </w:r>
      <w:r w:rsidR="008F2DBF" w:rsidRPr="00BF3644">
        <w:rPr>
          <w:rFonts w:ascii="Arial" w:hAnsi="Arial" w:cs="Arial"/>
          <w:spacing w:val="4"/>
          <w:sz w:val="18"/>
          <w:szCs w:val="18"/>
        </w:rPr>
        <w:t xml:space="preserve">żej </w:t>
      </w:r>
      <w:r w:rsidR="006D76CF" w:rsidRPr="00BF3644">
        <w:rPr>
          <w:rFonts w:ascii="Arial" w:hAnsi="Arial" w:cs="Arial"/>
          <w:spacing w:val="4"/>
          <w:sz w:val="18"/>
          <w:szCs w:val="18"/>
        </w:rPr>
        <w:t>2</w:t>
      </w:r>
      <w:r w:rsidR="00F866FD" w:rsidRPr="00BF3644">
        <w:rPr>
          <w:rFonts w:ascii="Arial" w:hAnsi="Arial" w:cs="Arial"/>
          <w:spacing w:val="4"/>
          <w:sz w:val="18"/>
          <w:szCs w:val="18"/>
        </w:rPr>
        <w:t>21</w:t>
      </w:r>
      <w:r w:rsidRPr="00BF3644">
        <w:rPr>
          <w:rFonts w:ascii="Arial" w:hAnsi="Arial" w:cs="Arial"/>
          <w:spacing w:val="4"/>
          <w:sz w:val="18"/>
          <w:szCs w:val="18"/>
        </w:rPr>
        <w:t xml:space="preserve">.000 EURO zgodnie z przepisami ustawy z dnia 29 stycznia 2004 r. Prawo zamówień publicznych </w:t>
      </w:r>
      <w:r w:rsidRPr="00BF3644">
        <w:rPr>
          <w:rFonts w:ascii="Arial" w:hAnsi="Arial" w:cs="Arial"/>
          <w:sz w:val="18"/>
          <w:szCs w:val="18"/>
        </w:rPr>
        <w:t>(</w:t>
      </w:r>
      <w:r w:rsidR="00471A99" w:rsidRPr="00BF3644">
        <w:rPr>
          <w:rFonts w:ascii="Arial" w:eastAsia="MS Mincho" w:hAnsi="Arial" w:cs="Arial"/>
          <w:bCs/>
          <w:sz w:val="18"/>
          <w:szCs w:val="18"/>
        </w:rPr>
        <w:t>Dz. U. z 201</w:t>
      </w:r>
      <w:r w:rsidR="006132AA" w:rsidRPr="00BF3644">
        <w:rPr>
          <w:rFonts w:ascii="Arial" w:eastAsia="MS Mincho" w:hAnsi="Arial" w:cs="Arial"/>
          <w:bCs/>
          <w:sz w:val="18"/>
          <w:szCs w:val="18"/>
        </w:rPr>
        <w:t>8</w:t>
      </w:r>
      <w:r w:rsidR="00471A99" w:rsidRPr="00BF3644">
        <w:rPr>
          <w:rFonts w:ascii="Arial" w:eastAsia="MS Mincho" w:hAnsi="Arial" w:cs="Arial"/>
          <w:bCs/>
          <w:sz w:val="18"/>
          <w:szCs w:val="18"/>
        </w:rPr>
        <w:t xml:space="preserve"> r. poz. 1</w:t>
      </w:r>
      <w:r w:rsidR="00AF70FF" w:rsidRPr="00BF3644">
        <w:rPr>
          <w:rFonts w:ascii="Arial" w:eastAsia="MS Mincho" w:hAnsi="Arial" w:cs="Arial"/>
          <w:bCs/>
          <w:sz w:val="18"/>
          <w:szCs w:val="18"/>
        </w:rPr>
        <w:t>9</w:t>
      </w:r>
      <w:r w:rsidR="006132AA" w:rsidRPr="00BF3644">
        <w:rPr>
          <w:rFonts w:ascii="Arial" w:eastAsia="MS Mincho" w:hAnsi="Arial" w:cs="Arial"/>
          <w:bCs/>
          <w:sz w:val="18"/>
          <w:szCs w:val="18"/>
        </w:rPr>
        <w:t>86</w:t>
      </w:r>
      <w:r w:rsidR="00471A99" w:rsidRPr="00BF3644">
        <w:rPr>
          <w:rFonts w:ascii="Arial" w:eastAsia="MS Mincho" w:hAnsi="Arial" w:cs="Arial"/>
          <w:bCs/>
          <w:sz w:val="18"/>
          <w:szCs w:val="18"/>
        </w:rPr>
        <w:t xml:space="preserve"> </w:t>
      </w:r>
      <w:r w:rsidRPr="00BF3644">
        <w:rPr>
          <w:rFonts w:ascii="Arial" w:hAnsi="Arial" w:cs="Arial"/>
          <w:sz w:val="18"/>
          <w:szCs w:val="18"/>
        </w:rPr>
        <w:t>)</w:t>
      </w:r>
      <w:r w:rsidRPr="00BF3644">
        <w:rPr>
          <w:rFonts w:ascii="Arial" w:hAnsi="Arial" w:cs="Arial"/>
          <w:spacing w:val="4"/>
          <w:sz w:val="18"/>
          <w:szCs w:val="18"/>
        </w:rPr>
        <w:t xml:space="preserve">, </w:t>
      </w:r>
      <w:r w:rsidRPr="00BF3644">
        <w:rPr>
          <w:rFonts w:ascii="Arial" w:hAnsi="Arial" w:cs="Arial"/>
          <w:i/>
          <w:spacing w:val="4"/>
          <w:sz w:val="18"/>
          <w:szCs w:val="18"/>
        </w:rPr>
        <w:t xml:space="preserve">stąd </w:t>
      </w:r>
      <w:r w:rsidR="00421E3C" w:rsidRPr="00BF3644">
        <w:rPr>
          <w:rFonts w:ascii="Arial" w:hAnsi="Arial" w:cs="Arial"/>
          <w:i/>
          <w:spacing w:val="4"/>
          <w:sz w:val="18"/>
          <w:szCs w:val="18"/>
        </w:rPr>
        <w:t xml:space="preserve">też </w:t>
      </w:r>
      <w:r w:rsidRPr="00BF3644">
        <w:rPr>
          <w:rFonts w:ascii="Arial" w:hAnsi="Arial" w:cs="Arial"/>
          <w:i/>
          <w:spacing w:val="4"/>
          <w:sz w:val="18"/>
          <w:szCs w:val="18"/>
        </w:rPr>
        <w:t>w kwestiach nie uregulowanych zapisami przedmiotowej specy</w:t>
      </w:r>
      <w:r w:rsidR="00AD0D9D" w:rsidRPr="00BF3644">
        <w:rPr>
          <w:rFonts w:ascii="Arial" w:hAnsi="Arial" w:cs="Arial"/>
          <w:i/>
          <w:spacing w:val="4"/>
          <w:sz w:val="18"/>
          <w:szCs w:val="18"/>
        </w:rPr>
        <w:t>fikacji bezpośrednie zastosowanie</w:t>
      </w:r>
      <w:r w:rsidRPr="00BF3644">
        <w:rPr>
          <w:rFonts w:ascii="Arial" w:hAnsi="Arial" w:cs="Arial"/>
          <w:i/>
          <w:spacing w:val="4"/>
          <w:sz w:val="18"/>
          <w:szCs w:val="18"/>
        </w:rPr>
        <w:t xml:space="preserve"> maj</w:t>
      </w:r>
      <w:r w:rsidR="00AD0D9D" w:rsidRPr="00BF3644">
        <w:rPr>
          <w:rFonts w:ascii="Arial" w:hAnsi="Arial" w:cs="Arial"/>
          <w:i/>
          <w:spacing w:val="4"/>
          <w:sz w:val="18"/>
          <w:szCs w:val="18"/>
        </w:rPr>
        <w:t>ą przepisy ustawy Prawo zamówień publicznych oraz innych</w:t>
      </w:r>
      <w:r w:rsidR="00421E3C" w:rsidRPr="00BF3644">
        <w:rPr>
          <w:rFonts w:ascii="Arial" w:hAnsi="Arial" w:cs="Arial"/>
          <w:i/>
          <w:spacing w:val="4"/>
          <w:sz w:val="18"/>
          <w:szCs w:val="18"/>
        </w:rPr>
        <w:t xml:space="preserve"> obowiązujących przepisów prawa.</w:t>
      </w:r>
    </w:p>
    <w:p w:rsidR="002F1F12" w:rsidRPr="00BF3644" w:rsidRDefault="000A7B98" w:rsidP="00DB05B5">
      <w:pPr>
        <w:spacing w:line="240" w:lineRule="atLeast"/>
        <w:rPr>
          <w:rFonts w:ascii="Arial" w:hAnsi="Arial" w:cs="Arial"/>
          <w:sz w:val="18"/>
          <w:szCs w:val="18"/>
        </w:rPr>
      </w:pPr>
      <w:r w:rsidRPr="00BF3644">
        <w:rPr>
          <w:rFonts w:ascii="Arial" w:hAnsi="Arial" w:cs="Arial"/>
          <w:sz w:val="18"/>
          <w:szCs w:val="18"/>
        </w:rPr>
        <w:t xml:space="preserve">   </w:t>
      </w:r>
      <w:r w:rsidR="009C434F" w:rsidRPr="00BF3644">
        <w:rPr>
          <w:rFonts w:ascii="Arial" w:hAnsi="Arial" w:cs="Arial"/>
          <w:sz w:val="18"/>
          <w:szCs w:val="18"/>
        </w:rPr>
        <w:t xml:space="preserve">Poznań, dnia </w:t>
      </w:r>
      <w:r w:rsidR="00534106" w:rsidRPr="00BF3644">
        <w:rPr>
          <w:rFonts w:ascii="Arial" w:hAnsi="Arial" w:cs="Arial"/>
          <w:sz w:val="18"/>
          <w:szCs w:val="18"/>
        </w:rPr>
        <w:t xml:space="preserve"> </w:t>
      </w:r>
      <w:r w:rsidR="0032304D">
        <w:rPr>
          <w:rFonts w:ascii="Arial" w:hAnsi="Arial" w:cs="Arial"/>
          <w:sz w:val="18"/>
          <w:szCs w:val="18"/>
        </w:rPr>
        <w:t>09.05.2019r</w:t>
      </w:r>
      <w:r w:rsidR="00B72575" w:rsidRPr="00BF3644">
        <w:rPr>
          <w:rFonts w:ascii="Arial" w:hAnsi="Arial" w:cs="Arial"/>
          <w:sz w:val="18"/>
          <w:szCs w:val="18"/>
        </w:rPr>
        <w:t xml:space="preserve">      </w:t>
      </w:r>
      <w:r w:rsidR="00491367" w:rsidRPr="00BF3644">
        <w:rPr>
          <w:rFonts w:ascii="Arial" w:hAnsi="Arial" w:cs="Arial"/>
          <w:sz w:val="18"/>
          <w:szCs w:val="18"/>
        </w:rPr>
        <w:t xml:space="preserve">                                 </w:t>
      </w:r>
      <w:r w:rsidR="002F1F12" w:rsidRPr="00BF3644">
        <w:rPr>
          <w:rFonts w:ascii="Arial" w:hAnsi="Arial" w:cs="Arial"/>
          <w:sz w:val="18"/>
          <w:szCs w:val="18"/>
        </w:rPr>
        <w:t xml:space="preserve">   </w:t>
      </w:r>
    </w:p>
    <w:p w:rsidR="001E52E7" w:rsidRPr="00BF3644" w:rsidRDefault="001E52E7" w:rsidP="00DB05B5">
      <w:pPr>
        <w:spacing w:line="240" w:lineRule="atLeast"/>
        <w:ind w:left="4248"/>
        <w:rPr>
          <w:rFonts w:ascii="Arial" w:hAnsi="Arial" w:cs="Arial"/>
          <w:sz w:val="18"/>
          <w:szCs w:val="18"/>
        </w:rPr>
      </w:pPr>
      <w:r w:rsidRPr="00BF3644">
        <w:rPr>
          <w:rFonts w:ascii="Arial" w:hAnsi="Arial" w:cs="Arial"/>
          <w:sz w:val="18"/>
          <w:szCs w:val="18"/>
        </w:rPr>
        <w:t>Zatwierdzam treść niniejszej specyfikacji:</w:t>
      </w:r>
    </w:p>
    <w:p w:rsidR="00FC45F1" w:rsidRPr="00BF3644" w:rsidRDefault="00A503C3" w:rsidP="00FC45F1">
      <w:pPr>
        <w:spacing w:line="240" w:lineRule="atLeast"/>
        <w:ind w:left="4248"/>
        <w:rPr>
          <w:rFonts w:ascii="Arial" w:hAnsi="Arial" w:cs="Arial"/>
          <w:sz w:val="18"/>
          <w:szCs w:val="18"/>
        </w:rPr>
      </w:pPr>
      <w:r w:rsidRPr="00BF3644">
        <w:rPr>
          <w:rFonts w:ascii="Arial" w:hAnsi="Arial" w:cs="Arial"/>
          <w:sz w:val="18"/>
          <w:szCs w:val="18"/>
        </w:rPr>
        <w:t xml:space="preserve"> </w:t>
      </w:r>
      <w:r w:rsidR="000F6B42" w:rsidRPr="00BF3644">
        <w:rPr>
          <w:rFonts w:ascii="Arial" w:hAnsi="Arial" w:cs="Arial"/>
          <w:sz w:val="18"/>
          <w:szCs w:val="18"/>
        </w:rPr>
        <w:t xml:space="preserve"> </w:t>
      </w:r>
    </w:p>
    <w:p w:rsidR="007A4F0A" w:rsidRDefault="007A4F0A" w:rsidP="00F0158B">
      <w:pPr>
        <w:spacing w:line="240" w:lineRule="atLeast"/>
        <w:ind w:left="4248"/>
        <w:rPr>
          <w:rFonts w:ascii="Arial" w:hAnsi="Arial" w:cs="Arial"/>
          <w:sz w:val="18"/>
          <w:szCs w:val="18"/>
        </w:rPr>
      </w:pPr>
      <w:r>
        <w:rPr>
          <w:rFonts w:ascii="Arial" w:hAnsi="Arial" w:cs="Arial"/>
          <w:sz w:val="18"/>
          <w:szCs w:val="18"/>
        </w:rPr>
        <w:t xml:space="preserve">Z up. Dyrektora </w:t>
      </w:r>
    </w:p>
    <w:p w:rsidR="00900584" w:rsidRDefault="007A4F0A" w:rsidP="00F0158B">
      <w:pPr>
        <w:spacing w:line="240" w:lineRule="atLeast"/>
        <w:ind w:left="4248"/>
        <w:rPr>
          <w:rFonts w:ascii="Arial" w:hAnsi="Arial" w:cs="Arial"/>
          <w:sz w:val="18"/>
          <w:szCs w:val="18"/>
        </w:rPr>
      </w:pPr>
      <w:r>
        <w:rPr>
          <w:rFonts w:ascii="Arial" w:hAnsi="Arial" w:cs="Arial"/>
          <w:sz w:val="18"/>
          <w:szCs w:val="18"/>
        </w:rPr>
        <w:t>Pełnomocnik</w:t>
      </w:r>
    </w:p>
    <w:p w:rsidR="007A4F0A" w:rsidRDefault="007A4F0A" w:rsidP="00F0158B">
      <w:pPr>
        <w:spacing w:line="240" w:lineRule="atLeast"/>
        <w:ind w:left="4248"/>
        <w:rPr>
          <w:rFonts w:ascii="Arial" w:hAnsi="Arial" w:cs="Arial"/>
          <w:sz w:val="18"/>
          <w:szCs w:val="18"/>
        </w:rPr>
      </w:pPr>
      <w:r>
        <w:rPr>
          <w:rFonts w:ascii="Arial" w:hAnsi="Arial" w:cs="Arial"/>
          <w:sz w:val="18"/>
          <w:szCs w:val="18"/>
        </w:rPr>
        <w:t>Dyrektora ds. Klinicznych</w:t>
      </w:r>
    </w:p>
    <w:p w:rsidR="007A4F0A" w:rsidRPr="00BF3644" w:rsidRDefault="007A4F0A" w:rsidP="00F0158B">
      <w:pPr>
        <w:spacing w:line="240" w:lineRule="atLeast"/>
        <w:ind w:left="4248"/>
        <w:rPr>
          <w:rFonts w:ascii="Arial" w:hAnsi="Arial" w:cs="Arial"/>
          <w:sz w:val="18"/>
          <w:szCs w:val="18"/>
        </w:rPr>
      </w:pPr>
      <w:r>
        <w:rPr>
          <w:rFonts w:ascii="Arial" w:hAnsi="Arial" w:cs="Arial"/>
          <w:sz w:val="18"/>
          <w:szCs w:val="18"/>
        </w:rPr>
        <w:t>/-/Dr n. med. J. Jerzy Mazurek</w:t>
      </w:r>
    </w:p>
    <w:p w:rsidR="00E759A2" w:rsidRPr="00BF3644" w:rsidRDefault="00E759A2" w:rsidP="00DB05B5">
      <w:pPr>
        <w:pStyle w:val="Tekstpodstawowy"/>
        <w:spacing w:line="240" w:lineRule="atLeast"/>
        <w:jc w:val="right"/>
        <w:rPr>
          <w:rFonts w:cs="Arial"/>
          <w:b/>
          <w:sz w:val="18"/>
          <w:szCs w:val="18"/>
        </w:rPr>
      </w:pPr>
    </w:p>
    <w:p w:rsidR="008A3CC0" w:rsidRPr="00BF3644" w:rsidRDefault="008A3CC0" w:rsidP="00DB05B5">
      <w:pPr>
        <w:pStyle w:val="Tekstpodstawowy"/>
        <w:spacing w:line="240" w:lineRule="atLeast"/>
        <w:jc w:val="right"/>
        <w:rPr>
          <w:rFonts w:cs="Arial"/>
          <w:b/>
          <w:sz w:val="18"/>
          <w:szCs w:val="18"/>
        </w:rPr>
      </w:pPr>
    </w:p>
    <w:p w:rsidR="004B2599" w:rsidRPr="00BF3644" w:rsidRDefault="004B2599" w:rsidP="00DB05B5">
      <w:pPr>
        <w:pStyle w:val="Tekstpodstawowy"/>
        <w:spacing w:line="240" w:lineRule="atLeast"/>
        <w:jc w:val="right"/>
        <w:rPr>
          <w:rFonts w:cs="Arial"/>
          <w:b/>
          <w:sz w:val="18"/>
          <w:szCs w:val="18"/>
        </w:rPr>
      </w:pPr>
    </w:p>
    <w:p w:rsidR="004B2599" w:rsidRPr="00BF3644" w:rsidRDefault="004B2599" w:rsidP="00DB05B5">
      <w:pPr>
        <w:pStyle w:val="Tekstpodstawowy"/>
        <w:spacing w:line="240" w:lineRule="atLeast"/>
        <w:jc w:val="right"/>
        <w:rPr>
          <w:rFonts w:cs="Arial"/>
          <w:b/>
          <w:sz w:val="18"/>
          <w:szCs w:val="18"/>
        </w:rPr>
      </w:pPr>
    </w:p>
    <w:p w:rsidR="004B2599" w:rsidRPr="00BF3644" w:rsidRDefault="004B2599" w:rsidP="00DB05B5">
      <w:pPr>
        <w:pStyle w:val="Tekstpodstawowy"/>
        <w:spacing w:line="240" w:lineRule="atLeast"/>
        <w:jc w:val="right"/>
        <w:rPr>
          <w:rFonts w:cs="Arial"/>
          <w:b/>
          <w:sz w:val="18"/>
          <w:szCs w:val="18"/>
        </w:rPr>
      </w:pPr>
    </w:p>
    <w:p w:rsidR="00CF7A0D" w:rsidRPr="00BF3644" w:rsidRDefault="00FA75FD" w:rsidP="00DB05B5">
      <w:pPr>
        <w:pStyle w:val="Tekstpodstawowy"/>
        <w:spacing w:line="240" w:lineRule="atLeast"/>
        <w:jc w:val="right"/>
        <w:rPr>
          <w:rFonts w:cs="Arial"/>
          <w:i/>
          <w:sz w:val="18"/>
          <w:szCs w:val="18"/>
        </w:rPr>
      </w:pPr>
      <w:r w:rsidRPr="00BF3644">
        <w:rPr>
          <w:rFonts w:cs="Arial"/>
          <w:b/>
          <w:sz w:val="18"/>
          <w:szCs w:val="18"/>
        </w:rPr>
        <w:t>Z</w:t>
      </w:r>
      <w:r w:rsidR="00C063B6" w:rsidRPr="00BF3644">
        <w:rPr>
          <w:rFonts w:cs="Arial"/>
          <w:b/>
          <w:sz w:val="18"/>
          <w:szCs w:val="18"/>
        </w:rPr>
        <w:t>ałącznik nr 1 do specyfikacji</w:t>
      </w:r>
    </w:p>
    <w:p w:rsidR="00AA209A" w:rsidRPr="00BF3644" w:rsidRDefault="00AA209A" w:rsidP="00DB05B5">
      <w:pPr>
        <w:spacing w:line="240" w:lineRule="atLeast"/>
        <w:ind w:left="142" w:hanging="142"/>
        <w:jc w:val="both"/>
        <w:rPr>
          <w:rFonts w:ascii="Arial" w:hAnsi="Arial" w:cs="Arial"/>
          <w:i/>
          <w:sz w:val="18"/>
          <w:szCs w:val="18"/>
        </w:rPr>
      </w:pPr>
      <w:r w:rsidRPr="00BF3644">
        <w:rPr>
          <w:rFonts w:ascii="Arial" w:hAnsi="Arial" w:cs="Arial"/>
          <w:i/>
          <w:sz w:val="18"/>
          <w:szCs w:val="18"/>
        </w:rPr>
        <w:t>...............................................................</w:t>
      </w:r>
    </w:p>
    <w:p w:rsidR="00AA209A" w:rsidRPr="00BF3644" w:rsidRDefault="00AA209A" w:rsidP="00DB05B5">
      <w:pPr>
        <w:spacing w:line="240" w:lineRule="atLeast"/>
        <w:ind w:left="142" w:hanging="142"/>
        <w:jc w:val="both"/>
        <w:rPr>
          <w:rFonts w:ascii="Arial" w:hAnsi="Arial" w:cs="Arial"/>
          <w:i/>
          <w:sz w:val="18"/>
          <w:szCs w:val="18"/>
        </w:rPr>
      </w:pPr>
      <w:r w:rsidRPr="00BF3644">
        <w:rPr>
          <w:rFonts w:ascii="Arial" w:hAnsi="Arial" w:cs="Arial"/>
          <w:i/>
          <w:sz w:val="18"/>
          <w:szCs w:val="18"/>
        </w:rPr>
        <w:t>(Pieczęć wykonawcy)</w:t>
      </w:r>
    </w:p>
    <w:p w:rsidR="00AA209A" w:rsidRPr="00BF3644" w:rsidRDefault="00AA209A" w:rsidP="00DB05B5">
      <w:pPr>
        <w:spacing w:line="240" w:lineRule="atLeast"/>
        <w:ind w:left="142" w:hanging="142"/>
        <w:jc w:val="center"/>
        <w:rPr>
          <w:rFonts w:ascii="Arial" w:hAnsi="Arial" w:cs="Arial"/>
          <w:b/>
          <w:sz w:val="18"/>
          <w:szCs w:val="18"/>
        </w:rPr>
      </w:pPr>
    </w:p>
    <w:p w:rsidR="00AA209A" w:rsidRPr="00BF3644" w:rsidRDefault="00AA209A" w:rsidP="00DB05B5">
      <w:pPr>
        <w:spacing w:line="240" w:lineRule="atLeast"/>
        <w:ind w:left="142" w:hanging="142"/>
        <w:jc w:val="center"/>
        <w:rPr>
          <w:rFonts w:ascii="Arial" w:hAnsi="Arial" w:cs="Arial"/>
          <w:b/>
          <w:sz w:val="18"/>
          <w:szCs w:val="18"/>
        </w:rPr>
      </w:pPr>
      <w:r w:rsidRPr="00BF3644">
        <w:rPr>
          <w:rFonts w:ascii="Arial" w:hAnsi="Arial" w:cs="Arial"/>
          <w:b/>
          <w:sz w:val="18"/>
          <w:szCs w:val="18"/>
        </w:rPr>
        <w:t>FORMULARZ OFERTOWY</w:t>
      </w:r>
    </w:p>
    <w:p w:rsidR="00AA209A" w:rsidRPr="00BF3644" w:rsidRDefault="00AA209A" w:rsidP="00DB05B5">
      <w:pPr>
        <w:numPr>
          <w:ilvl w:val="0"/>
          <w:numId w:val="3"/>
        </w:numPr>
        <w:spacing w:line="240" w:lineRule="atLeast"/>
        <w:jc w:val="both"/>
        <w:rPr>
          <w:rFonts w:ascii="Arial" w:hAnsi="Arial" w:cs="Arial"/>
          <w:b/>
          <w:sz w:val="18"/>
          <w:szCs w:val="18"/>
        </w:rPr>
      </w:pPr>
      <w:r w:rsidRPr="00BF3644">
        <w:rPr>
          <w:rFonts w:ascii="Arial" w:hAnsi="Arial" w:cs="Arial"/>
          <w:b/>
          <w:sz w:val="18"/>
          <w:szCs w:val="18"/>
        </w:rPr>
        <w:t>Dane wykonawcy:</w:t>
      </w:r>
    </w:p>
    <w:p w:rsidR="00AA209A" w:rsidRPr="00BF3644" w:rsidRDefault="00AA209A" w:rsidP="00DB05B5">
      <w:pPr>
        <w:spacing w:line="240" w:lineRule="atLeast"/>
        <w:ind w:left="360"/>
        <w:rPr>
          <w:rFonts w:ascii="Arial" w:hAnsi="Arial" w:cs="Arial"/>
          <w:sz w:val="18"/>
          <w:szCs w:val="18"/>
        </w:rPr>
      </w:pPr>
      <w:r w:rsidRPr="00BF3644">
        <w:rPr>
          <w:rFonts w:ascii="Arial" w:hAnsi="Arial" w:cs="Arial"/>
          <w:sz w:val="18"/>
          <w:szCs w:val="18"/>
        </w:rPr>
        <w:t xml:space="preserve">Pełna nazwa Oferenta, adres, telefon, fax </w:t>
      </w:r>
      <w:r w:rsidR="00CD7E3F" w:rsidRPr="00BF3644">
        <w:rPr>
          <w:rFonts w:ascii="Arial" w:hAnsi="Arial" w:cs="Arial"/>
          <w:sz w:val="18"/>
          <w:szCs w:val="18"/>
        </w:rPr>
        <w:t>____________________________________________________________________</w:t>
      </w:r>
    </w:p>
    <w:p w:rsidR="00AA209A" w:rsidRPr="00BF3644" w:rsidRDefault="00AA209A" w:rsidP="00DB05B5">
      <w:pPr>
        <w:spacing w:line="240" w:lineRule="atLeast"/>
        <w:ind w:left="360"/>
        <w:rPr>
          <w:rFonts w:ascii="Arial" w:hAnsi="Arial" w:cs="Arial"/>
          <w:sz w:val="18"/>
          <w:szCs w:val="18"/>
        </w:rPr>
      </w:pPr>
      <w:r w:rsidRPr="00BF3644">
        <w:rPr>
          <w:rFonts w:ascii="Arial" w:hAnsi="Arial" w:cs="Arial"/>
          <w:sz w:val="18"/>
          <w:szCs w:val="18"/>
        </w:rPr>
        <w:t>adres ul</w:t>
      </w:r>
      <w:r w:rsidR="00CD7E3F" w:rsidRPr="00BF3644">
        <w:rPr>
          <w:rFonts w:ascii="Arial" w:hAnsi="Arial" w:cs="Arial"/>
          <w:sz w:val="18"/>
          <w:szCs w:val="18"/>
        </w:rPr>
        <w:t xml:space="preserve"> ________________________________________</w:t>
      </w:r>
    </w:p>
    <w:p w:rsidR="00AA209A" w:rsidRPr="00BF3644" w:rsidRDefault="00AA209A" w:rsidP="00DB05B5">
      <w:pPr>
        <w:spacing w:line="240" w:lineRule="atLeast"/>
        <w:ind w:left="360"/>
        <w:rPr>
          <w:rFonts w:ascii="Arial" w:hAnsi="Arial" w:cs="Arial"/>
          <w:sz w:val="18"/>
          <w:szCs w:val="18"/>
        </w:rPr>
      </w:pPr>
      <w:r w:rsidRPr="00BF3644">
        <w:rPr>
          <w:rFonts w:ascii="Arial" w:hAnsi="Arial" w:cs="Arial"/>
          <w:sz w:val="18"/>
          <w:szCs w:val="18"/>
        </w:rPr>
        <w:t>miejscowość, kod</w:t>
      </w:r>
      <w:r w:rsidR="00CD7E3F" w:rsidRPr="00BF3644">
        <w:rPr>
          <w:rFonts w:ascii="Arial" w:hAnsi="Arial" w:cs="Arial"/>
          <w:sz w:val="18"/>
          <w:szCs w:val="18"/>
        </w:rPr>
        <w:t>__________________________________</w:t>
      </w:r>
      <w:r w:rsidRPr="00BF3644">
        <w:rPr>
          <w:rFonts w:ascii="Arial" w:hAnsi="Arial" w:cs="Arial"/>
          <w:sz w:val="18"/>
          <w:szCs w:val="18"/>
        </w:rPr>
        <w:t>województwo</w:t>
      </w:r>
      <w:r w:rsidR="00CD7E3F" w:rsidRPr="00BF3644">
        <w:rPr>
          <w:rFonts w:ascii="Arial" w:hAnsi="Arial" w:cs="Arial"/>
          <w:sz w:val="18"/>
          <w:szCs w:val="18"/>
        </w:rPr>
        <w:t>_________________</w:t>
      </w:r>
    </w:p>
    <w:p w:rsidR="00AA209A" w:rsidRPr="00BF3644" w:rsidRDefault="00CD7E3F" w:rsidP="00DB05B5">
      <w:pPr>
        <w:spacing w:line="240" w:lineRule="atLeast"/>
        <w:ind w:left="360"/>
        <w:rPr>
          <w:rFonts w:ascii="Arial" w:hAnsi="Arial" w:cs="Arial"/>
          <w:sz w:val="18"/>
          <w:szCs w:val="18"/>
        </w:rPr>
      </w:pPr>
      <w:r w:rsidRPr="00BF3644">
        <w:rPr>
          <w:rFonts w:ascii="Arial" w:hAnsi="Arial" w:cs="Arial"/>
          <w:sz w:val="18"/>
          <w:szCs w:val="18"/>
        </w:rPr>
        <w:t>t</w:t>
      </w:r>
      <w:r w:rsidR="00AA209A" w:rsidRPr="00BF3644">
        <w:rPr>
          <w:rFonts w:ascii="Arial" w:hAnsi="Arial" w:cs="Arial"/>
          <w:sz w:val="18"/>
          <w:szCs w:val="18"/>
        </w:rPr>
        <w:t>elefon</w:t>
      </w:r>
      <w:r w:rsidRPr="00BF3644">
        <w:rPr>
          <w:rFonts w:ascii="Arial" w:hAnsi="Arial" w:cs="Arial"/>
          <w:sz w:val="18"/>
          <w:szCs w:val="18"/>
        </w:rPr>
        <w:t>_____________</w:t>
      </w:r>
      <w:r w:rsidR="00AA209A" w:rsidRPr="00BF3644">
        <w:rPr>
          <w:rFonts w:ascii="Arial" w:hAnsi="Arial" w:cs="Arial"/>
          <w:sz w:val="18"/>
          <w:szCs w:val="18"/>
        </w:rPr>
        <w:t xml:space="preserve">    fax</w:t>
      </w:r>
      <w:r w:rsidRPr="00BF3644">
        <w:rPr>
          <w:rFonts w:ascii="Arial" w:hAnsi="Arial" w:cs="Arial"/>
          <w:sz w:val="18"/>
          <w:szCs w:val="18"/>
        </w:rPr>
        <w:t>__________________</w:t>
      </w:r>
      <w:r w:rsidR="00AA209A" w:rsidRPr="00BF3644">
        <w:rPr>
          <w:rFonts w:ascii="Arial" w:hAnsi="Arial" w:cs="Arial"/>
          <w:sz w:val="18"/>
          <w:szCs w:val="18"/>
        </w:rPr>
        <w:t>mailto:</w:t>
      </w:r>
      <w:r w:rsidRPr="00BF3644">
        <w:rPr>
          <w:rFonts w:ascii="Arial" w:hAnsi="Arial" w:cs="Arial"/>
          <w:sz w:val="18"/>
          <w:szCs w:val="18"/>
        </w:rPr>
        <w:t>_____________________________</w:t>
      </w:r>
    </w:p>
    <w:p w:rsidR="00AA209A" w:rsidRPr="00BF3644" w:rsidRDefault="00AA209A" w:rsidP="00DB05B5">
      <w:pPr>
        <w:spacing w:line="240" w:lineRule="atLeast"/>
        <w:ind w:left="360"/>
        <w:rPr>
          <w:rFonts w:ascii="Arial" w:hAnsi="Arial" w:cs="Arial"/>
          <w:sz w:val="18"/>
          <w:szCs w:val="18"/>
        </w:rPr>
      </w:pPr>
      <w:r w:rsidRPr="00BF3644">
        <w:rPr>
          <w:rFonts w:ascii="Arial" w:hAnsi="Arial" w:cs="Arial"/>
          <w:sz w:val="18"/>
          <w:szCs w:val="18"/>
        </w:rPr>
        <w:t>NIP</w:t>
      </w:r>
      <w:r w:rsidR="00CD7E3F" w:rsidRPr="00BF3644">
        <w:rPr>
          <w:rFonts w:ascii="Arial" w:hAnsi="Arial" w:cs="Arial"/>
          <w:sz w:val="18"/>
          <w:szCs w:val="18"/>
        </w:rPr>
        <w:t xml:space="preserve">_______________________________ </w:t>
      </w:r>
      <w:r w:rsidRPr="00BF3644">
        <w:rPr>
          <w:rFonts w:ascii="Arial" w:hAnsi="Arial" w:cs="Arial"/>
          <w:sz w:val="18"/>
          <w:szCs w:val="18"/>
        </w:rPr>
        <w:t>REGON</w:t>
      </w:r>
      <w:r w:rsidR="00CD7E3F" w:rsidRPr="00BF3644">
        <w:rPr>
          <w:rFonts w:ascii="Arial" w:hAnsi="Arial" w:cs="Arial"/>
          <w:sz w:val="18"/>
          <w:szCs w:val="18"/>
        </w:rPr>
        <w:t>_____________________________</w:t>
      </w:r>
    </w:p>
    <w:p w:rsidR="00AA209A" w:rsidRPr="00BF3644" w:rsidRDefault="00AA209A" w:rsidP="00DB05B5">
      <w:pPr>
        <w:spacing w:line="240" w:lineRule="atLeast"/>
        <w:ind w:left="360"/>
        <w:rPr>
          <w:rFonts w:ascii="Arial" w:hAnsi="Arial" w:cs="Arial"/>
          <w:sz w:val="18"/>
          <w:szCs w:val="18"/>
        </w:rPr>
      </w:pPr>
      <w:r w:rsidRPr="00BF3644">
        <w:rPr>
          <w:rFonts w:ascii="Arial" w:hAnsi="Arial" w:cs="Arial"/>
          <w:sz w:val="18"/>
          <w:szCs w:val="18"/>
          <w:u w:val="single"/>
        </w:rPr>
        <w:t>Osoba</w:t>
      </w:r>
      <w:r w:rsidRPr="00BF3644">
        <w:rPr>
          <w:rFonts w:ascii="Arial" w:hAnsi="Arial" w:cs="Arial"/>
          <w:sz w:val="18"/>
          <w:szCs w:val="18"/>
        </w:rPr>
        <w:t xml:space="preserve"> uprawniona do kontaktów w sprawie prowadzonego postępowania : </w:t>
      </w:r>
    </w:p>
    <w:p w:rsidR="00AA209A" w:rsidRPr="00BF3644" w:rsidRDefault="00AA209A" w:rsidP="00DB05B5">
      <w:pPr>
        <w:spacing w:line="240" w:lineRule="atLeast"/>
        <w:ind w:left="360"/>
        <w:rPr>
          <w:rFonts w:ascii="Arial" w:hAnsi="Arial" w:cs="Arial"/>
          <w:sz w:val="18"/>
          <w:szCs w:val="18"/>
        </w:rPr>
      </w:pPr>
      <w:r w:rsidRPr="00BF3644">
        <w:rPr>
          <w:rFonts w:ascii="Arial" w:hAnsi="Arial" w:cs="Arial"/>
          <w:sz w:val="18"/>
          <w:szCs w:val="18"/>
        </w:rPr>
        <w:t xml:space="preserve">imię i nazwisko </w:t>
      </w:r>
      <w:r w:rsidR="00CD7E3F" w:rsidRPr="00BF3644">
        <w:rPr>
          <w:rFonts w:ascii="Arial" w:hAnsi="Arial" w:cs="Arial"/>
          <w:sz w:val="18"/>
          <w:szCs w:val="18"/>
        </w:rPr>
        <w:t>_______________________________________________</w:t>
      </w:r>
    </w:p>
    <w:p w:rsidR="00CD7E3F" w:rsidRPr="00BF3644" w:rsidRDefault="00CD7E3F" w:rsidP="00DB05B5">
      <w:pPr>
        <w:spacing w:line="240" w:lineRule="atLeast"/>
        <w:ind w:left="360"/>
        <w:jc w:val="both"/>
        <w:rPr>
          <w:rFonts w:ascii="Arial" w:hAnsi="Arial" w:cs="Arial"/>
          <w:sz w:val="18"/>
          <w:szCs w:val="18"/>
        </w:rPr>
      </w:pPr>
      <w:r w:rsidRPr="00BF3644">
        <w:rPr>
          <w:rFonts w:ascii="Arial" w:hAnsi="Arial" w:cs="Arial"/>
          <w:sz w:val="18"/>
          <w:szCs w:val="18"/>
        </w:rPr>
        <w:t>telefon_____________    fax__________________mailto:_____________________________</w:t>
      </w:r>
    </w:p>
    <w:p w:rsidR="00CD7E3F" w:rsidRPr="00BF3644" w:rsidRDefault="00CD7E3F" w:rsidP="00DB05B5">
      <w:pPr>
        <w:spacing w:line="240" w:lineRule="atLeast"/>
        <w:ind w:left="360"/>
        <w:jc w:val="both"/>
        <w:rPr>
          <w:rFonts w:ascii="Arial" w:hAnsi="Arial" w:cs="Arial"/>
          <w:sz w:val="18"/>
          <w:szCs w:val="18"/>
        </w:rPr>
      </w:pPr>
    </w:p>
    <w:p w:rsidR="00DE481C" w:rsidRPr="00BF3644" w:rsidRDefault="00AA209A" w:rsidP="00DE481C">
      <w:pPr>
        <w:spacing w:line="240" w:lineRule="atLeast"/>
        <w:rPr>
          <w:rFonts w:ascii="Arial" w:hAnsi="Arial" w:cs="Arial"/>
          <w:b/>
          <w:sz w:val="18"/>
          <w:szCs w:val="18"/>
        </w:rPr>
      </w:pPr>
      <w:r w:rsidRPr="00BF3644">
        <w:rPr>
          <w:rFonts w:ascii="Arial" w:hAnsi="Arial" w:cs="Arial"/>
          <w:b/>
          <w:sz w:val="18"/>
          <w:szCs w:val="18"/>
        </w:rPr>
        <w:t xml:space="preserve">Przedmiot oferty:   </w:t>
      </w:r>
      <w:r w:rsidR="008B07A8" w:rsidRPr="00BF3644">
        <w:rPr>
          <w:rFonts w:ascii="Arial" w:hAnsi="Arial" w:cs="Arial"/>
          <w:b/>
          <w:sz w:val="18"/>
          <w:szCs w:val="18"/>
        </w:rPr>
        <w:t xml:space="preserve">Zakup i dostawa </w:t>
      </w:r>
      <w:r w:rsidR="00DE481C" w:rsidRPr="00BF3644">
        <w:rPr>
          <w:rFonts w:ascii="Arial" w:hAnsi="Arial" w:cs="Arial"/>
          <w:b/>
          <w:sz w:val="18"/>
          <w:szCs w:val="18"/>
        </w:rPr>
        <w:t>przeciwciał do barwień immunohistochemicznych.</w:t>
      </w:r>
    </w:p>
    <w:p w:rsidR="005534EA" w:rsidRPr="00BF3644" w:rsidRDefault="005534EA" w:rsidP="008A3CC0">
      <w:pPr>
        <w:spacing w:line="240" w:lineRule="atLeast"/>
        <w:ind w:left="-142"/>
        <w:jc w:val="center"/>
        <w:rPr>
          <w:rFonts w:ascii="Arial" w:hAnsi="Arial" w:cs="Arial"/>
          <w:b/>
          <w:sz w:val="18"/>
          <w:szCs w:val="18"/>
        </w:rPr>
      </w:pPr>
    </w:p>
    <w:p w:rsidR="000342E2" w:rsidRPr="00BF3644" w:rsidRDefault="00FA29B1" w:rsidP="007318C1">
      <w:pPr>
        <w:spacing w:line="240" w:lineRule="atLeast"/>
        <w:ind w:left="142"/>
        <w:rPr>
          <w:rFonts w:ascii="Arial" w:hAnsi="Arial" w:cs="Arial"/>
          <w:b/>
          <w:sz w:val="18"/>
          <w:szCs w:val="18"/>
        </w:rPr>
      </w:pPr>
      <w:r w:rsidRPr="00BF3644">
        <w:rPr>
          <w:sz w:val="22"/>
          <w:szCs w:val="22"/>
        </w:rPr>
        <w:t xml:space="preserve">Składamy ofertę na wykonanie przedmiotu zamówienia w zakresie określonym w specyfikacji istotnych warunków zamówienia w </w:t>
      </w:r>
      <w:r w:rsidR="009F50AD" w:rsidRPr="00BF3644">
        <w:rPr>
          <w:sz w:val="22"/>
          <w:szCs w:val="22"/>
        </w:rPr>
        <w:t xml:space="preserve">niniejszym </w:t>
      </w:r>
      <w:r w:rsidRPr="00BF3644">
        <w:rPr>
          <w:sz w:val="22"/>
          <w:szCs w:val="22"/>
        </w:rPr>
        <w:t>postępowaniu</w:t>
      </w:r>
      <w:r w:rsidR="009F50AD" w:rsidRPr="00BF3644">
        <w:rPr>
          <w:sz w:val="22"/>
          <w:szCs w:val="22"/>
        </w:rPr>
        <w:t xml:space="preserve">. </w:t>
      </w:r>
    </w:p>
    <w:p w:rsidR="00FA29B1" w:rsidRPr="00BF3644" w:rsidRDefault="00FA29B1" w:rsidP="00FA29B1">
      <w:pPr>
        <w:pStyle w:val="Akapitzlist"/>
        <w:numPr>
          <w:ilvl w:val="0"/>
          <w:numId w:val="3"/>
        </w:numPr>
        <w:spacing w:line="240" w:lineRule="atLeast"/>
        <w:jc w:val="both"/>
      </w:pPr>
      <w:r w:rsidRPr="00BF3644">
        <w:t>Oferujemy przedmiot zamówienia za cenę całkowitą, ustaloną zgodnie z wymaganiami Zamawiającego.</w:t>
      </w:r>
    </w:p>
    <w:p w:rsidR="00AA209A" w:rsidRPr="00BF3644" w:rsidRDefault="00AA209A" w:rsidP="00DB05B5">
      <w:pPr>
        <w:numPr>
          <w:ilvl w:val="0"/>
          <w:numId w:val="3"/>
        </w:numPr>
        <w:spacing w:line="240" w:lineRule="atLeast"/>
        <w:jc w:val="both"/>
        <w:rPr>
          <w:rFonts w:ascii="Arial" w:hAnsi="Arial" w:cs="Arial"/>
          <w:b/>
          <w:sz w:val="18"/>
          <w:szCs w:val="18"/>
        </w:rPr>
      </w:pPr>
      <w:r w:rsidRPr="00BF3644">
        <w:rPr>
          <w:rFonts w:ascii="Arial" w:hAnsi="Arial" w:cs="Arial"/>
          <w:b/>
          <w:sz w:val="18"/>
          <w:szCs w:val="18"/>
        </w:rPr>
        <w:t xml:space="preserve">Cena oferty: </w:t>
      </w:r>
    </w:p>
    <w:p w:rsidR="00AA209A" w:rsidRPr="00BF3644" w:rsidRDefault="00AA209A" w:rsidP="00DB05B5">
      <w:pPr>
        <w:spacing w:line="240" w:lineRule="atLeast"/>
        <w:ind w:left="360"/>
        <w:jc w:val="both"/>
        <w:rPr>
          <w:rFonts w:ascii="Arial" w:hAnsi="Arial" w:cs="Arial"/>
          <w:sz w:val="18"/>
          <w:szCs w:val="18"/>
        </w:rPr>
      </w:pPr>
      <w:r w:rsidRPr="00BF3644">
        <w:rPr>
          <w:rFonts w:ascii="Arial" w:hAnsi="Arial" w:cs="Arial"/>
          <w:sz w:val="18"/>
          <w:szCs w:val="18"/>
        </w:rPr>
        <w:t xml:space="preserve">Szczegółowy wykaz cen jednostkowych i sposób wyliczenia łącznej ceny ofertowej stanowi </w:t>
      </w:r>
      <w:r w:rsidR="00CD7E3F" w:rsidRPr="00BF3644">
        <w:rPr>
          <w:rFonts w:ascii="Arial" w:hAnsi="Arial" w:cs="Arial"/>
          <w:sz w:val="18"/>
          <w:szCs w:val="18"/>
        </w:rPr>
        <w:t xml:space="preserve">formularz cenowy </w:t>
      </w:r>
      <w:r w:rsidRPr="00BF3644">
        <w:rPr>
          <w:rFonts w:ascii="Arial" w:hAnsi="Arial" w:cs="Arial"/>
          <w:sz w:val="18"/>
          <w:szCs w:val="18"/>
        </w:rPr>
        <w:t xml:space="preserve"> – zał.</w:t>
      </w:r>
    </w:p>
    <w:p w:rsidR="00AA209A" w:rsidRPr="00BF3644" w:rsidRDefault="00AA209A" w:rsidP="00DB05B5">
      <w:pPr>
        <w:spacing w:line="240" w:lineRule="atLeast"/>
        <w:ind w:left="360"/>
        <w:rPr>
          <w:rFonts w:ascii="Arial" w:hAnsi="Arial" w:cs="Arial"/>
          <w:sz w:val="18"/>
          <w:szCs w:val="18"/>
        </w:rPr>
      </w:pPr>
      <w:r w:rsidRPr="00BF3644">
        <w:rPr>
          <w:rFonts w:ascii="Arial" w:hAnsi="Arial" w:cs="Arial"/>
          <w:sz w:val="18"/>
          <w:szCs w:val="18"/>
        </w:rPr>
        <w:t xml:space="preserve">Oferujemy za łączną kwotę w sumie : </w:t>
      </w:r>
    </w:p>
    <w:p w:rsidR="008255EA" w:rsidRPr="00BF3644" w:rsidRDefault="008255EA" w:rsidP="00DB05B5">
      <w:pPr>
        <w:spacing w:line="240" w:lineRule="atLeast"/>
        <w:ind w:left="360"/>
        <w:rPr>
          <w:rFonts w:ascii="Arial" w:hAnsi="Arial" w:cs="Arial"/>
          <w:sz w:val="18"/>
          <w:szCs w:val="18"/>
        </w:rPr>
      </w:pPr>
    </w:p>
    <w:p w:rsidR="00AA209A" w:rsidRPr="00BF3644"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BF3644">
        <w:rPr>
          <w:rFonts w:ascii="Arial" w:hAnsi="Arial" w:cs="Arial"/>
          <w:sz w:val="18"/>
          <w:szCs w:val="18"/>
        </w:rPr>
        <w:t>netto …………………..zł.,  słownie: ………………………………………………………</w:t>
      </w:r>
    </w:p>
    <w:p w:rsidR="00AA209A" w:rsidRPr="00BF3644"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BF3644">
        <w:rPr>
          <w:rFonts w:ascii="Arial" w:hAnsi="Arial" w:cs="Arial"/>
          <w:sz w:val="18"/>
          <w:szCs w:val="18"/>
        </w:rPr>
        <w:t xml:space="preserve">brutto …………………zł.,  słownie: …………………………………………………….. </w:t>
      </w:r>
    </w:p>
    <w:p w:rsidR="00AA209A" w:rsidRPr="00BF3644"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BF3644">
        <w:rPr>
          <w:rFonts w:ascii="Arial" w:hAnsi="Arial" w:cs="Arial"/>
          <w:sz w:val="18"/>
          <w:szCs w:val="18"/>
        </w:rPr>
        <w:t>kwota brutto zawiera podatek VAT w wysokości ………%</w:t>
      </w:r>
    </w:p>
    <w:p w:rsidR="00740813" w:rsidRPr="00BF3644" w:rsidRDefault="00F0158B" w:rsidP="00740813">
      <w:pPr>
        <w:shd w:val="clear" w:color="auto" w:fill="FFFFFF"/>
        <w:autoSpaceDE w:val="0"/>
        <w:autoSpaceDN w:val="0"/>
        <w:adjustRightInd w:val="0"/>
        <w:spacing w:line="240" w:lineRule="atLeast"/>
        <w:ind w:left="360"/>
        <w:jc w:val="both"/>
        <w:rPr>
          <w:rFonts w:ascii="Arial" w:hAnsi="Arial" w:cs="Arial"/>
          <w:b/>
          <w:bCs/>
          <w:sz w:val="18"/>
          <w:szCs w:val="18"/>
          <w:u w:val="single"/>
        </w:rPr>
      </w:pPr>
      <w:r w:rsidRPr="00BF3644">
        <w:rPr>
          <w:rFonts w:ascii="Arial" w:hAnsi="Arial" w:cs="Arial"/>
          <w:b/>
          <w:bCs/>
          <w:sz w:val="18"/>
          <w:szCs w:val="18"/>
          <w:u w:val="single"/>
        </w:rPr>
        <w:t xml:space="preserve">     </w:t>
      </w:r>
    </w:p>
    <w:p w:rsidR="00F0158B" w:rsidRPr="00BF3644" w:rsidRDefault="00F0158B" w:rsidP="00740813">
      <w:pPr>
        <w:shd w:val="clear" w:color="auto" w:fill="FFFFFF"/>
        <w:autoSpaceDE w:val="0"/>
        <w:autoSpaceDN w:val="0"/>
        <w:adjustRightInd w:val="0"/>
        <w:spacing w:line="240" w:lineRule="atLeast"/>
        <w:ind w:left="360"/>
        <w:jc w:val="both"/>
        <w:rPr>
          <w:rFonts w:ascii="Arial" w:hAnsi="Arial" w:cs="Arial"/>
          <w:bCs/>
          <w:sz w:val="18"/>
          <w:szCs w:val="18"/>
        </w:rPr>
      </w:pPr>
      <w:r w:rsidRPr="00BF3644">
        <w:rPr>
          <w:rFonts w:ascii="Arial" w:hAnsi="Arial" w:cs="Arial"/>
          <w:bCs/>
          <w:sz w:val="18"/>
          <w:szCs w:val="18"/>
        </w:rPr>
        <w:t xml:space="preserve">     w tym :</w:t>
      </w:r>
    </w:p>
    <w:p w:rsidR="00F0158B" w:rsidRPr="00BF3644" w:rsidRDefault="00F0158B" w:rsidP="00740813">
      <w:pPr>
        <w:shd w:val="clear" w:color="auto" w:fill="FFFFFF"/>
        <w:autoSpaceDE w:val="0"/>
        <w:autoSpaceDN w:val="0"/>
        <w:adjustRightInd w:val="0"/>
        <w:spacing w:line="240" w:lineRule="atLeast"/>
        <w:ind w:left="360"/>
        <w:jc w:val="both"/>
        <w:rPr>
          <w:rFonts w:ascii="Arial" w:hAnsi="Arial" w:cs="Arial"/>
          <w:bCs/>
          <w:sz w:val="18"/>
          <w:szCs w:val="18"/>
        </w:rPr>
      </w:pPr>
      <w:r w:rsidRPr="00BF3644">
        <w:rPr>
          <w:rFonts w:ascii="Arial" w:hAnsi="Arial" w:cs="Arial"/>
          <w:bCs/>
          <w:sz w:val="18"/>
          <w:szCs w:val="18"/>
        </w:rPr>
        <w:t xml:space="preserve">pakiet </w:t>
      </w:r>
      <w:r w:rsidR="00647210" w:rsidRPr="00BF3644">
        <w:rPr>
          <w:rFonts w:ascii="Arial" w:hAnsi="Arial" w:cs="Arial"/>
          <w:bCs/>
          <w:sz w:val="18"/>
          <w:szCs w:val="18"/>
        </w:rPr>
        <w:t>1</w:t>
      </w:r>
    </w:p>
    <w:p w:rsidR="00F0158B" w:rsidRPr="00BF3644" w:rsidRDefault="00F0158B" w:rsidP="00CA15EC">
      <w:pPr>
        <w:spacing w:line="240" w:lineRule="atLeast"/>
        <w:ind w:left="708"/>
        <w:rPr>
          <w:rFonts w:ascii="Arial" w:hAnsi="Arial" w:cs="Arial"/>
          <w:sz w:val="18"/>
          <w:szCs w:val="18"/>
        </w:rPr>
      </w:pPr>
      <w:r w:rsidRPr="00BF3644">
        <w:rPr>
          <w:rFonts w:ascii="Arial" w:hAnsi="Arial" w:cs="Arial"/>
          <w:sz w:val="18"/>
          <w:szCs w:val="18"/>
        </w:rPr>
        <w:t>netto …………………..zł.,  słownie: ………………………………………………………</w:t>
      </w:r>
    </w:p>
    <w:p w:rsidR="00F0158B" w:rsidRPr="00BF3644" w:rsidRDefault="00F0158B" w:rsidP="00CA15EC">
      <w:pPr>
        <w:spacing w:line="240" w:lineRule="atLeast"/>
        <w:ind w:left="708"/>
        <w:rPr>
          <w:rFonts w:ascii="Arial" w:hAnsi="Arial" w:cs="Arial"/>
          <w:sz w:val="18"/>
          <w:szCs w:val="18"/>
        </w:rPr>
      </w:pPr>
      <w:r w:rsidRPr="00BF3644">
        <w:rPr>
          <w:rFonts w:ascii="Arial" w:hAnsi="Arial" w:cs="Arial"/>
          <w:sz w:val="18"/>
          <w:szCs w:val="18"/>
        </w:rPr>
        <w:t xml:space="preserve">brutto …………………zł.,  słownie: …………………………………………………….. </w:t>
      </w:r>
    </w:p>
    <w:p w:rsidR="00F0158B" w:rsidRPr="00BF3644" w:rsidRDefault="00F0158B" w:rsidP="00CA15EC">
      <w:pPr>
        <w:spacing w:line="240" w:lineRule="atLeast"/>
        <w:ind w:left="708"/>
        <w:rPr>
          <w:rFonts w:ascii="Arial" w:hAnsi="Arial" w:cs="Arial"/>
          <w:sz w:val="18"/>
          <w:szCs w:val="18"/>
        </w:rPr>
      </w:pPr>
      <w:r w:rsidRPr="00BF3644">
        <w:rPr>
          <w:rFonts w:ascii="Arial" w:hAnsi="Arial" w:cs="Arial"/>
          <w:sz w:val="18"/>
          <w:szCs w:val="18"/>
        </w:rPr>
        <w:t>kwota brutto zawiera podatek VAT w wysokości ………%</w:t>
      </w:r>
    </w:p>
    <w:p w:rsidR="00647210" w:rsidRPr="00BF3644" w:rsidRDefault="00647210" w:rsidP="00647210">
      <w:pPr>
        <w:shd w:val="clear" w:color="auto" w:fill="FFFFFF"/>
        <w:autoSpaceDE w:val="0"/>
        <w:autoSpaceDN w:val="0"/>
        <w:adjustRightInd w:val="0"/>
        <w:spacing w:line="240" w:lineRule="atLeast"/>
        <w:ind w:left="360"/>
        <w:jc w:val="both"/>
        <w:rPr>
          <w:rFonts w:ascii="Arial" w:hAnsi="Arial" w:cs="Arial"/>
          <w:bCs/>
          <w:sz w:val="18"/>
          <w:szCs w:val="18"/>
        </w:rPr>
      </w:pPr>
      <w:r w:rsidRPr="00BF3644">
        <w:rPr>
          <w:rFonts w:ascii="Arial" w:hAnsi="Arial" w:cs="Arial"/>
          <w:bCs/>
          <w:sz w:val="18"/>
          <w:szCs w:val="18"/>
        </w:rPr>
        <w:t>pakiet 2</w:t>
      </w:r>
    </w:p>
    <w:p w:rsidR="00647210" w:rsidRPr="00BF3644" w:rsidRDefault="00647210" w:rsidP="00647210">
      <w:pPr>
        <w:spacing w:line="240" w:lineRule="atLeast"/>
        <w:ind w:left="708"/>
        <w:rPr>
          <w:rFonts w:ascii="Arial" w:hAnsi="Arial" w:cs="Arial"/>
          <w:sz w:val="18"/>
          <w:szCs w:val="18"/>
        </w:rPr>
      </w:pPr>
      <w:r w:rsidRPr="00BF3644">
        <w:rPr>
          <w:rFonts w:ascii="Arial" w:hAnsi="Arial" w:cs="Arial"/>
          <w:sz w:val="18"/>
          <w:szCs w:val="18"/>
        </w:rPr>
        <w:t>netto …………………..zł.,  słownie: ………………………………………………………</w:t>
      </w:r>
    </w:p>
    <w:p w:rsidR="00647210" w:rsidRPr="00BF3644" w:rsidRDefault="00647210" w:rsidP="00647210">
      <w:pPr>
        <w:spacing w:line="240" w:lineRule="atLeast"/>
        <w:ind w:left="708"/>
        <w:rPr>
          <w:rFonts w:ascii="Arial" w:hAnsi="Arial" w:cs="Arial"/>
          <w:sz w:val="18"/>
          <w:szCs w:val="18"/>
        </w:rPr>
      </w:pPr>
      <w:r w:rsidRPr="00BF3644">
        <w:rPr>
          <w:rFonts w:ascii="Arial" w:hAnsi="Arial" w:cs="Arial"/>
          <w:sz w:val="18"/>
          <w:szCs w:val="18"/>
        </w:rPr>
        <w:t xml:space="preserve">brutto …………………zł.,  słownie: …………………………………………………….. </w:t>
      </w:r>
    </w:p>
    <w:p w:rsidR="00647210" w:rsidRPr="00BF3644" w:rsidRDefault="00647210" w:rsidP="00647210">
      <w:pPr>
        <w:spacing w:line="240" w:lineRule="atLeast"/>
        <w:ind w:left="708"/>
        <w:rPr>
          <w:rFonts w:ascii="Arial" w:hAnsi="Arial" w:cs="Arial"/>
          <w:sz w:val="18"/>
          <w:szCs w:val="18"/>
        </w:rPr>
      </w:pPr>
      <w:r w:rsidRPr="00BF3644">
        <w:rPr>
          <w:rFonts w:ascii="Arial" w:hAnsi="Arial" w:cs="Arial"/>
          <w:sz w:val="18"/>
          <w:szCs w:val="18"/>
        </w:rPr>
        <w:t>kwota brutto zawiera podatek VAT w wysokości ………%</w:t>
      </w:r>
    </w:p>
    <w:p w:rsidR="00F0158B" w:rsidRPr="00BF3644" w:rsidRDefault="00F0158B" w:rsidP="00740813">
      <w:pPr>
        <w:shd w:val="clear" w:color="auto" w:fill="FFFFFF"/>
        <w:autoSpaceDE w:val="0"/>
        <w:autoSpaceDN w:val="0"/>
        <w:adjustRightInd w:val="0"/>
        <w:spacing w:line="240" w:lineRule="atLeast"/>
        <w:ind w:left="360"/>
        <w:jc w:val="both"/>
        <w:rPr>
          <w:rFonts w:ascii="Arial" w:hAnsi="Arial" w:cs="Arial"/>
          <w:b/>
          <w:bCs/>
          <w:sz w:val="18"/>
          <w:szCs w:val="18"/>
          <w:u w:val="single"/>
        </w:rPr>
      </w:pPr>
    </w:p>
    <w:p w:rsidR="00FC45F1" w:rsidRPr="00BF3644" w:rsidRDefault="00FC45F1" w:rsidP="00FC45F1">
      <w:pPr>
        <w:numPr>
          <w:ilvl w:val="0"/>
          <w:numId w:val="3"/>
        </w:numPr>
        <w:shd w:val="clear" w:color="auto" w:fill="FFFFFF"/>
        <w:autoSpaceDE w:val="0"/>
        <w:autoSpaceDN w:val="0"/>
        <w:adjustRightInd w:val="0"/>
        <w:spacing w:line="276" w:lineRule="auto"/>
        <w:jc w:val="both"/>
        <w:rPr>
          <w:rFonts w:ascii="Arial" w:hAnsi="Arial" w:cs="Arial"/>
          <w:b/>
          <w:bCs/>
          <w:sz w:val="18"/>
          <w:szCs w:val="18"/>
          <w:u w:val="single"/>
        </w:rPr>
      </w:pPr>
      <w:r w:rsidRPr="00BF3644">
        <w:rPr>
          <w:rFonts w:ascii="Arial" w:hAnsi="Arial" w:cs="Arial"/>
          <w:sz w:val="18"/>
          <w:szCs w:val="18"/>
        </w:rPr>
        <w:t>Zapewniamy, że oferowany przez nas przedmiot zamówienia posiada odpowiednią jakość i właściwości użytkowe dopuszczające do stosowania w placówkach ochrony zdrowia.</w:t>
      </w:r>
      <w:r w:rsidRPr="00BF3644">
        <w:rPr>
          <w:rFonts w:ascii="Arial" w:hAnsi="Arial" w:cs="Arial"/>
          <w:b/>
          <w:bCs/>
          <w:sz w:val="18"/>
          <w:szCs w:val="18"/>
          <w:u w:val="single"/>
        </w:rPr>
        <w:t xml:space="preserve"> </w:t>
      </w:r>
    </w:p>
    <w:p w:rsidR="00FC45F1" w:rsidRPr="00BF3644" w:rsidRDefault="00FC45F1" w:rsidP="00FC45F1">
      <w:pPr>
        <w:numPr>
          <w:ilvl w:val="0"/>
          <w:numId w:val="3"/>
        </w:numPr>
        <w:autoSpaceDE w:val="0"/>
        <w:autoSpaceDN w:val="0"/>
        <w:adjustRightInd w:val="0"/>
        <w:jc w:val="both"/>
        <w:rPr>
          <w:rFonts w:ascii="Arial" w:hAnsi="Arial" w:cs="Arial"/>
          <w:sz w:val="18"/>
          <w:szCs w:val="18"/>
        </w:rPr>
      </w:pPr>
      <w:r w:rsidRPr="00BF3644">
        <w:rPr>
          <w:rFonts w:ascii="Arial" w:hAnsi="Arial" w:cs="Arial"/>
          <w:sz w:val="18"/>
          <w:szCs w:val="18"/>
        </w:rPr>
        <w:t>Oświadczamy, że zaoferowany asortyment posiada aktualne pozwolenie na dopuszczenie do obrotu produktów w Polsce zgodnie z Zgodnie z dyrektywami unijnymi i ustawodawstwem polskim tj. deklaracje zgodności, certyfikat CE, karty charakterystyki  oraz, że zostaną one dostarczone na każde żądanie Zamawiającego.</w:t>
      </w:r>
    </w:p>
    <w:p w:rsidR="00FC45F1" w:rsidRPr="00BF3644" w:rsidRDefault="00FC45F1" w:rsidP="00315C54">
      <w:pPr>
        <w:autoSpaceDE w:val="0"/>
        <w:autoSpaceDN w:val="0"/>
        <w:adjustRightInd w:val="0"/>
        <w:ind w:left="426"/>
        <w:jc w:val="both"/>
        <w:rPr>
          <w:rFonts w:ascii="Arial" w:hAnsi="Arial" w:cs="Arial"/>
          <w:sz w:val="18"/>
          <w:szCs w:val="18"/>
        </w:rPr>
      </w:pPr>
      <w:r w:rsidRPr="00BF3644">
        <w:rPr>
          <w:rFonts w:ascii="Arial" w:hAnsi="Arial" w:cs="Arial"/>
          <w:sz w:val="18"/>
          <w:szCs w:val="18"/>
        </w:rPr>
        <w:t>Oświadczamy, iż posiadamy opisy techniczne, foldery/ulotki, fotografie, dane katalogowe jednoznacznie potwierdzające parametry techniczno-użytkowe oferowanego przedmiotu zamówienia  i zobowiązujemy się dostarczyć je na każde wezwanie Zamawiającego.</w:t>
      </w:r>
    </w:p>
    <w:p w:rsidR="00315C54" w:rsidRPr="00BF3644" w:rsidRDefault="00AB0F40" w:rsidP="00315C54">
      <w:pPr>
        <w:ind w:left="426"/>
        <w:rPr>
          <w:rFonts w:ascii="Arial" w:hAnsi="Arial" w:cs="Arial"/>
          <w:sz w:val="18"/>
          <w:szCs w:val="18"/>
        </w:rPr>
      </w:pPr>
      <w:r w:rsidRPr="00BF3644">
        <w:rPr>
          <w:rFonts w:ascii="Arial" w:hAnsi="Arial" w:cs="Arial"/>
          <w:sz w:val="18"/>
          <w:szCs w:val="18"/>
        </w:rPr>
        <w:t xml:space="preserve">Oświadczam/my, że </w:t>
      </w:r>
      <w:r w:rsidR="00315C54" w:rsidRPr="00BF3644">
        <w:rPr>
          <w:rFonts w:ascii="Arial" w:hAnsi="Arial" w:cs="Arial"/>
          <w:sz w:val="18"/>
          <w:szCs w:val="18"/>
        </w:rPr>
        <w:t>oferowany przedmiot zamówienia jest dostosowany do pracy z odczynnikami firmy DAKO.</w:t>
      </w:r>
    </w:p>
    <w:p w:rsidR="00AB0F40" w:rsidRPr="00BF3644" w:rsidRDefault="00AB0F40" w:rsidP="00FC45F1">
      <w:pPr>
        <w:autoSpaceDE w:val="0"/>
        <w:autoSpaceDN w:val="0"/>
        <w:adjustRightInd w:val="0"/>
        <w:ind w:left="360"/>
        <w:jc w:val="both"/>
        <w:rPr>
          <w:rFonts w:ascii="Arial" w:hAnsi="Arial" w:cs="Arial"/>
          <w:sz w:val="18"/>
          <w:szCs w:val="18"/>
        </w:rPr>
      </w:pPr>
    </w:p>
    <w:p w:rsidR="00BE0A67" w:rsidRPr="00BF3644" w:rsidRDefault="00BE0A67" w:rsidP="00FA29B1">
      <w:pPr>
        <w:pStyle w:val="Akapitzlist"/>
        <w:spacing w:after="0" w:line="240" w:lineRule="atLeast"/>
        <w:ind w:left="360"/>
        <w:jc w:val="both"/>
        <w:rPr>
          <w:rFonts w:ascii="Arial" w:hAnsi="Arial" w:cs="Arial"/>
          <w:sz w:val="18"/>
          <w:szCs w:val="18"/>
        </w:rPr>
      </w:pPr>
    </w:p>
    <w:p w:rsidR="00891A71" w:rsidRPr="00BF3644" w:rsidRDefault="000E6DA2" w:rsidP="00ED4C78">
      <w:pPr>
        <w:numPr>
          <w:ilvl w:val="0"/>
          <w:numId w:val="3"/>
        </w:numPr>
        <w:spacing w:line="240" w:lineRule="atLeast"/>
        <w:rPr>
          <w:rFonts w:ascii="Arial" w:hAnsi="Arial" w:cs="Arial"/>
          <w:sz w:val="18"/>
          <w:szCs w:val="18"/>
        </w:rPr>
      </w:pPr>
      <w:r w:rsidRPr="00BF3644">
        <w:rPr>
          <w:rFonts w:ascii="Arial" w:hAnsi="Arial" w:cs="Arial"/>
          <w:sz w:val="18"/>
          <w:szCs w:val="18"/>
        </w:rPr>
        <w:lastRenderedPageBreak/>
        <w:t xml:space="preserve">Oferuję/ </w:t>
      </w:r>
      <w:proofErr w:type="spellStart"/>
      <w:r w:rsidRPr="00BF3644">
        <w:rPr>
          <w:rFonts w:ascii="Arial" w:hAnsi="Arial" w:cs="Arial"/>
          <w:sz w:val="18"/>
          <w:szCs w:val="18"/>
        </w:rPr>
        <w:t>emy</w:t>
      </w:r>
      <w:proofErr w:type="spellEnd"/>
      <w:r w:rsidRPr="00BF3644">
        <w:rPr>
          <w:rFonts w:ascii="Arial" w:hAnsi="Arial" w:cs="Arial"/>
          <w:sz w:val="18"/>
          <w:szCs w:val="18"/>
        </w:rPr>
        <w:t xml:space="preserve"> termin dostaw sukcesywnych od złożenia zamówienia </w:t>
      </w:r>
      <w:r w:rsidR="00BE2462" w:rsidRPr="00BF3644">
        <w:rPr>
          <w:rFonts w:ascii="Arial" w:hAnsi="Arial" w:cs="Arial"/>
          <w:sz w:val="18"/>
          <w:szCs w:val="18"/>
        </w:rPr>
        <w:t>w o</w:t>
      </w:r>
      <w:r w:rsidR="001E605E" w:rsidRPr="00BF3644">
        <w:rPr>
          <w:rFonts w:ascii="Arial" w:hAnsi="Arial" w:cs="Arial"/>
          <w:sz w:val="18"/>
          <w:szCs w:val="18"/>
        </w:rPr>
        <w:t>kresie obowiązywania u</w:t>
      </w:r>
      <w:r w:rsidR="000678D5" w:rsidRPr="00BF3644">
        <w:rPr>
          <w:rFonts w:ascii="Arial" w:hAnsi="Arial" w:cs="Arial"/>
          <w:sz w:val="18"/>
          <w:szCs w:val="18"/>
        </w:rPr>
        <w:t>mowy w okresie  24</w:t>
      </w:r>
      <w:r w:rsidR="001E605E" w:rsidRPr="00BF3644">
        <w:rPr>
          <w:rFonts w:ascii="Arial" w:hAnsi="Arial" w:cs="Arial"/>
          <w:sz w:val="18"/>
          <w:szCs w:val="18"/>
        </w:rPr>
        <w:t xml:space="preserve"> miesięcy</w:t>
      </w:r>
      <w:r w:rsidR="005134C7" w:rsidRPr="00BF3644">
        <w:rPr>
          <w:rFonts w:ascii="Arial" w:hAnsi="Arial" w:cs="Arial"/>
          <w:sz w:val="18"/>
          <w:szCs w:val="18"/>
        </w:rPr>
        <w:t xml:space="preserve">: </w:t>
      </w:r>
      <w:r w:rsidR="00B516B3" w:rsidRPr="00BF3644">
        <w:rPr>
          <w:rFonts w:ascii="Arial" w:hAnsi="Arial" w:cs="Arial"/>
          <w:sz w:val="18"/>
          <w:szCs w:val="18"/>
        </w:rPr>
        <w:t xml:space="preserve"> </w:t>
      </w:r>
      <w:r w:rsidR="008B07A8" w:rsidRPr="00BF3644">
        <w:rPr>
          <w:rFonts w:ascii="Arial" w:hAnsi="Arial" w:cs="Arial"/>
          <w:sz w:val="18"/>
          <w:szCs w:val="18"/>
        </w:rPr>
        <w:t xml:space="preserve">maksymalnie </w:t>
      </w:r>
      <w:r w:rsidR="000678D5" w:rsidRPr="00BF3644">
        <w:rPr>
          <w:rFonts w:ascii="Arial" w:hAnsi="Arial" w:cs="Arial"/>
          <w:sz w:val="18"/>
          <w:szCs w:val="18"/>
        </w:rPr>
        <w:t xml:space="preserve"> 5 </w:t>
      </w:r>
      <w:r w:rsidR="00891A71" w:rsidRPr="00BF3644">
        <w:rPr>
          <w:rFonts w:ascii="Arial" w:hAnsi="Arial" w:cs="Arial"/>
          <w:sz w:val="18"/>
          <w:szCs w:val="18"/>
        </w:rPr>
        <w:t>dni</w:t>
      </w:r>
      <w:r w:rsidR="00FF6E5B" w:rsidRPr="00BF3644">
        <w:rPr>
          <w:rFonts w:ascii="Arial" w:hAnsi="Arial" w:cs="Arial"/>
          <w:sz w:val="18"/>
          <w:szCs w:val="18"/>
        </w:rPr>
        <w:t xml:space="preserve"> roboczych</w:t>
      </w:r>
      <w:r w:rsidR="00647210" w:rsidRPr="00BF3644">
        <w:rPr>
          <w:rFonts w:ascii="Arial" w:hAnsi="Arial" w:cs="Arial"/>
          <w:sz w:val="18"/>
          <w:szCs w:val="18"/>
        </w:rPr>
        <w:t xml:space="preserve">. </w:t>
      </w:r>
      <w:r w:rsidR="000678D5" w:rsidRPr="00BF3644">
        <w:rPr>
          <w:rFonts w:ascii="Arial" w:hAnsi="Arial" w:cs="Arial"/>
          <w:sz w:val="18"/>
          <w:szCs w:val="18"/>
        </w:rPr>
        <w:t xml:space="preserve"> </w:t>
      </w:r>
    </w:p>
    <w:p w:rsidR="00584CC8" w:rsidRPr="00BF3644" w:rsidRDefault="00584CC8" w:rsidP="00ED4C78">
      <w:pPr>
        <w:numPr>
          <w:ilvl w:val="0"/>
          <w:numId w:val="3"/>
        </w:numPr>
        <w:spacing w:line="240" w:lineRule="atLeast"/>
        <w:rPr>
          <w:rFonts w:ascii="Arial" w:hAnsi="Arial" w:cs="Arial"/>
          <w:sz w:val="18"/>
          <w:szCs w:val="18"/>
        </w:rPr>
      </w:pPr>
      <w:r w:rsidRPr="00BF3644">
        <w:rPr>
          <w:rFonts w:ascii="Arial" w:hAnsi="Arial" w:cs="Arial"/>
          <w:sz w:val="18"/>
          <w:szCs w:val="18"/>
        </w:rPr>
        <w:t xml:space="preserve">Oferuję/my termin ważności przedmiotu zamówienia  ………………. </w:t>
      </w:r>
      <w:proofErr w:type="spellStart"/>
      <w:r w:rsidRPr="00BF3644">
        <w:rPr>
          <w:rFonts w:ascii="Arial" w:hAnsi="Arial" w:cs="Arial"/>
          <w:sz w:val="18"/>
          <w:szCs w:val="18"/>
        </w:rPr>
        <w:t>m-cy</w:t>
      </w:r>
      <w:proofErr w:type="spellEnd"/>
      <w:r w:rsidRPr="00BF3644">
        <w:rPr>
          <w:rFonts w:ascii="Arial" w:hAnsi="Arial" w:cs="Arial"/>
          <w:sz w:val="18"/>
          <w:szCs w:val="18"/>
        </w:rPr>
        <w:t xml:space="preserve"> ( min. </w:t>
      </w:r>
      <w:r w:rsidR="000678D5" w:rsidRPr="00BF3644">
        <w:rPr>
          <w:rFonts w:ascii="Arial" w:hAnsi="Arial" w:cs="Arial"/>
          <w:sz w:val="18"/>
          <w:szCs w:val="18"/>
        </w:rPr>
        <w:t>6</w:t>
      </w:r>
      <w:r w:rsidRPr="00BF3644">
        <w:rPr>
          <w:rFonts w:ascii="Arial" w:hAnsi="Arial" w:cs="Arial"/>
          <w:sz w:val="18"/>
          <w:szCs w:val="18"/>
        </w:rPr>
        <w:t xml:space="preserve"> </w:t>
      </w:r>
      <w:proofErr w:type="spellStart"/>
      <w:r w:rsidRPr="00BF3644">
        <w:rPr>
          <w:rFonts w:ascii="Arial" w:hAnsi="Arial" w:cs="Arial"/>
          <w:sz w:val="18"/>
          <w:szCs w:val="18"/>
        </w:rPr>
        <w:t>m-cy</w:t>
      </w:r>
      <w:proofErr w:type="spellEnd"/>
      <w:r w:rsidRPr="00BF3644">
        <w:rPr>
          <w:rFonts w:ascii="Arial" w:hAnsi="Arial" w:cs="Arial"/>
          <w:sz w:val="18"/>
          <w:szCs w:val="18"/>
        </w:rPr>
        <w:t>).</w:t>
      </w:r>
    </w:p>
    <w:p w:rsidR="00A01EB1" w:rsidRPr="00BF3644" w:rsidRDefault="00A01EB1" w:rsidP="007318C1">
      <w:pPr>
        <w:pStyle w:val="Akapitzlist"/>
        <w:numPr>
          <w:ilvl w:val="0"/>
          <w:numId w:val="3"/>
        </w:numPr>
        <w:tabs>
          <w:tab w:val="clear" w:pos="502"/>
        </w:tabs>
        <w:spacing w:after="0" w:line="240" w:lineRule="atLeast"/>
        <w:ind w:left="357" w:hanging="215"/>
        <w:jc w:val="both"/>
        <w:rPr>
          <w:rFonts w:ascii="Arial" w:hAnsi="Arial" w:cs="Arial"/>
          <w:sz w:val="18"/>
          <w:szCs w:val="18"/>
        </w:rPr>
      </w:pPr>
      <w:r w:rsidRPr="00BF3644">
        <w:rPr>
          <w:rFonts w:ascii="Arial" w:hAnsi="Arial" w:cs="Arial"/>
          <w:sz w:val="18"/>
          <w:szCs w:val="18"/>
        </w:rPr>
        <w:t>Uważam/my się za związanych niniejszą ofertą przez okres 30 dni od upływu terminu składania ofert.</w:t>
      </w:r>
    </w:p>
    <w:p w:rsidR="007E2BB1" w:rsidRPr="00BF3644" w:rsidRDefault="007318C1" w:rsidP="007318C1">
      <w:pPr>
        <w:keepNext/>
        <w:numPr>
          <w:ilvl w:val="0"/>
          <w:numId w:val="3"/>
        </w:numPr>
        <w:tabs>
          <w:tab w:val="clear" w:pos="502"/>
        </w:tabs>
        <w:spacing w:line="240" w:lineRule="atLeast"/>
        <w:ind w:left="357" w:hanging="215"/>
        <w:jc w:val="both"/>
        <w:outlineLvl w:val="0"/>
        <w:rPr>
          <w:rFonts w:ascii="Arial" w:hAnsi="Arial" w:cs="Arial"/>
          <w:bCs/>
          <w:kern w:val="32"/>
          <w:sz w:val="18"/>
          <w:szCs w:val="18"/>
        </w:rPr>
      </w:pPr>
      <w:r w:rsidRPr="00BF3644">
        <w:rPr>
          <w:rFonts w:ascii="Arial" w:hAnsi="Arial" w:cs="Arial"/>
          <w:bCs/>
          <w:kern w:val="32"/>
          <w:sz w:val="18"/>
          <w:szCs w:val="18"/>
        </w:rPr>
        <w:t xml:space="preserve"> W</w:t>
      </w:r>
      <w:r w:rsidR="00AA209A" w:rsidRPr="00BF3644">
        <w:rPr>
          <w:rFonts w:ascii="Arial" w:hAnsi="Arial" w:cs="Arial"/>
          <w:bCs/>
          <w:kern w:val="32"/>
          <w:sz w:val="18"/>
          <w:szCs w:val="18"/>
        </w:rPr>
        <w:t>arunki płatności. Termin zapłaty</w:t>
      </w:r>
      <w:r w:rsidR="00074AA4" w:rsidRPr="00BF3644">
        <w:rPr>
          <w:rFonts w:ascii="Arial" w:hAnsi="Arial" w:cs="Arial"/>
          <w:bCs/>
          <w:kern w:val="32"/>
          <w:sz w:val="18"/>
          <w:szCs w:val="18"/>
        </w:rPr>
        <w:t xml:space="preserve"> – przelew 6</w:t>
      </w:r>
      <w:r w:rsidR="00AA209A" w:rsidRPr="00BF3644">
        <w:rPr>
          <w:rFonts w:ascii="Arial" w:hAnsi="Arial" w:cs="Arial"/>
          <w:bCs/>
          <w:kern w:val="32"/>
          <w:sz w:val="18"/>
          <w:szCs w:val="18"/>
        </w:rPr>
        <w:t xml:space="preserve">0 dni  - od dnia otrzymania faktury przez zamawiającego. </w:t>
      </w:r>
    </w:p>
    <w:p w:rsidR="00AA209A" w:rsidRPr="00BF3644" w:rsidRDefault="001410A7" w:rsidP="00F96561">
      <w:pPr>
        <w:numPr>
          <w:ilvl w:val="0"/>
          <w:numId w:val="3"/>
        </w:numPr>
        <w:spacing w:line="240" w:lineRule="atLeast"/>
        <w:ind w:left="357"/>
        <w:jc w:val="both"/>
        <w:rPr>
          <w:rFonts w:ascii="Arial" w:hAnsi="Arial" w:cs="Arial"/>
          <w:sz w:val="18"/>
          <w:szCs w:val="18"/>
        </w:rPr>
      </w:pPr>
      <w:r w:rsidRPr="00BF3644">
        <w:rPr>
          <w:rFonts w:ascii="Arial" w:hAnsi="Arial" w:cs="Arial"/>
          <w:sz w:val="18"/>
          <w:szCs w:val="18"/>
        </w:rPr>
        <w:t>O</w:t>
      </w:r>
      <w:r w:rsidR="00AA209A" w:rsidRPr="00BF3644">
        <w:rPr>
          <w:rFonts w:ascii="Arial" w:hAnsi="Arial" w:cs="Arial"/>
          <w:sz w:val="18"/>
          <w:szCs w:val="18"/>
        </w:rPr>
        <w:t>świadczamy, że zapoznaliśmy się z warunkami realizacji zamówienia i nie wnosimy do niej żadnych uwag. Oświadczam</w:t>
      </w:r>
      <w:r w:rsidR="005E132E" w:rsidRPr="00BF3644">
        <w:rPr>
          <w:rFonts w:ascii="Arial" w:hAnsi="Arial" w:cs="Arial"/>
          <w:sz w:val="18"/>
          <w:szCs w:val="18"/>
        </w:rPr>
        <w:t>y</w:t>
      </w:r>
      <w:r w:rsidR="00AA209A" w:rsidRPr="00BF3644">
        <w:rPr>
          <w:rFonts w:ascii="Arial" w:hAnsi="Arial" w:cs="Arial"/>
          <w:sz w:val="18"/>
          <w:szCs w:val="18"/>
        </w:rPr>
        <w:t xml:space="preserve">, że spełniamy wszystkie wymagania </w:t>
      </w:r>
      <w:r w:rsidR="005E132E" w:rsidRPr="00BF3644">
        <w:rPr>
          <w:rFonts w:ascii="Arial" w:hAnsi="Arial" w:cs="Arial"/>
          <w:sz w:val="18"/>
          <w:szCs w:val="18"/>
        </w:rPr>
        <w:t>i</w:t>
      </w:r>
      <w:r w:rsidR="00AA209A" w:rsidRPr="00BF3644">
        <w:rPr>
          <w:rFonts w:ascii="Arial" w:hAnsi="Arial" w:cs="Arial"/>
          <w:sz w:val="18"/>
          <w:szCs w:val="18"/>
        </w:rPr>
        <w:t xml:space="preserve"> przyjmujemy je bez zastrzeżeń oraz</w:t>
      </w:r>
      <w:r w:rsidR="005E132E" w:rsidRPr="00BF3644">
        <w:rPr>
          <w:rFonts w:ascii="Arial" w:hAnsi="Arial" w:cs="Arial"/>
          <w:sz w:val="18"/>
          <w:szCs w:val="18"/>
        </w:rPr>
        <w:t>,</w:t>
      </w:r>
      <w:r w:rsidR="00AA209A" w:rsidRPr="00BF3644">
        <w:rPr>
          <w:rFonts w:ascii="Arial" w:hAnsi="Arial" w:cs="Arial"/>
          <w:sz w:val="18"/>
          <w:szCs w:val="18"/>
        </w:rPr>
        <w:t xml:space="preserve"> że otrzymaliśmy wszystkie niezbędne informacje potrzebne do przygotowania oferty .</w:t>
      </w:r>
    </w:p>
    <w:p w:rsidR="00730DB4" w:rsidRPr="00BF3644" w:rsidRDefault="00730DB4" w:rsidP="007318C1">
      <w:pPr>
        <w:pStyle w:val="Akapitzlist"/>
        <w:numPr>
          <w:ilvl w:val="0"/>
          <w:numId w:val="3"/>
        </w:numPr>
        <w:tabs>
          <w:tab w:val="clear" w:pos="502"/>
        </w:tabs>
        <w:ind w:left="426" w:hanging="426"/>
        <w:rPr>
          <w:rFonts w:ascii="Arial" w:hAnsi="Arial" w:cs="Arial"/>
          <w:sz w:val="18"/>
          <w:szCs w:val="18"/>
        </w:rPr>
      </w:pPr>
      <w:r w:rsidRPr="00BF3644">
        <w:rPr>
          <w:rFonts w:ascii="Arial" w:hAnsi="Arial" w:cs="Arial"/>
          <w:sz w:val="18"/>
          <w:szCs w:val="18"/>
        </w:rPr>
        <w:t>Oświadczam, iż wykonanie przedmiotowego zamówienia powierzę /nie powierzę* podwykonawcom</w:t>
      </w:r>
      <w:r w:rsidRPr="00BF3644">
        <w:rPr>
          <w:rFonts w:ascii="Arial" w:hAnsi="Arial" w:cs="Arial"/>
          <w:sz w:val="18"/>
          <w:szCs w:val="18"/>
          <w:vertAlign w:val="superscript"/>
        </w:rPr>
        <w:t>. * Niewłaściwe skreślić.</w:t>
      </w:r>
      <w:r w:rsidRPr="00BF3644">
        <w:rPr>
          <w:rFonts w:ascii="Arial" w:hAnsi="Arial" w:cs="Arial"/>
          <w:sz w:val="18"/>
          <w:szCs w:val="18"/>
        </w:rPr>
        <w:br/>
        <w:t>W przypadku powierzenia zamówienia podwykonawcom podaję części zamówienia i firmy podwykonawcy. Wykaz podwykonawców wraz z wymaganymi informacjami:</w:t>
      </w:r>
    </w:p>
    <w:p w:rsidR="00730DB4" w:rsidRPr="00BF3644" w:rsidRDefault="00730DB4" w:rsidP="00730DB4">
      <w:pPr>
        <w:rPr>
          <w:rFonts w:ascii="Arial" w:hAnsi="Arial" w:cs="Arial"/>
          <w:sz w:val="18"/>
          <w:szCs w:val="18"/>
        </w:rPr>
      </w:pPr>
      <w:r w:rsidRPr="00BF3644">
        <w:rPr>
          <w:rFonts w:ascii="Arial" w:hAnsi="Arial" w:cs="Arial"/>
          <w:sz w:val="18"/>
          <w:szCs w:val="18"/>
        </w:rPr>
        <w:t xml:space="preserve">_______________________________________________________________________________________________________________________________________________________ </w:t>
      </w:r>
    </w:p>
    <w:p w:rsidR="008255EA" w:rsidRPr="00BF3644" w:rsidRDefault="008255EA" w:rsidP="00730DB4">
      <w:pPr>
        <w:rPr>
          <w:rFonts w:ascii="Arial" w:hAnsi="Arial" w:cs="Arial"/>
          <w:sz w:val="18"/>
          <w:szCs w:val="18"/>
        </w:rPr>
      </w:pPr>
    </w:p>
    <w:p w:rsidR="00CC458D" w:rsidRPr="00BF3644" w:rsidRDefault="00CC458D" w:rsidP="00DB05B5">
      <w:pPr>
        <w:tabs>
          <w:tab w:val="left" w:pos="5812"/>
        </w:tabs>
        <w:spacing w:line="240" w:lineRule="atLeast"/>
        <w:ind w:left="360"/>
        <w:jc w:val="both"/>
        <w:rPr>
          <w:rFonts w:ascii="Arial" w:hAnsi="Arial" w:cs="Arial"/>
          <w:sz w:val="18"/>
          <w:szCs w:val="18"/>
        </w:rPr>
      </w:pPr>
    </w:p>
    <w:p w:rsidR="00AA209A" w:rsidRPr="00BF3644" w:rsidRDefault="00AA209A" w:rsidP="007318C1">
      <w:pPr>
        <w:numPr>
          <w:ilvl w:val="0"/>
          <w:numId w:val="3"/>
        </w:numPr>
        <w:tabs>
          <w:tab w:val="clear" w:pos="502"/>
        </w:tabs>
        <w:spacing w:line="240" w:lineRule="atLeast"/>
        <w:ind w:left="426" w:hanging="426"/>
        <w:jc w:val="both"/>
        <w:rPr>
          <w:rFonts w:ascii="Arial" w:hAnsi="Arial" w:cs="Arial"/>
          <w:sz w:val="18"/>
          <w:szCs w:val="18"/>
        </w:rPr>
      </w:pPr>
      <w:r w:rsidRPr="00BF3644">
        <w:rPr>
          <w:rFonts w:ascii="Arial" w:hAnsi="Arial" w:cs="Arial"/>
          <w:sz w:val="18"/>
          <w:szCs w:val="18"/>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BF3644" w:rsidRDefault="00162993" w:rsidP="009F50AD">
      <w:pPr>
        <w:spacing w:line="240" w:lineRule="atLeast"/>
        <w:ind w:left="360" w:hanging="76"/>
        <w:contextualSpacing/>
        <w:jc w:val="both"/>
        <w:rPr>
          <w:rFonts w:ascii="Arial" w:eastAsia="Calibri" w:hAnsi="Arial" w:cs="Arial"/>
          <w:b/>
          <w:sz w:val="18"/>
          <w:szCs w:val="18"/>
          <w:lang w:eastAsia="en-US"/>
        </w:rPr>
      </w:pPr>
      <w:r w:rsidRPr="00BF3644">
        <w:rPr>
          <w:rFonts w:ascii="Arial" w:eastAsia="Calibri" w:hAnsi="Arial" w:cs="Arial"/>
          <w:b/>
          <w:sz w:val="18"/>
          <w:szCs w:val="18"/>
          <w:lang w:eastAsia="en-US"/>
        </w:rPr>
        <w:t>a)</w:t>
      </w:r>
      <w:r w:rsidR="00AA209A" w:rsidRPr="00BF3644">
        <w:rPr>
          <w:rFonts w:ascii="Arial" w:eastAsia="Calibri" w:hAnsi="Arial" w:cs="Arial"/>
          <w:b/>
          <w:sz w:val="18"/>
          <w:szCs w:val="18"/>
          <w:lang w:eastAsia="en-US"/>
        </w:rPr>
        <w:t xml:space="preserve">Informujemy, że :  </w:t>
      </w:r>
    </w:p>
    <w:p w:rsidR="00AA209A" w:rsidRPr="00BF3644" w:rsidRDefault="00725968" w:rsidP="007318C1">
      <w:pPr>
        <w:spacing w:line="240" w:lineRule="atLeast"/>
        <w:ind w:left="708" w:hanging="424"/>
        <w:rPr>
          <w:rFonts w:ascii="Arial" w:hAnsi="Arial" w:cs="Arial"/>
          <w:bCs/>
          <w:sz w:val="18"/>
          <w:szCs w:val="18"/>
        </w:rPr>
      </w:pPr>
      <w:r w:rsidRPr="00BF3644">
        <w:rPr>
          <w:rFonts w:ascii="Arial" w:hAnsi="Arial" w:cs="Arial"/>
          <w:bCs/>
          <w:sz w:val="18"/>
          <w:szCs w:val="18"/>
        </w:rPr>
        <w:fldChar w:fldCharType="begin">
          <w:ffData>
            <w:name w:val="Wybór3"/>
            <w:enabled/>
            <w:calcOnExit w:val="0"/>
            <w:checkBox>
              <w:sizeAuto/>
              <w:default w:val="0"/>
            </w:checkBox>
          </w:ffData>
        </w:fldChar>
      </w:r>
      <w:r w:rsidR="00AA209A" w:rsidRPr="00BF3644">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BF3644">
        <w:rPr>
          <w:rFonts w:ascii="Arial" w:hAnsi="Arial" w:cs="Arial"/>
          <w:bCs/>
          <w:sz w:val="18"/>
          <w:szCs w:val="18"/>
        </w:rPr>
        <w:fldChar w:fldCharType="end"/>
      </w:r>
      <w:r w:rsidR="00AA209A" w:rsidRPr="00BF3644">
        <w:rPr>
          <w:rFonts w:ascii="Arial" w:hAnsi="Arial" w:cs="Arial"/>
          <w:bCs/>
          <w:sz w:val="18"/>
          <w:szCs w:val="18"/>
        </w:rPr>
        <w:t xml:space="preserve"> dokumenty, oświadczenia </w:t>
      </w:r>
      <w:r w:rsidR="00AA209A" w:rsidRPr="00BF3644">
        <w:rPr>
          <w:rFonts w:ascii="Arial" w:hAnsi="Arial" w:cs="Arial"/>
          <w:bCs/>
          <w:i/>
          <w:sz w:val="18"/>
          <w:szCs w:val="18"/>
        </w:rPr>
        <w:t xml:space="preserve">(wymienić jakie) </w:t>
      </w:r>
      <w:r w:rsidR="00AA209A" w:rsidRPr="00BF3644">
        <w:rPr>
          <w:rFonts w:ascii="Arial" w:hAnsi="Arial" w:cs="Arial"/>
          <w:bCs/>
          <w:sz w:val="18"/>
          <w:szCs w:val="18"/>
        </w:rPr>
        <w:t xml:space="preserve">: ……………………………………………… </w:t>
      </w:r>
    </w:p>
    <w:p w:rsidR="00AA209A" w:rsidRPr="00BF3644" w:rsidRDefault="00AA209A" w:rsidP="007318C1">
      <w:pPr>
        <w:spacing w:line="240" w:lineRule="atLeast"/>
        <w:ind w:left="708" w:hanging="424"/>
        <w:rPr>
          <w:rFonts w:ascii="Arial" w:hAnsi="Arial" w:cs="Arial"/>
          <w:bCs/>
          <w:sz w:val="18"/>
          <w:szCs w:val="18"/>
        </w:rPr>
      </w:pPr>
      <w:r w:rsidRPr="00BF3644">
        <w:rPr>
          <w:rFonts w:ascii="Arial" w:hAnsi="Arial" w:cs="Arial"/>
          <w:bCs/>
          <w:sz w:val="18"/>
          <w:szCs w:val="18"/>
        </w:rPr>
        <w:t xml:space="preserve">dostępne są na stronie </w:t>
      </w:r>
      <w:r w:rsidRPr="00BF3644">
        <w:rPr>
          <w:rFonts w:ascii="Arial" w:hAnsi="Arial" w:cs="Arial"/>
          <w:bCs/>
          <w:i/>
          <w:sz w:val="18"/>
          <w:szCs w:val="18"/>
        </w:rPr>
        <w:t>(podać adres strony internetowej ) : ……………………………………….</w:t>
      </w:r>
    </w:p>
    <w:p w:rsidR="00AA209A" w:rsidRPr="00BF3644" w:rsidRDefault="00725968" w:rsidP="007318C1">
      <w:pPr>
        <w:spacing w:line="240" w:lineRule="atLeast"/>
        <w:ind w:left="708" w:hanging="424"/>
        <w:rPr>
          <w:rFonts w:ascii="Arial" w:hAnsi="Arial" w:cs="Arial"/>
          <w:bCs/>
          <w:sz w:val="18"/>
          <w:szCs w:val="18"/>
        </w:rPr>
      </w:pPr>
      <w:r w:rsidRPr="00BF3644">
        <w:rPr>
          <w:rFonts w:ascii="Arial" w:hAnsi="Arial" w:cs="Arial"/>
          <w:bCs/>
          <w:sz w:val="18"/>
          <w:szCs w:val="18"/>
        </w:rPr>
        <w:fldChar w:fldCharType="begin">
          <w:ffData>
            <w:name w:val="Wybór3"/>
            <w:enabled/>
            <w:calcOnExit w:val="0"/>
            <w:checkBox>
              <w:sizeAuto/>
              <w:default w:val="0"/>
            </w:checkBox>
          </w:ffData>
        </w:fldChar>
      </w:r>
      <w:r w:rsidR="00AA209A" w:rsidRPr="00BF3644">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BF3644">
        <w:rPr>
          <w:rFonts w:ascii="Arial" w:hAnsi="Arial" w:cs="Arial"/>
          <w:bCs/>
          <w:sz w:val="18"/>
          <w:szCs w:val="18"/>
        </w:rPr>
        <w:fldChar w:fldCharType="end"/>
      </w:r>
      <w:r w:rsidR="00AA209A" w:rsidRPr="00BF3644">
        <w:rPr>
          <w:rFonts w:ascii="Arial" w:hAnsi="Arial" w:cs="Arial"/>
          <w:bCs/>
          <w:sz w:val="18"/>
          <w:szCs w:val="18"/>
        </w:rPr>
        <w:t xml:space="preserve"> dokumenty, oświadczenia </w:t>
      </w:r>
      <w:r w:rsidR="00AA209A" w:rsidRPr="00BF3644">
        <w:rPr>
          <w:rFonts w:ascii="Arial" w:hAnsi="Arial" w:cs="Arial"/>
          <w:bCs/>
          <w:i/>
          <w:sz w:val="18"/>
          <w:szCs w:val="18"/>
        </w:rPr>
        <w:t xml:space="preserve">( wymienić jakie ) </w:t>
      </w:r>
      <w:r w:rsidR="00AA209A" w:rsidRPr="00BF3644">
        <w:rPr>
          <w:rFonts w:ascii="Arial" w:hAnsi="Arial" w:cs="Arial"/>
          <w:bCs/>
          <w:sz w:val="18"/>
          <w:szCs w:val="18"/>
        </w:rPr>
        <w:t xml:space="preserve">:  …………………………………………… </w:t>
      </w:r>
    </w:p>
    <w:p w:rsidR="00AA209A" w:rsidRPr="00BF3644" w:rsidRDefault="00AA209A" w:rsidP="007318C1">
      <w:pPr>
        <w:spacing w:line="240" w:lineRule="atLeast"/>
        <w:ind w:left="708" w:hanging="424"/>
        <w:jc w:val="both"/>
        <w:rPr>
          <w:rFonts w:ascii="Arial" w:hAnsi="Arial" w:cs="Arial"/>
          <w:bCs/>
          <w:i/>
          <w:sz w:val="18"/>
          <w:szCs w:val="18"/>
        </w:rPr>
      </w:pPr>
      <w:r w:rsidRPr="00BF3644">
        <w:rPr>
          <w:rFonts w:ascii="Arial" w:hAnsi="Arial" w:cs="Arial"/>
          <w:bCs/>
          <w:sz w:val="18"/>
          <w:szCs w:val="18"/>
        </w:rPr>
        <w:t xml:space="preserve">dostępne są w dokumentacji przechowywanej przez  Zamawiającego w postępowaniu nr </w:t>
      </w:r>
      <w:r w:rsidRPr="00BF3644">
        <w:rPr>
          <w:rFonts w:ascii="Arial" w:hAnsi="Arial" w:cs="Arial"/>
          <w:bCs/>
          <w:i/>
          <w:sz w:val="18"/>
          <w:szCs w:val="18"/>
        </w:rPr>
        <w:t xml:space="preserve">(podać numer </w:t>
      </w:r>
      <w:r w:rsidR="007318C1" w:rsidRPr="00BF3644">
        <w:rPr>
          <w:rFonts w:ascii="Arial" w:hAnsi="Arial" w:cs="Arial"/>
          <w:bCs/>
          <w:i/>
          <w:sz w:val="18"/>
          <w:szCs w:val="18"/>
        </w:rPr>
        <w:t xml:space="preserve">                     </w:t>
      </w:r>
      <w:r w:rsidRPr="00BF3644">
        <w:rPr>
          <w:rFonts w:ascii="Arial" w:hAnsi="Arial" w:cs="Arial"/>
          <w:bCs/>
          <w:i/>
          <w:sz w:val="18"/>
          <w:szCs w:val="18"/>
        </w:rPr>
        <w:t>postępowania ) : ……………………………………….</w:t>
      </w:r>
    </w:p>
    <w:p w:rsidR="008255EA" w:rsidRPr="00BF3644" w:rsidRDefault="008255EA" w:rsidP="009F50AD">
      <w:pPr>
        <w:spacing w:line="240" w:lineRule="atLeast"/>
        <w:ind w:left="708" w:hanging="502"/>
        <w:jc w:val="both"/>
        <w:rPr>
          <w:rFonts w:ascii="Arial" w:hAnsi="Arial" w:cs="Arial"/>
          <w:bCs/>
          <w:sz w:val="18"/>
          <w:szCs w:val="18"/>
        </w:rPr>
      </w:pPr>
    </w:p>
    <w:p w:rsidR="00AA209A" w:rsidRPr="00BF3644" w:rsidRDefault="00AA209A" w:rsidP="00730DB4">
      <w:pPr>
        <w:numPr>
          <w:ilvl w:val="0"/>
          <w:numId w:val="3"/>
        </w:numPr>
        <w:spacing w:line="240" w:lineRule="atLeast"/>
        <w:ind w:left="0" w:firstLine="0"/>
        <w:contextualSpacing/>
        <w:rPr>
          <w:rFonts w:ascii="Arial" w:eastAsia="Calibri" w:hAnsi="Arial" w:cs="Arial"/>
          <w:b/>
          <w:sz w:val="18"/>
          <w:szCs w:val="18"/>
          <w:lang w:eastAsia="en-US"/>
        </w:rPr>
      </w:pPr>
      <w:r w:rsidRPr="00BF3644">
        <w:rPr>
          <w:rFonts w:ascii="Arial" w:eastAsia="Calibri" w:hAnsi="Arial" w:cs="Arial"/>
          <w:b/>
          <w:sz w:val="18"/>
          <w:szCs w:val="18"/>
          <w:lang w:eastAsia="en-US"/>
        </w:rPr>
        <w:t>Oświadczamy, że :</w:t>
      </w:r>
    </w:p>
    <w:p w:rsidR="00AA209A" w:rsidRPr="00BF3644" w:rsidRDefault="00725968" w:rsidP="007318C1">
      <w:pPr>
        <w:spacing w:line="240" w:lineRule="atLeast"/>
        <w:ind w:left="708" w:hanging="282"/>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BF3644">
        <w:rPr>
          <w:rFonts w:ascii="Arial" w:eastAsia="Calibri" w:hAnsi="Arial" w:cs="Arial"/>
          <w:sz w:val="18"/>
          <w:szCs w:val="18"/>
          <w:lang w:eastAsia="en-US"/>
        </w:rPr>
        <w:instrText xml:space="preserve"> FORMCHECKBOX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sidRPr="00BF3644">
        <w:rPr>
          <w:rFonts w:ascii="Arial" w:eastAsia="Calibri" w:hAnsi="Arial" w:cs="Arial"/>
          <w:sz w:val="18"/>
          <w:szCs w:val="18"/>
          <w:lang w:eastAsia="en-US"/>
        </w:rPr>
        <w:fldChar w:fldCharType="end"/>
      </w:r>
      <w:r w:rsidR="00AA209A" w:rsidRPr="00BF3644">
        <w:rPr>
          <w:rFonts w:ascii="Arial" w:eastAsia="Calibri" w:hAnsi="Arial" w:cs="Arial"/>
          <w:sz w:val="18"/>
          <w:szCs w:val="18"/>
          <w:lang w:eastAsia="en-US"/>
        </w:rPr>
        <w:t xml:space="preserve">  wybór oferty nie prowadzi do powstania obowiązku podatkowego u zamawiającego </w:t>
      </w:r>
    </w:p>
    <w:p w:rsidR="00AA209A" w:rsidRPr="00BF3644" w:rsidRDefault="00725968" w:rsidP="007318C1">
      <w:pPr>
        <w:spacing w:line="240" w:lineRule="atLeast"/>
        <w:ind w:left="708" w:hanging="282"/>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BF3644">
        <w:rPr>
          <w:rFonts w:ascii="Arial" w:eastAsia="Calibri" w:hAnsi="Arial" w:cs="Arial"/>
          <w:sz w:val="18"/>
          <w:szCs w:val="18"/>
          <w:lang w:eastAsia="en-US"/>
        </w:rPr>
        <w:instrText xml:space="preserve"> FORMCHECKBOX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sidRPr="00BF3644">
        <w:rPr>
          <w:rFonts w:ascii="Arial" w:eastAsia="Calibri" w:hAnsi="Arial" w:cs="Arial"/>
          <w:sz w:val="18"/>
          <w:szCs w:val="18"/>
          <w:lang w:eastAsia="en-US"/>
        </w:rPr>
        <w:fldChar w:fldCharType="end"/>
      </w:r>
      <w:r w:rsidR="00AA209A" w:rsidRPr="00BF3644">
        <w:rPr>
          <w:rFonts w:ascii="Arial" w:eastAsia="Calibri" w:hAnsi="Arial" w:cs="Arial"/>
          <w:sz w:val="18"/>
          <w:szCs w:val="18"/>
          <w:lang w:eastAsia="en-US"/>
        </w:rPr>
        <w:t xml:space="preserve">  wybór oferty  prowadzi do powstania obowiązku podatkowego u zamawiającego :</w:t>
      </w:r>
    </w:p>
    <w:p w:rsidR="001B3772" w:rsidRPr="00BF3644" w:rsidRDefault="001B3772" w:rsidP="007318C1">
      <w:pPr>
        <w:pStyle w:val="Akapitzlist"/>
        <w:spacing w:after="0" w:line="240" w:lineRule="atLeast"/>
        <w:ind w:left="709" w:hanging="349"/>
        <w:jc w:val="both"/>
        <w:rPr>
          <w:rFonts w:ascii="Arial" w:hAnsi="Arial" w:cs="Arial"/>
          <w:sz w:val="18"/>
          <w:szCs w:val="18"/>
        </w:rPr>
      </w:pPr>
      <w:r w:rsidRPr="00BF3644">
        <w:rPr>
          <w:rFonts w:ascii="Arial" w:hAnsi="Arial" w:cs="Arial"/>
          <w:sz w:val="18"/>
          <w:szCs w:val="18"/>
        </w:rPr>
        <w:t xml:space="preserve">      Wskazać  nazwę (rodzaj) towaru dla, których dostawa będzie prowadzić do jego powstania (oraz w formularzu cenowym wskazać ich wartość bez kwoty podatku)……………………….</w:t>
      </w:r>
    </w:p>
    <w:p w:rsidR="008255EA" w:rsidRPr="00BF3644" w:rsidRDefault="008255EA" w:rsidP="00DB05B5">
      <w:pPr>
        <w:pStyle w:val="Akapitzlist"/>
        <w:spacing w:after="0" w:line="240" w:lineRule="atLeast"/>
        <w:ind w:left="360"/>
        <w:jc w:val="both"/>
        <w:rPr>
          <w:rFonts w:ascii="Arial" w:hAnsi="Arial" w:cs="Arial"/>
          <w:sz w:val="18"/>
          <w:szCs w:val="18"/>
        </w:rPr>
      </w:pPr>
    </w:p>
    <w:p w:rsidR="001B3772" w:rsidRPr="00BF3644" w:rsidRDefault="001B3772" w:rsidP="00730DB4">
      <w:pPr>
        <w:numPr>
          <w:ilvl w:val="0"/>
          <w:numId w:val="3"/>
        </w:numPr>
        <w:spacing w:line="240" w:lineRule="atLeast"/>
        <w:jc w:val="both"/>
        <w:rPr>
          <w:rFonts w:ascii="Arial" w:hAnsi="Arial" w:cs="Arial"/>
          <w:sz w:val="18"/>
          <w:szCs w:val="18"/>
        </w:rPr>
      </w:pPr>
      <w:r w:rsidRPr="00BF3644">
        <w:rPr>
          <w:rFonts w:ascii="Arial" w:hAnsi="Arial" w:cs="Arial"/>
          <w:sz w:val="18"/>
          <w:szCs w:val="18"/>
        </w:rPr>
        <w:t>Oświadczam/y/, iż jestem/</w:t>
      </w:r>
      <w:proofErr w:type="spellStart"/>
      <w:r w:rsidRPr="00BF3644">
        <w:rPr>
          <w:rFonts w:ascii="Arial" w:hAnsi="Arial" w:cs="Arial"/>
          <w:sz w:val="18"/>
          <w:szCs w:val="18"/>
        </w:rPr>
        <w:t>śmy</w:t>
      </w:r>
      <w:proofErr w:type="spellEnd"/>
      <w:r w:rsidRPr="00BF3644">
        <w:rPr>
          <w:rFonts w:ascii="Arial" w:hAnsi="Arial" w:cs="Arial"/>
          <w:sz w:val="18"/>
          <w:szCs w:val="18"/>
        </w:rPr>
        <w:t xml:space="preserve"> upoważniony/ni do reprezentowania firmy. </w:t>
      </w:r>
    </w:p>
    <w:p w:rsidR="008255EA" w:rsidRPr="00BF3644" w:rsidRDefault="008255EA" w:rsidP="008255EA">
      <w:pPr>
        <w:spacing w:line="240" w:lineRule="atLeast"/>
        <w:ind w:left="360"/>
        <w:jc w:val="both"/>
        <w:rPr>
          <w:rFonts w:ascii="Arial" w:hAnsi="Arial" w:cs="Arial"/>
          <w:sz w:val="18"/>
          <w:szCs w:val="18"/>
        </w:rPr>
      </w:pPr>
    </w:p>
    <w:p w:rsidR="001B3772" w:rsidRPr="00BF3644" w:rsidRDefault="001B3772" w:rsidP="00730DB4">
      <w:pPr>
        <w:keepNext/>
        <w:numPr>
          <w:ilvl w:val="0"/>
          <w:numId w:val="3"/>
        </w:numPr>
        <w:autoSpaceDN w:val="0"/>
        <w:spacing w:line="240" w:lineRule="atLeast"/>
        <w:jc w:val="both"/>
        <w:outlineLvl w:val="0"/>
        <w:rPr>
          <w:rFonts w:ascii="Arial" w:hAnsi="Arial" w:cs="Arial"/>
          <w:bCs/>
          <w:kern w:val="32"/>
          <w:sz w:val="18"/>
          <w:szCs w:val="18"/>
        </w:rPr>
      </w:pPr>
      <w:r w:rsidRPr="00BF3644">
        <w:rPr>
          <w:rFonts w:ascii="Arial" w:hAnsi="Arial" w:cs="Arial"/>
          <w:bCs/>
          <w:kern w:val="32"/>
          <w:sz w:val="18"/>
          <w:szCs w:val="18"/>
        </w:rPr>
        <w:t xml:space="preserve">W przypadku przyznania nam zamówienia zobowiązujemy się do zawarcia pisemnej umowy, której treść zawiera zał.  </w:t>
      </w:r>
      <w:r w:rsidR="006C280D" w:rsidRPr="00BF3644">
        <w:rPr>
          <w:rFonts w:ascii="Arial" w:hAnsi="Arial" w:cs="Arial"/>
          <w:bCs/>
          <w:kern w:val="32"/>
          <w:sz w:val="18"/>
          <w:szCs w:val="18"/>
        </w:rPr>
        <w:t>W</w:t>
      </w:r>
      <w:r w:rsidRPr="00BF3644">
        <w:rPr>
          <w:rFonts w:ascii="Arial" w:hAnsi="Arial" w:cs="Arial"/>
          <w:bCs/>
          <w:kern w:val="32"/>
          <w:sz w:val="18"/>
          <w:szCs w:val="18"/>
        </w:rPr>
        <w:t xml:space="preserve"> terminie wyznaczonym przez zamawiającego przez osoby upoważnione do zaciągania zobowiązań finansowych.</w:t>
      </w:r>
    </w:p>
    <w:p w:rsidR="008255EA" w:rsidRPr="00BF3644" w:rsidRDefault="008255EA" w:rsidP="008255EA">
      <w:pPr>
        <w:keepNext/>
        <w:autoSpaceDN w:val="0"/>
        <w:spacing w:line="240" w:lineRule="atLeast"/>
        <w:ind w:left="360"/>
        <w:jc w:val="both"/>
        <w:outlineLvl w:val="0"/>
        <w:rPr>
          <w:rFonts w:ascii="Arial" w:hAnsi="Arial" w:cs="Arial"/>
          <w:bCs/>
          <w:kern w:val="32"/>
          <w:sz w:val="18"/>
          <w:szCs w:val="18"/>
        </w:rPr>
      </w:pPr>
    </w:p>
    <w:p w:rsidR="00AA209A" w:rsidRPr="00BF3644" w:rsidRDefault="00AA209A" w:rsidP="00730DB4">
      <w:pPr>
        <w:numPr>
          <w:ilvl w:val="0"/>
          <w:numId w:val="3"/>
        </w:numPr>
        <w:spacing w:line="240" w:lineRule="atLeast"/>
        <w:jc w:val="both"/>
        <w:rPr>
          <w:rFonts w:ascii="Arial" w:hAnsi="Arial" w:cs="Arial"/>
          <w:sz w:val="18"/>
          <w:szCs w:val="18"/>
        </w:rPr>
      </w:pPr>
      <w:r w:rsidRPr="00BF3644">
        <w:rPr>
          <w:rFonts w:ascii="Arial" w:hAnsi="Arial" w:cs="Arial"/>
          <w:sz w:val="18"/>
          <w:szCs w:val="18"/>
        </w:rPr>
        <w:t>Oświadczamy, że za wyjątkiem informacji i dokumentów zawartych w ofercie na stronach nr _________</w:t>
      </w:r>
      <w:r w:rsidR="008B3546" w:rsidRPr="00BF3644">
        <w:rPr>
          <w:rFonts w:ascii="Arial" w:hAnsi="Arial" w:cs="Arial"/>
          <w:sz w:val="18"/>
          <w:szCs w:val="18"/>
        </w:rPr>
        <w:t xml:space="preserve"> </w:t>
      </w:r>
      <w:r w:rsidRPr="00BF3644">
        <w:rPr>
          <w:rFonts w:ascii="Arial" w:hAnsi="Arial" w:cs="Arial"/>
          <w:sz w:val="18"/>
          <w:szCs w:val="18"/>
        </w:rPr>
        <w:t>niniejsza oferta oraz wszystkie załączniki są jawne i nie zawierają informacji stanowiących tajemnicę przedsiębiorstwa w rozumieniu przepisów o zwalczaniu nieuczciwej konkurencji.</w:t>
      </w:r>
    </w:p>
    <w:p w:rsidR="008255EA" w:rsidRPr="00BF3644" w:rsidRDefault="008255EA" w:rsidP="008255EA">
      <w:pPr>
        <w:pStyle w:val="Akapitzlist"/>
        <w:rPr>
          <w:rFonts w:ascii="Arial" w:hAnsi="Arial" w:cs="Arial"/>
          <w:sz w:val="18"/>
          <w:szCs w:val="18"/>
        </w:rPr>
      </w:pPr>
    </w:p>
    <w:p w:rsidR="00AA209A" w:rsidRPr="00BF3644" w:rsidRDefault="00AA209A" w:rsidP="00730DB4">
      <w:pPr>
        <w:numPr>
          <w:ilvl w:val="0"/>
          <w:numId w:val="3"/>
        </w:numPr>
        <w:spacing w:line="240" w:lineRule="atLeast"/>
        <w:ind w:left="426" w:hanging="426"/>
        <w:contextualSpacing/>
        <w:jc w:val="both"/>
        <w:rPr>
          <w:rFonts w:ascii="Arial" w:eastAsia="Calibri" w:hAnsi="Arial" w:cs="Arial"/>
          <w:sz w:val="18"/>
          <w:szCs w:val="18"/>
          <w:lang w:eastAsia="en-US"/>
        </w:rPr>
      </w:pPr>
      <w:r w:rsidRPr="00BF3644">
        <w:rPr>
          <w:rFonts w:ascii="Arial" w:eastAsia="Calibri" w:hAnsi="Arial" w:cs="Arial"/>
          <w:sz w:val="18"/>
          <w:szCs w:val="18"/>
          <w:lang w:eastAsia="en-US"/>
        </w:rPr>
        <w:t>Informacja</w:t>
      </w:r>
      <w:r w:rsidR="001410A7" w:rsidRPr="00BF3644">
        <w:rPr>
          <w:rFonts w:ascii="Arial" w:eastAsia="Calibri" w:hAnsi="Arial" w:cs="Arial"/>
          <w:sz w:val="18"/>
          <w:szCs w:val="18"/>
          <w:lang w:eastAsia="en-US"/>
        </w:rPr>
        <w:t xml:space="preserve"> </w:t>
      </w:r>
      <w:r w:rsidR="006C280D" w:rsidRPr="00BF3644">
        <w:rPr>
          <w:rFonts w:ascii="Arial" w:eastAsia="Calibri" w:hAnsi="Arial" w:cs="Arial"/>
          <w:sz w:val="18"/>
          <w:szCs w:val="18"/>
          <w:lang w:eastAsia="en-US"/>
        </w:rPr>
        <w:t>–</w:t>
      </w:r>
      <w:r w:rsidR="001410A7" w:rsidRPr="00BF3644">
        <w:rPr>
          <w:rFonts w:ascii="Arial" w:eastAsia="Calibri" w:hAnsi="Arial" w:cs="Arial"/>
          <w:sz w:val="18"/>
          <w:szCs w:val="18"/>
          <w:lang w:eastAsia="en-US"/>
        </w:rPr>
        <w:t xml:space="preserve"> </w:t>
      </w:r>
      <w:r w:rsidRPr="00BF3644">
        <w:rPr>
          <w:rFonts w:ascii="Arial" w:eastAsia="Calibri" w:hAnsi="Arial" w:cs="Arial"/>
          <w:sz w:val="18"/>
          <w:szCs w:val="18"/>
          <w:lang w:eastAsia="en-US"/>
        </w:rPr>
        <w:t>Czy Wykonawca jest mikroprzedsiębiorstwem bądź ma</w:t>
      </w:r>
      <w:r w:rsidR="001410A7" w:rsidRPr="00BF3644">
        <w:rPr>
          <w:rFonts w:ascii="Arial" w:eastAsia="Calibri" w:hAnsi="Arial" w:cs="Arial"/>
          <w:sz w:val="18"/>
          <w:szCs w:val="18"/>
          <w:lang w:eastAsia="en-US"/>
        </w:rPr>
        <w:t xml:space="preserve">łym lub średnim </w:t>
      </w:r>
      <w:r w:rsidRPr="00BF3644">
        <w:rPr>
          <w:rFonts w:ascii="Arial" w:eastAsia="Calibri" w:hAnsi="Arial" w:cs="Arial"/>
          <w:sz w:val="18"/>
          <w:szCs w:val="18"/>
          <w:lang w:eastAsia="en-US"/>
        </w:rPr>
        <w:t>przedsiębiorstwem?</w:t>
      </w:r>
    </w:p>
    <w:p w:rsidR="00AA209A" w:rsidRPr="00BF3644" w:rsidRDefault="00AA209A" w:rsidP="00DB05B5">
      <w:pPr>
        <w:spacing w:line="240" w:lineRule="atLeast"/>
        <w:ind w:left="720" w:hanging="294"/>
        <w:contextualSpacing/>
        <w:rPr>
          <w:rFonts w:ascii="Arial" w:eastAsia="Calibri" w:hAnsi="Arial" w:cs="Arial"/>
          <w:i/>
          <w:iCs/>
          <w:sz w:val="18"/>
          <w:szCs w:val="18"/>
          <w:lang w:eastAsia="en-US"/>
        </w:rPr>
      </w:pPr>
      <w:r w:rsidRPr="00BF3644">
        <w:rPr>
          <w:rFonts w:ascii="Arial" w:eastAsia="Calibri" w:hAnsi="Arial" w:cs="Arial"/>
          <w:b/>
          <w:bCs/>
          <w:sz w:val="18"/>
          <w:szCs w:val="18"/>
          <w:lang w:eastAsia="en-US"/>
        </w:rPr>
        <w:t>Odpowiedź:</w:t>
      </w:r>
      <w:r w:rsidR="00D44E7D" w:rsidRPr="00BF3644">
        <w:rPr>
          <w:rFonts w:ascii="Arial" w:eastAsia="Calibri" w:hAnsi="Arial" w:cs="Arial"/>
          <w:b/>
          <w:bCs/>
          <w:sz w:val="18"/>
          <w:szCs w:val="18"/>
          <w:lang w:eastAsia="en-US"/>
        </w:rPr>
        <w:t xml:space="preserve"> </w:t>
      </w:r>
      <w:r w:rsidRPr="00BF3644">
        <w:rPr>
          <w:rFonts w:ascii="Arial" w:eastAsia="Calibri" w:hAnsi="Arial" w:cs="Arial"/>
          <w:sz w:val="18"/>
          <w:szCs w:val="18"/>
          <w:lang w:eastAsia="en-US"/>
        </w:rPr>
        <w:t xml:space="preserve">Wykonawca jest: </w:t>
      </w:r>
      <w:r w:rsidRPr="00BF3644">
        <w:rPr>
          <w:rFonts w:ascii="Arial" w:eastAsia="Calibri" w:hAnsi="Arial" w:cs="Arial"/>
          <w:i/>
          <w:iCs/>
          <w:sz w:val="18"/>
          <w:szCs w:val="18"/>
          <w:lang w:eastAsia="en-US"/>
        </w:rPr>
        <w:t>(właściwe zakreślić)</w:t>
      </w:r>
    </w:p>
    <w:p w:rsidR="00AA209A" w:rsidRPr="00BF3644" w:rsidRDefault="00725968" w:rsidP="00DB05B5">
      <w:pPr>
        <w:spacing w:line="240" w:lineRule="atLeast"/>
        <w:ind w:left="1429" w:hanging="294"/>
        <w:contextualSpacing/>
        <w:rPr>
          <w:rFonts w:ascii="Arial" w:eastAsia="Calibri" w:hAnsi="Arial" w:cs="Arial"/>
          <w:sz w:val="18"/>
          <w:szCs w:val="18"/>
          <w:lang w:eastAsia="en-US"/>
        </w:rPr>
      </w:pPr>
      <w:r w:rsidRPr="00BF3644">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BF3644">
        <w:rPr>
          <w:rFonts w:ascii="Arial" w:eastAsia="Calibri" w:hAnsi="Arial" w:cs="Arial"/>
          <w:sz w:val="18"/>
          <w:szCs w:val="18"/>
          <w:lang w:eastAsia="en-US"/>
        </w:rPr>
        <w:instrText xml:space="preserve"> FORMCHECKBOX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sidRPr="00BF3644">
        <w:rPr>
          <w:rFonts w:ascii="Arial" w:eastAsia="Calibri" w:hAnsi="Arial" w:cs="Arial"/>
          <w:sz w:val="18"/>
          <w:szCs w:val="18"/>
          <w:lang w:eastAsia="en-US"/>
        </w:rPr>
        <w:fldChar w:fldCharType="end"/>
      </w:r>
      <w:r w:rsidR="00AA209A" w:rsidRPr="00BF3644">
        <w:rPr>
          <w:rFonts w:ascii="Arial" w:eastAsia="Calibri" w:hAnsi="Arial" w:cs="Arial"/>
          <w:sz w:val="18"/>
          <w:szCs w:val="18"/>
          <w:lang w:eastAsia="en-US"/>
        </w:rPr>
        <w:t xml:space="preserve">  mikroprzedsiębiorstwem  </w:t>
      </w:r>
    </w:p>
    <w:p w:rsidR="00AA209A" w:rsidRPr="00BF3644" w:rsidRDefault="00725968" w:rsidP="00DB05B5">
      <w:pPr>
        <w:spacing w:line="240" w:lineRule="atLeast"/>
        <w:ind w:left="1429" w:hanging="294"/>
        <w:rPr>
          <w:rFonts w:ascii="Arial" w:hAnsi="Arial" w:cs="Arial"/>
          <w:sz w:val="18"/>
          <w:szCs w:val="18"/>
        </w:rPr>
      </w:pPr>
      <w:r w:rsidRPr="00BF3644">
        <w:rPr>
          <w:rFonts w:ascii="Arial" w:hAnsi="Arial" w:cs="Arial"/>
          <w:sz w:val="18"/>
          <w:szCs w:val="18"/>
        </w:rPr>
        <w:fldChar w:fldCharType="begin">
          <w:ffData>
            <w:name w:val="Wybór3"/>
            <w:enabled/>
            <w:calcOnExit w:val="0"/>
            <w:checkBox>
              <w:sizeAuto/>
              <w:default w:val="0"/>
            </w:checkBox>
          </w:ffData>
        </w:fldChar>
      </w:r>
      <w:r w:rsidR="00AA209A" w:rsidRPr="00BF364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3644">
        <w:rPr>
          <w:rFonts w:ascii="Arial" w:hAnsi="Arial" w:cs="Arial"/>
          <w:sz w:val="18"/>
          <w:szCs w:val="18"/>
        </w:rPr>
        <w:fldChar w:fldCharType="end"/>
      </w:r>
      <w:r w:rsidR="00AA209A" w:rsidRPr="00BF3644">
        <w:rPr>
          <w:rFonts w:ascii="Arial" w:hAnsi="Arial" w:cs="Arial"/>
          <w:sz w:val="18"/>
          <w:szCs w:val="18"/>
        </w:rPr>
        <w:t xml:space="preserve">  małym  </w:t>
      </w:r>
    </w:p>
    <w:p w:rsidR="00AA209A" w:rsidRPr="00BF3644" w:rsidRDefault="00725968" w:rsidP="00DB05B5">
      <w:pPr>
        <w:spacing w:line="240" w:lineRule="atLeast"/>
        <w:ind w:left="1429" w:hanging="294"/>
        <w:contextualSpacing/>
        <w:rPr>
          <w:rFonts w:ascii="Arial" w:eastAsia="Calibri" w:hAnsi="Arial" w:cs="Arial"/>
          <w:sz w:val="18"/>
          <w:szCs w:val="18"/>
          <w:lang w:eastAsia="en-US"/>
        </w:rPr>
      </w:pPr>
      <w:r w:rsidRPr="00BF3644">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BF3644">
        <w:rPr>
          <w:rFonts w:ascii="Arial" w:eastAsia="Calibri" w:hAnsi="Arial" w:cs="Arial"/>
          <w:sz w:val="18"/>
          <w:szCs w:val="18"/>
          <w:lang w:eastAsia="en-US"/>
        </w:rPr>
        <w:instrText xml:space="preserve"> FORMCHECKBOX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sidRPr="00BF3644">
        <w:rPr>
          <w:rFonts w:ascii="Arial" w:eastAsia="Calibri" w:hAnsi="Arial" w:cs="Arial"/>
          <w:sz w:val="18"/>
          <w:szCs w:val="18"/>
          <w:lang w:eastAsia="en-US"/>
        </w:rPr>
        <w:fldChar w:fldCharType="end"/>
      </w:r>
      <w:r w:rsidR="00AA209A" w:rsidRPr="00BF3644">
        <w:rPr>
          <w:rFonts w:ascii="Arial" w:eastAsia="Calibri" w:hAnsi="Arial" w:cs="Arial"/>
          <w:sz w:val="18"/>
          <w:szCs w:val="18"/>
          <w:lang w:eastAsia="en-US"/>
        </w:rPr>
        <w:t xml:space="preserve"> </w:t>
      </w:r>
      <w:r w:rsidR="007F2A69" w:rsidRPr="00BF3644">
        <w:rPr>
          <w:rFonts w:ascii="Arial" w:eastAsia="Calibri" w:hAnsi="Arial" w:cs="Arial"/>
          <w:sz w:val="18"/>
          <w:szCs w:val="18"/>
          <w:lang w:eastAsia="en-US"/>
        </w:rPr>
        <w:t xml:space="preserve"> </w:t>
      </w:r>
      <w:r w:rsidR="00AA209A" w:rsidRPr="00BF3644">
        <w:rPr>
          <w:rFonts w:ascii="Arial" w:eastAsia="Calibri" w:hAnsi="Arial" w:cs="Arial"/>
          <w:sz w:val="18"/>
          <w:szCs w:val="18"/>
          <w:lang w:eastAsia="en-US"/>
        </w:rPr>
        <w:t xml:space="preserve">średnim przedsiębiorstwem </w:t>
      </w:r>
    </w:p>
    <w:p w:rsidR="00AA209A" w:rsidRPr="00BF3644" w:rsidRDefault="00AA209A" w:rsidP="00DB05B5">
      <w:pPr>
        <w:spacing w:line="240" w:lineRule="atLeast"/>
        <w:ind w:left="696" w:hanging="294"/>
        <w:rPr>
          <w:rFonts w:ascii="Arial" w:hAnsi="Arial" w:cs="Arial"/>
          <w:i/>
          <w:sz w:val="18"/>
          <w:szCs w:val="18"/>
          <w:lang w:eastAsia="en-US"/>
        </w:rPr>
      </w:pPr>
      <w:r w:rsidRPr="00BF3644">
        <w:rPr>
          <w:rFonts w:ascii="Arial" w:hAnsi="Arial" w:cs="Arial"/>
          <w:bCs/>
          <w:i/>
          <w:iCs/>
          <w:sz w:val="18"/>
          <w:szCs w:val="18"/>
          <w:lang w:eastAsia="en-US"/>
        </w:rPr>
        <w:t>Uwaga!</w:t>
      </w:r>
    </w:p>
    <w:p w:rsidR="00AA209A" w:rsidRPr="00BF3644" w:rsidRDefault="00AA209A" w:rsidP="00DB05B5">
      <w:pPr>
        <w:spacing w:line="240" w:lineRule="atLeast"/>
        <w:ind w:left="426" w:hanging="24"/>
        <w:jc w:val="both"/>
        <w:rPr>
          <w:rFonts w:ascii="Arial" w:hAnsi="Arial" w:cs="Arial"/>
          <w:i/>
          <w:sz w:val="18"/>
          <w:szCs w:val="18"/>
          <w:lang w:eastAsia="en-US"/>
        </w:rPr>
      </w:pPr>
      <w:r w:rsidRPr="00BF3644">
        <w:rPr>
          <w:rFonts w:ascii="Arial" w:hAnsi="Arial" w:cs="Arial"/>
          <w:bCs/>
          <w:i/>
          <w:iCs/>
          <w:sz w:val="18"/>
          <w:szCs w:val="18"/>
          <w:lang w:eastAsia="en-US"/>
        </w:rPr>
        <w:t>Mikroprzedsiębiorstwo: przedsiębiorstwo, które zatrudnia mniej niż 10 osób i którego roczny obrót lub roczna suma bilansowa nie przekracza 2 milionów EUR.</w:t>
      </w:r>
    </w:p>
    <w:p w:rsidR="00AA209A" w:rsidRPr="00BF3644" w:rsidRDefault="00AA209A" w:rsidP="00DB05B5">
      <w:pPr>
        <w:spacing w:line="240" w:lineRule="atLeast"/>
        <w:ind w:left="426" w:hanging="24"/>
        <w:jc w:val="both"/>
        <w:rPr>
          <w:rFonts w:ascii="Arial" w:hAnsi="Arial" w:cs="Arial"/>
          <w:i/>
          <w:sz w:val="18"/>
          <w:szCs w:val="18"/>
          <w:lang w:eastAsia="en-US"/>
        </w:rPr>
      </w:pPr>
      <w:r w:rsidRPr="00BF3644">
        <w:rPr>
          <w:rFonts w:ascii="Arial" w:hAnsi="Arial" w:cs="Arial"/>
          <w:bCs/>
          <w:i/>
          <w:iCs/>
          <w:sz w:val="18"/>
          <w:szCs w:val="18"/>
          <w:lang w:eastAsia="en-US"/>
        </w:rPr>
        <w:t>Małe przedsiębiorstwo: przedsiębiorstwo, które zatrudnia mniej niż 50 osób i którego roczny obrót lub roczna suma bilansowa nie przekracza 10 milionów EUR.</w:t>
      </w:r>
    </w:p>
    <w:p w:rsidR="00FA29B1" w:rsidRPr="00BF3644" w:rsidRDefault="00AA209A" w:rsidP="00FA29B1">
      <w:pPr>
        <w:spacing w:line="240" w:lineRule="atLeast"/>
        <w:ind w:left="426" w:hanging="24"/>
        <w:jc w:val="both"/>
        <w:rPr>
          <w:rFonts w:ascii="Arial" w:hAnsi="Arial" w:cs="Arial"/>
          <w:i/>
          <w:iCs/>
          <w:sz w:val="18"/>
          <w:szCs w:val="18"/>
          <w:lang w:eastAsia="en-US"/>
        </w:rPr>
      </w:pPr>
      <w:r w:rsidRPr="00BF3644">
        <w:rPr>
          <w:rFonts w:ascii="Arial" w:hAnsi="Arial" w:cs="Arial"/>
          <w:bCs/>
          <w:i/>
          <w:iCs/>
          <w:sz w:val="18"/>
          <w:szCs w:val="18"/>
          <w:lang w:eastAsia="en-US"/>
        </w:rPr>
        <w:t xml:space="preserve">Średnie przedsiębiorstwa: przedsiębiorstwa, które nie są mikroprzedsiębiorstwami ani małymi </w:t>
      </w:r>
      <w:r w:rsidRPr="00BF3644">
        <w:rPr>
          <w:rFonts w:ascii="Arial" w:hAnsi="Arial" w:cs="Arial"/>
          <w:bCs/>
          <w:iCs/>
          <w:sz w:val="18"/>
          <w:szCs w:val="18"/>
          <w:lang w:eastAsia="en-US"/>
        </w:rPr>
        <w:t>przedsiębiorstwami</w:t>
      </w:r>
      <w:r w:rsidRPr="00BF3644">
        <w:rPr>
          <w:rFonts w:ascii="Arial" w:hAnsi="Arial" w:cs="Arial"/>
          <w:b/>
          <w:bCs/>
          <w:i/>
          <w:iCs/>
          <w:sz w:val="18"/>
          <w:szCs w:val="18"/>
          <w:lang w:eastAsia="en-US"/>
        </w:rPr>
        <w:t xml:space="preserve"> </w:t>
      </w:r>
      <w:r w:rsidRPr="00BF3644">
        <w:rPr>
          <w:rFonts w:ascii="Arial" w:hAnsi="Arial" w:cs="Arial"/>
          <w:b/>
          <w:i/>
          <w:sz w:val="18"/>
          <w:szCs w:val="18"/>
          <w:lang w:eastAsia="en-US"/>
        </w:rPr>
        <w:t>i które</w:t>
      </w:r>
      <w:r w:rsidRPr="00BF3644">
        <w:rPr>
          <w:rFonts w:ascii="Arial" w:hAnsi="Arial" w:cs="Arial"/>
          <w:b/>
          <w:sz w:val="18"/>
          <w:szCs w:val="18"/>
          <w:lang w:eastAsia="en-US"/>
        </w:rPr>
        <w:t xml:space="preserve"> </w:t>
      </w:r>
      <w:r w:rsidRPr="00BF3644">
        <w:rPr>
          <w:rFonts w:ascii="Arial" w:hAnsi="Arial" w:cs="Arial"/>
          <w:i/>
          <w:sz w:val="18"/>
          <w:szCs w:val="18"/>
          <w:lang w:eastAsia="en-US"/>
        </w:rPr>
        <w:t>zatrudniają mniej niż 250 osób i których roczny obrót nie przekracza 50 milionów EUR lub roczna suma bilansowa nie przekracza</w:t>
      </w:r>
      <w:r w:rsidRPr="00BF3644">
        <w:rPr>
          <w:rFonts w:ascii="Arial" w:hAnsi="Arial" w:cs="Arial"/>
          <w:bCs/>
          <w:i/>
          <w:sz w:val="18"/>
          <w:szCs w:val="18"/>
          <w:lang w:eastAsia="en-US"/>
        </w:rPr>
        <w:t xml:space="preserve"> </w:t>
      </w:r>
      <w:r w:rsidRPr="00BF3644">
        <w:rPr>
          <w:rFonts w:ascii="Arial" w:hAnsi="Arial" w:cs="Arial"/>
          <w:i/>
          <w:sz w:val="18"/>
          <w:szCs w:val="18"/>
          <w:lang w:eastAsia="en-US"/>
        </w:rPr>
        <w:t>43 milionów EUR</w:t>
      </w:r>
      <w:r w:rsidRPr="00BF3644">
        <w:rPr>
          <w:rFonts w:ascii="Arial" w:hAnsi="Arial" w:cs="Arial"/>
          <w:i/>
          <w:iCs/>
          <w:sz w:val="18"/>
          <w:szCs w:val="18"/>
          <w:lang w:eastAsia="en-US"/>
        </w:rPr>
        <w:t>.</w:t>
      </w:r>
    </w:p>
    <w:p w:rsidR="00FA29B1" w:rsidRPr="00BF3644" w:rsidRDefault="00FA29B1" w:rsidP="00FA29B1">
      <w:pPr>
        <w:spacing w:line="240" w:lineRule="atLeast"/>
        <w:ind w:left="426" w:hanging="24"/>
        <w:jc w:val="both"/>
        <w:rPr>
          <w:rFonts w:ascii="Arial" w:hAnsi="Arial" w:cs="Arial"/>
          <w:bCs/>
          <w:i/>
          <w:iCs/>
          <w:sz w:val="18"/>
          <w:szCs w:val="18"/>
          <w:lang w:eastAsia="en-US"/>
        </w:rPr>
      </w:pPr>
    </w:p>
    <w:p w:rsidR="00BE0A67" w:rsidRPr="00BF3644" w:rsidRDefault="00BE0A67" w:rsidP="008255EA">
      <w:pPr>
        <w:pStyle w:val="Akapitzlist"/>
        <w:numPr>
          <w:ilvl w:val="0"/>
          <w:numId w:val="3"/>
        </w:numPr>
        <w:spacing w:line="240" w:lineRule="atLeast"/>
        <w:jc w:val="both"/>
        <w:rPr>
          <w:rFonts w:ascii="Arial" w:hAnsi="Arial" w:cs="Arial"/>
          <w:sz w:val="18"/>
          <w:szCs w:val="18"/>
        </w:rPr>
      </w:pPr>
      <w:r w:rsidRPr="00BF3644">
        <w:rPr>
          <w:rFonts w:ascii="Arial" w:hAnsi="Arial" w:cs="Arial"/>
          <w:sz w:val="18"/>
          <w:szCs w:val="18"/>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BF3644" w:rsidRDefault="008255EA" w:rsidP="008255EA">
      <w:pPr>
        <w:pStyle w:val="Akapitzlist"/>
        <w:spacing w:line="240" w:lineRule="atLeast"/>
        <w:ind w:left="360"/>
        <w:jc w:val="both"/>
        <w:rPr>
          <w:rFonts w:ascii="Arial" w:hAnsi="Arial" w:cs="Arial"/>
          <w:sz w:val="18"/>
          <w:szCs w:val="18"/>
        </w:rPr>
      </w:pPr>
    </w:p>
    <w:p w:rsidR="00BE0A67" w:rsidRPr="00BF3644" w:rsidRDefault="00BE0A67" w:rsidP="008255EA">
      <w:pPr>
        <w:pStyle w:val="Akapitzlist"/>
        <w:numPr>
          <w:ilvl w:val="0"/>
          <w:numId w:val="3"/>
        </w:numPr>
        <w:spacing w:line="240" w:lineRule="atLeast"/>
        <w:jc w:val="both"/>
        <w:rPr>
          <w:rFonts w:ascii="Arial" w:hAnsi="Arial" w:cs="Arial"/>
          <w:sz w:val="18"/>
          <w:szCs w:val="18"/>
        </w:rPr>
      </w:pPr>
      <w:r w:rsidRPr="00BF3644">
        <w:rPr>
          <w:rFonts w:ascii="Arial" w:hAnsi="Arial" w:cs="Arial"/>
          <w:sz w:val="18"/>
          <w:szCs w:val="18"/>
        </w:rPr>
        <w:t xml:space="preserve">Oświadczam, że wypełniłem obowiązki informacyjne przewidziane w </w:t>
      </w:r>
      <w:r w:rsidR="006C280D" w:rsidRPr="00BF3644">
        <w:rPr>
          <w:rFonts w:ascii="Arial" w:hAnsi="Arial" w:cs="Arial"/>
          <w:sz w:val="18"/>
          <w:szCs w:val="18"/>
        </w:rPr>
        <w:t>art</w:t>
      </w:r>
      <w:r w:rsidRPr="00BF3644">
        <w:rPr>
          <w:rFonts w:ascii="Arial" w:hAnsi="Arial" w:cs="Arial"/>
          <w:sz w:val="18"/>
          <w:szCs w:val="18"/>
        </w:rPr>
        <w:t xml:space="preserve">. 13 lub </w:t>
      </w:r>
      <w:r w:rsidR="006C280D" w:rsidRPr="00BF3644">
        <w:rPr>
          <w:rFonts w:ascii="Arial" w:hAnsi="Arial" w:cs="Arial"/>
          <w:sz w:val="18"/>
          <w:szCs w:val="18"/>
        </w:rPr>
        <w:t>art</w:t>
      </w:r>
      <w:r w:rsidRPr="00BF3644">
        <w:rPr>
          <w:rFonts w:ascii="Arial" w:hAnsi="Arial" w:cs="Arial"/>
          <w:sz w:val="18"/>
          <w:szCs w:val="18"/>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BF3644" w:rsidRDefault="00BE0A67" w:rsidP="00DB05B5">
      <w:pPr>
        <w:spacing w:line="240" w:lineRule="atLeast"/>
        <w:ind w:left="426" w:hanging="426"/>
        <w:jc w:val="both"/>
        <w:rPr>
          <w:rFonts w:ascii="Arial" w:hAnsi="Arial" w:cs="Arial"/>
          <w:sz w:val="18"/>
          <w:szCs w:val="18"/>
        </w:rPr>
      </w:pPr>
      <w:r w:rsidRPr="00BF3644">
        <w:rPr>
          <w:rFonts w:ascii="Arial" w:hAnsi="Arial" w:cs="Arial"/>
          <w:sz w:val="18"/>
          <w:szCs w:val="18"/>
          <w:vertAlign w:val="subscript"/>
        </w:rPr>
        <w:t>Uwaga:</w:t>
      </w:r>
    </w:p>
    <w:p w:rsidR="00BE0A67" w:rsidRPr="00BF3644" w:rsidRDefault="00BE0A67" w:rsidP="00DB05B5">
      <w:pPr>
        <w:spacing w:line="240" w:lineRule="atLeast"/>
        <w:ind w:left="426" w:hanging="426"/>
        <w:jc w:val="both"/>
        <w:rPr>
          <w:rFonts w:ascii="Arial" w:hAnsi="Arial" w:cs="Arial"/>
          <w:sz w:val="18"/>
          <w:szCs w:val="18"/>
        </w:rPr>
      </w:pPr>
      <w:r w:rsidRPr="00BF3644">
        <w:rPr>
          <w:rFonts w:ascii="Arial" w:hAnsi="Arial" w:cs="Arial"/>
          <w:b/>
          <w:bCs/>
          <w:i/>
          <w:iCs/>
          <w:sz w:val="18"/>
          <w:szCs w:val="18"/>
          <w:vertAlign w:val="subscript"/>
        </w:rPr>
        <w:t xml:space="preserve">* </w:t>
      </w:r>
      <w:r w:rsidRPr="00BF3644">
        <w:rPr>
          <w:rFonts w:ascii="Arial" w:hAnsi="Arial" w:cs="Arial"/>
          <w:color w:val="000000"/>
          <w:sz w:val="18"/>
          <w:szCs w:val="18"/>
          <w:vertAlign w:val="subscript"/>
        </w:rPr>
        <w:t xml:space="preserve">W przypadku gdy Wykonawca </w:t>
      </w:r>
      <w:r w:rsidRPr="00BF3644">
        <w:rPr>
          <w:rFonts w:ascii="Arial" w:hAnsi="Arial" w:cs="Arial"/>
          <w:sz w:val="18"/>
          <w:szCs w:val="18"/>
          <w:vertAlign w:val="subscript"/>
        </w:rPr>
        <w:t xml:space="preserve">nie przekazuje danych osobowych innych niż bezpośrednio jego dotyczących lub zachodzi wyłączenie stosowania obowiązku informacyjnego, stosownie do </w:t>
      </w:r>
      <w:r w:rsidR="006C280D" w:rsidRPr="00BF3644">
        <w:rPr>
          <w:rFonts w:ascii="Arial" w:hAnsi="Arial" w:cs="Arial"/>
          <w:sz w:val="18"/>
          <w:szCs w:val="18"/>
          <w:vertAlign w:val="subscript"/>
        </w:rPr>
        <w:t>art</w:t>
      </w:r>
      <w:r w:rsidRPr="00BF3644">
        <w:rPr>
          <w:rFonts w:ascii="Arial" w:hAnsi="Arial" w:cs="Arial"/>
          <w:sz w:val="18"/>
          <w:szCs w:val="18"/>
          <w:vertAlign w:val="subscript"/>
        </w:rPr>
        <w:t xml:space="preserve">. 13 ust. 4 lub </w:t>
      </w:r>
      <w:r w:rsidR="006C280D" w:rsidRPr="00BF3644">
        <w:rPr>
          <w:rFonts w:ascii="Arial" w:hAnsi="Arial" w:cs="Arial"/>
          <w:sz w:val="18"/>
          <w:szCs w:val="18"/>
          <w:vertAlign w:val="subscript"/>
        </w:rPr>
        <w:t>art</w:t>
      </w:r>
      <w:r w:rsidRPr="00BF3644">
        <w:rPr>
          <w:rFonts w:ascii="Arial" w:hAnsi="Arial" w:cs="Arial"/>
          <w:sz w:val="18"/>
          <w:szCs w:val="18"/>
          <w:vertAlign w:val="subscript"/>
        </w:rPr>
        <w:t xml:space="preserve">. 14 ust. 5 RODO treści oświadczenia wykonawca nie składa (usunięcie treści oświadczenia </w:t>
      </w:r>
      <w:r w:rsidR="006C280D" w:rsidRPr="00BF3644">
        <w:rPr>
          <w:rFonts w:ascii="Arial" w:hAnsi="Arial" w:cs="Arial"/>
          <w:sz w:val="18"/>
          <w:szCs w:val="18"/>
          <w:vertAlign w:val="subscript"/>
        </w:rPr>
        <w:t>art</w:t>
      </w:r>
      <w:r w:rsidRPr="00BF3644">
        <w:rPr>
          <w:rFonts w:ascii="Arial" w:hAnsi="Arial" w:cs="Arial"/>
          <w:sz w:val="18"/>
          <w:szCs w:val="18"/>
          <w:vertAlign w:val="subscript"/>
        </w:rPr>
        <w:t>. przez jego wykreślenie).</w:t>
      </w:r>
    </w:p>
    <w:p w:rsidR="00BE0A67" w:rsidRPr="00BF3644" w:rsidRDefault="00BE0A67" w:rsidP="00DB05B5">
      <w:pPr>
        <w:spacing w:line="240" w:lineRule="atLeast"/>
        <w:ind w:left="426" w:hanging="426"/>
        <w:jc w:val="both"/>
        <w:rPr>
          <w:rFonts w:ascii="Arial" w:hAnsi="Arial" w:cs="Arial"/>
          <w:sz w:val="18"/>
          <w:szCs w:val="18"/>
        </w:rPr>
      </w:pPr>
      <w:r w:rsidRPr="00BF3644">
        <w:rPr>
          <w:rFonts w:ascii="Arial" w:hAnsi="Arial" w:cs="Arial"/>
          <w:sz w:val="18"/>
          <w:szCs w:val="18"/>
        </w:rPr>
        <w:t> </w:t>
      </w:r>
    </w:p>
    <w:p w:rsidR="00BE0A67" w:rsidRPr="00BF3644" w:rsidRDefault="00BE0A67" w:rsidP="00DB05B5">
      <w:pPr>
        <w:spacing w:line="240" w:lineRule="atLeast"/>
        <w:ind w:left="426" w:hanging="24"/>
        <w:jc w:val="both"/>
        <w:rPr>
          <w:rFonts w:ascii="Arial" w:hAnsi="Arial" w:cs="Arial"/>
          <w:bCs/>
          <w:i/>
          <w:iCs/>
          <w:sz w:val="18"/>
          <w:szCs w:val="18"/>
          <w:lang w:eastAsia="en-US"/>
        </w:rPr>
      </w:pPr>
    </w:p>
    <w:p w:rsidR="0069215E" w:rsidRPr="00BF3644" w:rsidRDefault="00AA209A" w:rsidP="00DB05B5">
      <w:pPr>
        <w:spacing w:line="240" w:lineRule="atLeast"/>
        <w:ind w:left="426" w:hanging="24"/>
        <w:jc w:val="both"/>
        <w:rPr>
          <w:rFonts w:ascii="Arial" w:hAnsi="Arial" w:cs="Arial"/>
          <w:sz w:val="18"/>
          <w:szCs w:val="18"/>
        </w:rPr>
      </w:pPr>
      <w:r w:rsidRPr="00BF3644">
        <w:rPr>
          <w:rFonts w:ascii="Arial" w:hAnsi="Arial" w:cs="Arial"/>
          <w:sz w:val="18"/>
          <w:szCs w:val="18"/>
        </w:rPr>
        <w:t>Wszystkie strony naszej oferty wraz z załącznikami są ponumerowane i cała oferta składa się  z ............ stron.</w:t>
      </w:r>
    </w:p>
    <w:p w:rsidR="00AA209A" w:rsidRPr="00BF3644" w:rsidRDefault="00AA209A" w:rsidP="00DB05B5">
      <w:pPr>
        <w:spacing w:line="240" w:lineRule="atLeast"/>
        <w:ind w:left="360"/>
        <w:jc w:val="both"/>
        <w:rPr>
          <w:rFonts w:ascii="Arial" w:hAnsi="Arial" w:cs="Arial"/>
          <w:sz w:val="18"/>
          <w:szCs w:val="18"/>
        </w:rPr>
      </w:pPr>
      <w:r w:rsidRPr="00BF3644">
        <w:rPr>
          <w:rFonts w:ascii="Arial" w:hAnsi="Arial" w:cs="Arial"/>
          <w:sz w:val="18"/>
          <w:szCs w:val="18"/>
        </w:rPr>
        <w:t xml:space="preserve">……………….., dn. …………………                         </w:t>
      </w:r>
    </w:p>
    <w:p w:rsidR="0005579A" w:rsidRPr="00BF3644" w:rsidRDefault="00AA209A" w:rsidP="00DB05B5">
      <w:pPr>
        <w:tabs>
          <w:tab w:val="center" w:pos="6663"/>
        </w:tabs>
        <w:spacing w:line="240" w:lineRule="atLeast"/>
        <w:ind w:left="3540" w:hanging="3540"/>
        <w:rPr>
          <w:rFonts w:ascii="Arial" w:hAnsi="Arial" w:cs="Arial"/>
          <w:sz w:val="18"/>
          <w:szCs w:val="18"/>
        </w:rPr>
      </w:pPr>
      <w:r w:rsidRPr="00BF3644">
        <w:rPr>
          <w:rFonts w:ascii="Arial" w:hAnsi="Arial" w:cs="Arial"/>
          <w:sz w:val="18"/>
          <w:szCs w:val="18"/>
        </w:rPr>
        <w:tab/>
      </w:r>
      <w:r w:rsidRPr="00BF3644">
        <w:rPr>
          <w:rFonts w:ascii="Arial" w:hAnsi="Arial" w:cs="Arial"/>
          <w:sz w:val="18"/>
          <w:szCs w:val="18"/>
        </w:rPr>
        <w:tab/>
      </w:r>
    </w:p>
    <w:p w:rsidR="0005579A" w:rsidRPr="00BF3644" w:rsidRDefault="0005579A" w:rsidP="00DB05B5">
      <w:pPr>
        <w:spacing w:line="240" w:lineRule="atLeast"/>
        <w:ind w:left="142" w:hanging="142"/>
        <w:jc w:val="both"/>
        <w:rPr>
          <w:rFonts w:ascii="Arial" w:hAnsi="Arial" w:cs="Arial"/>
          <w:i/>
          <w:sz w:val="18"/>
          <w:szCs w:val="18"/>
        </w:rPr>
      </w:pPr>
      <w:r w:rsidRPr="00BF3644">
        <w:rPr>
          <w:rFonts w:ascii="Arial" w:hAnsi="Arial" w:cs="Arial"/>
          <w:i/>
          <w:sz w:val="18"/>
          <w:szCs w:val="18"/>
        </w:rPr>
        <w:t>...............................................................</w:t>
      </w:r>
    </w:p>
    <w:p w:rsidR="0005579A" w:rsidRPr="00BF3644" w:rsidRDefault="0005579A" w:rsidP="00DB05B5">
      <w:pPr>
        <w:spacing w:line="240" w:lineRule="atLeast"/>
        <w:ind w:left="142" w:hanging="142"/>
        <w:jc w:val="both"/>
        <w:rPr>
          <w:rFonts w:ascii="Arial" w:hAnsi="Arial" w:cs="Arial"/>
          <w:i/>
          <w:sz w:val="18"/>
          <w:szCs w:val="18"/>
        </w:rPr>
      </w:pPr>
      <w:r w:rsidRPr="00BF3644">
        <w:rPr>
          <w:rFonts w:ascii="Arial" w:hAnsi="Arial" w:cs="Arial"/>
          <w:i/>
          <w:sz w:val="18"/>
          <w:szCs w:val="18"/>
        </w:rPr>
        <w:t xml:space="preserve">(Pieczęć </w:t>
      </w:r>
      <w:r w:rsidR="0069215E" w:rsidRPr="00BF3644">
        <w:rPr>
          <w:rFonts w:ascii="Arial" w:hAnsi="Arial" w:cs="Arial"/>
          <w:i/>
          <w:sz w:val="18"/>
          <w:szCs w:val="18"/>
        </w:rPr>
        <w:t>W</w:t>
      </w:r>
      <w:r w:rsidRPr="00BF3644">
        <w:rPr>
          <w:rFonts w:ascii="Arial" w:hAnsi="Arial" w:cs="Arial"/>
          <w:i/>
          <w:sz w:val="18"/>
          <w:szCs w:val="18"/>
        </w:rPr>
        <w:t>ykonawcy)</w:t>
      </w:r>
    </w:p>
    <w:p w:rsidR="0069215E" w:rsidRPr="00BF3644" w:rsidRDefault="0069215E" w:rsidP="00DB05B5">
      <w:pPr>
        <w:tabs>
          <w:tab w:val="center" w:pos="6663"/>
        </w:tabs>
        <w:spacing w:line="240" w:lineRule="atLeast"/>
        <w:ind w:left="3540" w:hanging="3540"/>
        <w:rPr>
          <w:rFonts w:ascii="Arial" w:hAnsi="Arial" w:cs="Arial"/>
          <w:sz w:val="18"/>
          <w:szCs w:val="18"/>
        </w:rPr>
      </w:pP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t>………………………………………………………</w:t>
      </w:r>
    </w:p>
    <w:p w:rsidR="0069215E" w:rsidRPr="00BF3644" w:rsidRDefault="0069215E" w:rsidP="00DB05B5">
      <w:pPr>
        <w:spacing w:line="240" w:lineRule="atLeast"/>
        <w:ind w:left="4536"/>
        <w:rPr>
          <w:rFonts w:ascii="Arial" w:hAnsi="Arial" w:cs="Arial"/>
          <w:sz w:val="18"/>
          <w:szCs w:val="18"/>
        </w:rPr>
      </w:pPr>
      <w:r w:rsidRPr="00BF3644">
        <w:rPr>
          <w:rFonts w:ascii="Arial" w:hAnsi="Arial" w:cs="Arial"/>
          <w:sz w:val="18"/>
          <w:szCs w:val="18"/>
        </w:rPr>
        <w:t>Podpisy  Wykonawcy lub  osób upoważnionych do składania oświadczeń woli w imieniu Wykonawcy.</w:t>
      </w:r>
    </w:p>
    <w:p w:rsidR="000342E2" w:rsidRPr="00BF3644" w:rsidRDefault="000342E2" w:rsidP="00DB05B5">
      <w:pPr>
        <w:pStyle w:val="Tekstpodstawowywcity"/>
        <w:spacing w:after="0" w:line="240" w:lineRule="atLeast"/>
        <w:ind w:left="0"/>
        <w:jc w:val="right"/>
        <w:rPr>
          <w:rFonts w:ascii="Arial" w:hAnsi="Arial" w:cs="Arial"/>
          <w:b/>
          <w:sz w:val="18"/>
          <w:szCs w:val="18"/>
        </w:rPr>
      </w:pPr>
    </w:p>
    <w:p w:rsidR="003C359B" w:rsidRPr="00BF3644" w:rsidRDefault="003C359B" w:rsidP="00DB05B5">
      <w:pPr>
        <w:pStyle w:val="Tekstpodstawowywcity"/>
        <w:spacing w:after="0" w:line="240" w:lineRule="atLeast"/>
        <w:ind w:left="0"/>
        <w:jc w:val="right"/>
        <w:rPr>
          <w:rFonts w:ascii="Arial" w:hAnsi="Arial" w:cs="Arial"/>
          <w:b/>
          <w:sz w:val="18"/>
          <w:szCs w:val="18"/>
        </w:rPr>
      </w:pPr>
    </w:p>
    <w:p w:rsidR="003C359B" w:rsidRPr="00BF3644" w:rsidRDefault="003C359B" w:rsidP="00DB05B5">
      <w:pPr>
        <w:pStyle w:val="Tekstpodstawowywcity"/>
        <w:spacing w:after="0" w:line="240" w:lineRule="atLeast"/>
        <w:ind w:left="0"/>
        <w:jc w:val="right"/>
        <w:rPr>
          <w:rFonts w:ascii="Arial" w:hAnsi="Arial" w:cs="Arial"/>
          <w:b/>
          <w:sz w:val="18"/>
          <w:szCs w:val="18"/>
        </w:rPr>
      </w:pPr>
    </w:p>
    <w:p w:rsidR="003C359B" w:rsidRPr="00BF3644" w:rsidRDefault="003C359B" w:rsidP="00DB05B5">
      <w:pPr>
        <w:pStyle w:val="Tekstpodstawowywcity"/>
        <w:spacing w:after="0" w:line="240" w:lineRule="atLeast"/>
        <w:ind w:left="0"/>
        <w:jc w:val="right"/>
        <w:rPr>
          <w:rFonts w:ascii="Arial" w:hAnsi="Arial" w:cs="Arial"/>
          <w:b/>
          <w:sz w:val="18"/>
          <w:szCs w:val="18"/>
        </w:rPr>
      </w:pPr>
    </w:p>
    <w:p w:rsidR="00E759A2" w:rsidRPr="00BF3644" w:rsidRDefault="00E759A2" w:rsidP="00DB05B5">
      <w:pPr>
        <w:pStyle w:val="Tekstpodstawowywcity"/>
        <w:spacing w:after="0" w:line="240" w:lineRule="atLeast"/>
        <w:ind w:left="0"/>
        <w:jc w:val="right"/>
        <w:rPr>
          <w:rFonts w:ascii="Arial" w:hAnsi="Arial" w:cs="Arial"/>
          <w:b/>
          <w:sz w:val="18"/>
          <w:szCs w:val="18"/>
        </w:rPr>
      </w:pPr>
    </w:p>
    <w:p w:rsidR="00E759A2" w:rsidRPr="00BF3644" w:rsidRDefault="00E759A2" w:rsidP="00DB05B5">
      <w:pPr>
        <w:pStyle w:val="Tekstpodstawowywcity"/>
        <w:spacing w:after="0" w:line="240" w:lineRule="atLeast"/>
        <w:ind w:left="0"/>
        <w:jc w:val="right"/>
        <w:rPr>
          <w:rFonts w:ascii="Arial" w:hAnsi="Arial" w:cs="Arial"/>
          <w:b/>
          <w:sz w:val="18"/>
          <w:szCs w:val="18"/>
        </w:rPr>
      </w:pPr>
    </w:p>
    <w:p w:rsidR="00626098" w:rsidRPr="00BF3644" w:rsidRDefault="00626098" w:rsidP="00DB05B5">
      <w:pPr>
        <w:pStyle w:val="Tekstpodstawowywcity"/>
        <w:spacing w:after="0" w:line="240" w:lineRule="atLeast"/>
        <w:ind w:left="0"/>
        <w:jc w:val="right"/>
        <w:rPr>
          <w:rFonts w:ascii="Arial" w:hAnsi="Arial" w:cs="Arial"/>
          <w:b/>
          <w:sz w:val="18"/>
          <w:szCs w:val="18"/>
        </w:rPr>
      </w:pPr>
    </w:p>
    <w:p w:rsidR="00626098" w:rsidRPr="00BF3644" w:rsidRDefault="00626098" w:rsidP="00DB05B5">
      <w:pPr>
        <w:pStyle w:val="Tekstpodstawowywcity"/>
        <w:spacing w:after="0" w:line="240" w:lineRule="atLeast"/>
        <w:ind w:left="0"/>
        <w:jc w:val="right"/>
        <w:rPr>
          <w:rFonts w:ascii="Arial" w:hAnsi="Arial" w:cs="Arial"/>
          <w:b/>
          <w:sz w:val="18"/>
          <w:szCs w:val="18"/>
        </w:rPr>
      </w:pPr>
    </w:p>
    <w:p w:rsidR="00626098" w:rsidRPr="00BF3644" w:rsidRDefault="00626098" w:rsidP="00DB05B5">
      <w:pPr>
        <w:pStyle w:val="Tekstpodstawowywcity"/>
        <w:spacing w:after="0" w:line="240" w:lineRule="atLeast"/>
        <w:ind w:left="0"/>
        <w:jc w:val="right"/>
        <w:rPr>
          <w:rFonts w:ascii="Arial" w:hAnsi="Arial" w:cs="Arial"/>
          <w:b/>
          <w:sz w:val="18"/>
          <w:szCs w:val="18"/>
        </w:rPr>
      </w:pPr>
    </w:p>
    <w:p w:rsidR="00626098" w:rsidRPr="00BF3644" w:rsidRDefault="00626098" w:rsidP="00DB05B5">
      <w:pPr>
        <w:pStyle w:val="Tekstpodstawowywcity"/>
        <w:spacing w:after="0" w:line="240" w:lineRule="atLeast"/>
        <w:ind w:left="0"/>
        <w:jc w:val="right"/>
        <w:rPr>
          <w:rFonts w:ascii="Arial" w:hAnsi="Arial" w:cs="Arial"/>
          <w:b/>
          <w:sz w:val="18"/>
          <w:szCs w:val="18"/>
        </w:rPr>
      </w:pPr>
    </w:p>
    <w:p w:rsidR="00626098" w:rsidRPr="00BF3644" w:rsidRDefault="00626098" w:rsidP="00DB05B5">
      <w:pPr>
        <w:pStyle w:val="Tekstpodstawowywcity"/>
        <w:spacing w:after="0" w:line="240" w:lineRule="atLeast"/>
        <w:ind w:left="0"/>
        <w:jc w:val="right"/>
        <w:rPr>
          <w:rFonts w:ascii="Arial" w:hAnsi="Arial" w:cs="Arial"/>
          <w:b/>
          <w:sz w:val="18"/>
          <w:szCs w:val="18"/>
        </w:rPr>
      </w:pPr>
    </w:p>
    <w:p w:rsidR="00626098" w:rsidRPr="00BF3644" w:rsidRDefault="00626098" w:rsidP="00DB05B5">
      <w:pPr>
        <w:pStyle w:val="Tekstpodstawowywcity"/>
        <w:spacing w:after="0" w:line="240" w:lineRule="atLeast"/>
        <w:ind w:left="0"/>
        <w:jc w:val="right"/>
        <w:rPr>
          <w:rFonts w:ascii="Arial" w:hAnsi="Arial" w:cs="Arial"/>
          <w:b/>
          <w:sz w:val="18"/>
          <w:szCs w:val="18"/>
        </w:rPr>
      </w:pPr>
    </w:p>
    <w:p w:rsidR="00626098" w:rsidRPr="00BF3644" w:rsidRDefault="00626098"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7318C1" w:rsidRPr="00BF3644" w:rsidRDefault="007318C1" w:rsidP="00DB05B5">
      <w:pPr>
        <w:pStyle w:val="Tekstpodstawowywcity"/>
        <w:spacing w:after="0" w:line="240" w:lineRule="atLeast"/>
        <w:ind w:left="0"/>
        <w:jc w:val="right"/>
        <w:rPr>
          <w:rFonts w:ascii="Arial" w:hAnsi="Arial" w:cs="Arial"/>
          <w:b/>
          <w:sz w:val="18"/>
          <w:szCs w:val="18"/>
        </w:rPr>
      </w:pPr>
    </w:p>
    <w:p w:rsidR="007318C1" w:rsidRPr="00BF3644" w:rsidRDefault="007318C1" w:rsidP="00DB05B5">
      <w:pPr>
        <w:pStyle w:val="Tekstpodstawowywcity"/>
        <w:spacing w:after="0" w:line="240" w:lineRule="atLeast"/>
        <w:ind w:left="0"/>
        <w:jc w:val="right"/>
        <w:rPr>
          <w:rFonts w:ascii="Arial" w:hAnsi="Arial" w:cs="Arial"/>
          <w:b/>
          <w:sz w:val="18"/>
          <w:szCs w:val="18"/>
        </w:rPr>
      </w:pPr>
    </w:p>
    <w:p w:rsidR="007318C1" w:rsidRPr="00BF3644" w:rsidRDefault="007318C1" w:rsidP="00DB05B5">
      <w:pPr>
        <w:pStyle w:val="Tekstpodstawowywcity"/>
        <w:spacing w:after="0" w:line="240" w:lineRule="atLeast"/>
        <w:ind w:left="0"/>
        <w:jc w:val="right"/>
        <w:rPr>
          <w:rFonts w:ascii="Arial" w:hAnsi="Arial" w:cs="Arial"/>
          <w:b/>
          <w:sz w:val="18"/>
          <w:szCs w:val="18"/>
        </w:rPr>
      </w:pPr>
    </w:p>
    <w:p w:rsidR="007318C1" w:rsidRPr="00BF3644" w:rsidRDefault="007318C1"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763BC2" w:rsidRPr="00BF3644" w:rsidRDefault="00763BC2" w:rsidP="00DB05B5">
      <w:pPr>
        <w:pStyle w:val="Tekstpodstawowywcity"/>
        <w:spacing w:after="0" w:line="240" w:lineRule="atLeast"/>
        <w:ind w:left="0"/>
        <w:jc w:val="right"/>
        <w:rPr>
          <w:rFonts w:ascii="Arial" w:hAnsi="Arial" w:cs="Arial"/>
          <w:b/>
          <w:sz w:val="18"/>
          <w:szCs w:val="18"/>
        </w:rPr>
      </w:pPr>
    </w:p>
    <w:p w:rsidR="00763BC2" w:rsidRPr="00BF3644" w:rsidRDefault="00763BC2" w:rsidP="00DB05B5">
      <w:pPr>
        <w:pStyle w:val="Tekstpodstawowywcity"/>
        <w:spacing w:after="0" w:line="240" w:lineRule="atLeast"/>
        <w:ind w:left="0"/>
        <w:jc w:val="right"/>
        <w:rPr>
          <w:rFonts w:ascii="Arial" w:hAnsi="Arial" w:cs="Arial"/>
          <w:b/>
          <w:sz w:val="18"/>
          <w:szCs w:val="18"/>
        </w:rPr>
      </w:pPr>
    </w:p>
    <w:p w:rsidR="001575C6" w:rsidRPr="00BF3644" w:rsidRDefault="001575C6" w:rsidP="00DB05B5">
      <w:pPr>
        <w:pStyle w:val="Tekstpodstawowywcity"/>
        <w:spacing w:after="0" w:line="240" w:lineRule="atLeast"/>
        <w:ind w:left="0"/>
        <w:jc w:val="right"/>
        <w:rPr>
          <w:rFonts w:ascii="Arial" w:hAnsi="Arial" w:cs="Arial"/>
          <w:b/>
          <w:sz w:val="18"/>
          <w:szCs w:val="18"/>
        </w:rPr>
      </w:pPr>
    </w:p>
    <w:p w:rsidR="003C359B" w:rsidRPr="00BF3644" w:rsidRDefault="00730DB4" w:rsidP="00DB05B5">
      <w:pPr>
        <w:spacing w:line="240" w:lineRule="atLeast"/>
        <w:jc w:val="right"/>
        <w:rPr>
          <w:rFonts w:ascii="Arial" w:hAnsi="Arial" w:cs="Arial"/>
          <w:sz w:val="18"/>
          <w:szCs w:val="18"/>
        </w:rPr>
      </w:pPr>
      <w:r w:rsidRPr="00BF3644">
        <w:rPr>
          <w:rFonts w:ascii="Arial" w:hAnsi="Arial" w:cs="Arial"/>
          <w:b/>
          <w:bCs/>
          <w:sz w:val="18"/>
          <w:szCs w:val="18"/>
          <w:vertAlign w:val="subscript"/>
        </w:rPr>
        <w:t>z</w:t>
      </w:r>
      <w:r w:rsidR="003C359B" w:rsidRPr="00BF3644">
        <w:rPr>
          <w:rFonts w:ascii="Arial" w:hAnsi="Arial" w:cs="Arial"/>
          <w:b/>
          <w:bCs/>
          <w:sz w:val="18"/>
          <w:szCs w:val="18"/>
          <w:vertAlign w:val="subscript"/>
        </w:rPr>
        <w:t>ał. 1a</w:t>
      </w:r>
    </w:p>
    <w:p w:rsidR="007318C1" w:rsidRPr="00BF3644" w:rsidRDefault="007318C1" w:rsidP="00DB05B5">
      <w:pPr>
        <w:spacing w:line="240" w:lineRule="atLeast"/>
        <w:jc w:val="center"/>
        <w:rPr>
          <w:rFonts w:ascii="Arial" w:hAnsi="Arial" w:cs="Arial"/>
          <w:b/>
          <w:bCs/>
          <w:smallCaps/>
          <w:sz w:val="18"/>
          <w:szCs w:val="18"/>
        </w:rPr>
      </w:pPr>
    </w:p>
    <w:p w:rsidR="003C359B" w:rsidRPr="00BF3644" w:rsidRDefault="003C359B" w:rsidP="00DB05B5">
      <w:pPr>
        <w:spacing w:line="240" w:lineRule="atLeast"/>
        <w:jc w:val="center"/>
        <w:rPr>
          <w:rFonts w:ascii="Arial" w:hAnsi="Arial" w:cs="Arial"/>
        </w:rPr>
      </w:pPr>
      <w:r w:rsidRPr="00BF3644">
        <w:rPr>
          <w:rFonts w:ascii="Arial" w:hAnsi="Arial" w:cs="Arial"/>
          <w:b/>
          <w:bCs/>
          <w:smallCaps/>
        </w:rPr>
        <w:t xml:space="preserve">Klauzula obowiązku informacyjnego – </w:t>
      </w:r>
    </w:p>
    <w:p w:rsidR="003C359B" w:rsidRPr="00BF3644" w:rsidRDefault="003C359B" w:rsidP="00DB05B5">
      <w:pPr>
        <w:spacing w:line="240" w:lineRule="atLeast"/>
        <w:jc w:val="center"/>
        <w:rPr>
          <w:rFonts w:ascii="Arial" w:hAnsi="Arial" w:cs="Arial"/>
        </w:rPr>
      </w:pPr>
      <w:r w:rsidRPr="00BF3644">
        <w:rPr>
          <w:rFonts w:ascii="Arial" w:hAnsi="Arial" w:cs="Arial"/>
          <w:b/>
          <w:bCs/>
          <w:smallCaps/>
        </w:rPr>
        <w:t xml:space="preserve">Uczestnik postępowania o udzielenie zamówienia publicznego </w:t>
      </w:r>
      <w:r w:rsidR="00BE0A67" w:rsidRPr="00BF3644">
        <w:rPr>
          <w:rFonts w:ascii="Arial" w:hAnsi="Arial" w:cs="Arial"/>
          <w:b/>
          <w:bCs/>
          <w:smallCaps/>
        </w:rPr>
        <w:t xml:space="preserve"> </w:t>
      </w:r>
      <w:r w:rsidRPr="00BF3644">
        <w:rPr>
          <w:rFonts w:ascii="Arial" w:hAnsi="Arial" w:cs="Arial"/>
          <w:b/>
          <w:bCs/>
          <w:smallCaps/>
        </w:rPr>
        <w:t>w Wielkopolskim Centrum Onkologii.</w:t>
      </w:r>
    </w:p>
    <w:p w:rsidR="007318C1" w:rsidRPr="00BF3644" w:rsidRDefault="003C359B" w:rsidP="007318C1">
      <w:pPr>
        <w:spacing w:line="240" w:lineRule="atLeast"/>
        <w:rPr>
          <w:rFonts w:ascii="Arial" w:hAnsi="Arial" w:cs="Arial"/>
          <w:b/>
          <w:smallCaps/>
        </w:rPr>
      </w:pPr>
      <w:r w:rsidRPr="00BF3644">
        <w:rPr>
          <w:rFonts w:ascii="Arial" w:hAnsi="Arial" w:cs="Arial"/>
        </w:rPr>
        <w:t> </w:t>
      </w:r>
    </w:p>
    <w:p w:rsidR="007318C1" w:rsidRPr="00BF3644" w:rsidRDefault="007318C1" w:rsidP="007318C1">
      <w:pPr>
        <w:rPr>
          <w:rFonts w:ascii="Arial" w:hAnsi="Arial" w:cs="Arial"/>
          <w:u w:val="single"/>
        </w:rPr>
      </w:pPr>
    </w:p>
    <w:p w:rsidR="007318C1" w:rsidRPr="00BF3644" w:rsidRDefault="007318C1" w:rsidP="007318C1">
      <w:pPr>
        <w:rPr>
          <w:rFonts w:ascii="Arial" w:hAnsi="Arial" w:cs="Arial"/>
          <w:u w:val="single"/>
        </w:rPr>
      </w:pPr>
      <w:r w:rsidRPr="00BF3644">
        <w:rPr>
          <w:rFonts w:ascii="Arial" w:hAnsi="Arial" w:cs="Arial"/>
          <w:u w:val="single"/>
        </w:rPr>
        <w:t>UWAGA:</w:t>
      </w:r>
    </w:p>
    <w:p w:rsidR="007318C1" w:rsidRPr="00BF3644" w:rsidRDefault="007318C1" w:rsidP="007318C1">
      <w:pPr>
        <w:jc w:val="both"/>
        <w:rPr>
          <w:rFonts w:ascii="Arial" w:hAnsi="Arial" w:cs="Arial"/>
        </w:rPr>
      </w:pPr>
      <w:r w:rsidRPr="00BF3644">
        <w:rPr>
          <w:rFonts w:ascii="Arial" w:hAnsi="Arial" w:cs="Arial"/>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7318C1" w:rsidRPr="00BF3644" w:rsidRDefault="007318C1" w:rsidP="007318C1">
      <w:pPr>
        <w:ind w:right="143"/>
        <w:jc w:val="both"/>
        <w:rPr>
          <w:rFonts w:ascii="Arial" w:hAnsi="Arial" w:cs="Arial"/>
        </w:rPr>
      </w:pPr>
      <w:r w:rsidRPr="00BF3644">
        <w:rPr>
          <w:rFonts w:ascii="Arial" w:hAnsi="Arial" w:cs="Aria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318C1" w:rsidRPr="00BF3644"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BF3644">
        <w:rPr>
          <w:rFonts w:ascii="Arial" w:hAnsi="Arial" w:cs="Arial"/>
          <w:sz w:val="20"/>
          <w:szCs w:val="20"/>
        </w:rPr>
        <w:t xml:space="preserve">Administratorem danych osobowych jest Wielkopolskie Centrum Onkologii, z siedzibą w Poznaniu (61-866), ul. </w:t>
      </w:r>
      <w:proofErr w:type="spellStart"/>
      <w:r w:rsidRPr="00BF3644">
        <w:rPr>
          <w:rFonts w:ascii="Arial" w:hAnsi="Arial" w:cs="Arial"/>
          <w:sz w:val="20"/>
          <w:szCs w:val="20"/>
        </w:rPr>
        <w:t>Garbary</w:t>
      </w:r>
      <w:proofErr w:type="spellEnd"/>
      <w:r w:rsidRPr="00BF3644">
        <w:rPr>
          <w:rFonts w:ascii="Arial" w:hAnsi="Arial" w:cs="Arial"/>
          <w:sz w:val="20"/>
          <w:szCs w:val="20"/>
        </w:rPr>
        <w:t xml:space="preserve"> 15 .</w:t>
      </w:r>
    </w:p>
    <w:p w:rsidR="007318C1" w:rsidRPr="00BF3644"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BF3644">
        <w:rPr>
          <w:rFonts w:ascii="Arial" w:hAnsi="Arial" w:cs="Arial"/>
          <w:sz w:val="20"/>
          <w:szCs w:val="20"/>
        </w:rPr>
        <w:t xml:space="preserve">We wszystkich sprawach związanych z przetwarzaniem i ochroną danych osobowych można się kontaktować z Inspektorem Ochrony Danych dostępnym pod adresem </w:t>
      </w:r>
      <w:hyperlink r:id="rId10" w:history="1">
        <w:r w:rsidRPr="00BF3644">
          <w:rPr>
            <w:rFonts w:ascii="Arial" w:hAnsi="Arial" w:cs="Arial"/>
            <w:sz w:val="20"/>
            <w:szCs w:val="20"/>
          </w:rPr>
          <w:t>daneosobowe@wco.pl</w:t>
        </w:r>
      </w:hyperlink>
    </w:p>
    <w:p w:rsidR="007318C1" w:rsidRPr="00BF3644"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BF3644">
        <w:rPr>
          <w:rFonts w:ascii="Arial" w:hAnsi="Arial" w:cs="Arial"/>
          <w:sz w:val="20"/>
          <w:szCs w:val="20"/>
        </w:rPr>
        <w:t xml:space="preserve">WCO przetwarza dane zwykłe i/lub szczególnie chronione w zakresie wymaganym danym postępowaniem o udzielenie zamówienia publicznego. </w:t>
      </w:r>
    </w:p>
    <w:p w:rsidR="007318C1" w:rsidRPr="00BF3644" w:rsidRDefault="007318C1" w:rsidP="007318C1">
      <w:pPr>
        <w:pStyle w:val="Akapitzlist"/>
        <w:numPr>
          <w:ilvl w:val="0"/>
          <w:numId w:val="48"/>
        </w:numPr>
        <w:spacing w:after="0" w:line="240" w:lineRule="auto"/>
        <w:ind w:left="426" w:hanging="426"/>
        <w:jc w:val="both"/>
        <w:rPr>
          <w:rFonts w:ascii="Arial" w:hAnsi="Arial" w:cs="Arial"/>
          <w:sz w:val="20"/>
          <w:szCs w:val="20"/>
        </w:rPr>
      </w:pPr>
      <w:r w:rsidRPr="00BF3644">
        <w:rPr>
          <w:rFonts w:ascii="Arial" w:hAnsi="Arial" w:cs="Arial"/>
          <w:sz w:val="20"/>
          <w:szCs w:val="20"/>
        </w:rPr>
        <w:t>Dane osobowe będą przetwarzane na podstawie art. 6 ust. 1 lit. c</w:t>
      </w:r>
      <w:r w:rsidRPr="00BF3644">
        <w:rPr>
          <w:rFonts w:ascii="Arial" w:hAnsi="Arial" w:cs="Arial"/>
          <w:i/>
          <w:sz w:val="20"/>
          <w:szCs w:val="20"/>
        </w:rPr>
        <w:t xml:space="preserve"> </w:t>
      </w:r>
      <w:r w:rsidRPr="00BF3644">
        <w:rPr>
          <w:rFonts w:ascii="Arial" w:hAnsi="Arial" w:cs="Arial"/>
          <w:sz w:val="20"/>
          <w:szCs w:val="20"/>
        </w:rPr>
        <w:t>RODO w celu związanym z postępowaniem o udzielenie niniejszego zamówienia publicznego.</w:t>
      </w:r>
    </w:p>
    <w:p w:rsidR="007318C1" w:rsidRPr="00BF3644" w:rsidRDefault="007318C1" w:rsidP="007318C1">
      <w:pPr>
        <w:pStyle w:val="Akapitzlist"/>
        <w:numPr>
          <w:ilvl w:val="0"/>
          <w:numId w:val="48"/>
        </w:numPr>
        <w:spacing w:after="0" w:line="240" w:lineRule="auto"/>
        <w:ind w:left="426" w:hanging="426"/>
        <w:jc w:val="both"/>
        <w:rPr>
          <w:rFonts w:ascii="Arial" w:hAnsi="Arial" w:cs="Arial"/>
          <w:sz w:val="20"/>
          <w:szCs w:val="20"/>
        </w:rPr>
      </w:pPr>
      <w:r w:rsidRPr="00BF3644">
        <w:rPr>
          <w:rFonts w:ascii="Arial" w:hAnsi="Arial" w:cs="Arial"/>
          <w:sz w:val="20"/>
          <w:szCs w:val="20"/>
        </w:rPr>
        <w:t>Podanie danych osobowych jest obowiązkowe i jest wymogiem ustawowym określonym w przepisach ustawy z</w:t>
      </w:r>
      <w:r w:rsidRPr="00BF3644">
        <w:rPr>
          <w:rFonts w:ascii="Arial" w:eastAsia="Times New Roman" w:hAnsi="Arial" w:cs="Arial"/>
          <w:sz w:val="20"/>
          <w:szCs w:val="20"/>
          <w:lang w:eastAsia="pl-PL"/>
        </w:rPr>
        <w:t xml:space="preserve"> dnia 29 stycznia 2004 r. – Prawo zamówień publicznych, dalej „ustawa </w:t>
      </w:r>
      <w:proofErr w:type="spellStart"/>
      <w:r w:rsidRPr="00BF3644">
        <w:rPr>
          <w:rFonts w:ascii="Arial" w:eastAsia="Times New Roman" w:hAnsi="Arial" w:cs="Arial"/>
          <w:sz w:val="20"/>
          <w:szCs w:val="20"/>
          <w:lang w:eastAsia="pl-PL"/>
        </w:rPr>
        <w:t>Pzp</w:t>
      </w:r>
      <w:proofErr w:type="spellEnd"/>
      <w:r w:rsidRPr="00BF3644">
        <w:rPr>
          <w:rFonts w:ascii="Arial" w:eastAsia="Times New Roman" w:hAnsi="Arial" w:cs="Arial"/>
          <w:sz w:val="20"/>
          <w:szCs w:val="20"/>
          <w:lang w:eastAsia="pl-PL"/>
        </w:rPr>
        <w:t xml:space="preserve">” </w:t>
      </w:r>
      <w:r w:rsidRPr="00BF3644">
        <w:rPr>
          <w:rFonts w:ascii="Arial" w:hAnsi="Arial" w:cs="Arial"/>
          <w:sz w:val="20"/>
          <w:szCs w:val="20"/>
        </w:rPr>
        <w:t xml:space="preserve">związanym z udziałem w postępowaniu o udzielenie zamówienia publicznego. Konsekwencje niepodania określonych danych wynikają z ustawy </w:t>
      </w:r>
      <w:proofErr w:type="spellStart"/>
      <w:r w:rsidRPr="00BF3644">
        <w:rPr>
          <w:rFonts w:ascii="Arial" w:hAnsi="Arial" w:cs="Arial"/>
          <w:sz w:val="20"/>
          <w:szCs w:val="20"/>
        </w:rPr>
        <w:t>Pzp</w:t>
      </w:r>
      <w:proofErr w:type="spellEnd"/>
      <w:r w:rsidRPr="00BF3644">
        <w:rPr>
          <w:rFonts w:ascii="Arial" w:hAnsi="Arial" w:cs="Arial"/>
          <w:sz w:val="20"/>
          <w:szCs w:val="20"/>
        </w:rPr>
        <w:t xml:space="preserve"> i mogą skutkować odstąpieniem od udziału w zamówieniu publicznym.</w:t>
      </w:r>
    </w:p>
    <w:p w:rsidR="007318C1" w:rsidRPr="00BF3644" w:rsidRDefault="007318C1" w:rsidP="007318C1">
      <w:pPr>
        <w:pStyle w:val="Akapitzlist"/>
        <w:numPr>
          <w:ilvl w:val="0"/>
          <w:numId w:val="48"/>
        </w:numPr>
        <w:spacing w:after="0" w:line="240" w:lineRule="auto"/>
        <w:ind w:left="426" w:hanging="426"/>
        <w:jc w:val="both"/>
        <w:rPr>
          <w:rFonts w:ascii="Arial" w:hAnsi="Arial" w:cs="Arial"/>
          <w:sz w:val="20"/>
          <w:szCs w:val="20"/>
        </w:rPr>
      </w:pPr>
      <w:r w:rsidRPr="00BF3644">
        <w:rPr>
          <w:rFonts w:ascii="Arial" w:eastAsia="Times New Roman" w:hAnsi="Arial" w:cs="Arial"/>
          <w:sz w:val="20"/>
          <w:szCs w:val="20"/>
          <w:lang w:eastAsia="pl-PL"/>
        </w:rPr>
        <w:t>Posiada Pani/Pan:</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na podstawie art. 15 RODO prawo dostępu do danych osobowych Pani/Pana dotyczących,</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na podstawie art. 16 RODO prawo do sprostowania Pani/Pana danych osobowych*,</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na podstawie art. 18 RODO prawo żądania od administratora ograniczenia przetwarzania danych osobowych z zastrzeżeniem przypadków, o których mowa w art. 18 ust. 2 RODO **,</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prawo do wniesienia skargi do Prezesa Urzędu Ochrony Danych Osobowych, gdy uzna Pani/Pan, że przetwarzanie danych osobowych Pani/Pana dotyczących narusza przepisy RODO.</w:t>
      </w:r>
    </w:p>
    <w:p w:rsidR="007318C1" w:rsidRPr="00BF3644" w:rsidRDefault="007318C1" w:rsidP="007318C1">
      <w:pPr>
        <w:suppressAutoHyphens/>
        <w:ind w:left="426"/>
        <w:jc w:val="both"/>
        <w:rPr>
          <w:rFonts w:ascii="Arial" w:hAnsi="Arial" w:cs="Arial"/>
        </w:rPr>
      </w:pPr>
      <w:r w:rsidRPr="00BF3644">
        <w:rPr>
          <w:rFonts w:ascii="Arial" w:hAnsi="Arial" w:cs="Arial"/>
        </w:rPr>
        <w:t>Jeżeli chce Pan/Pani skorzystać z w/w uprawnień – proszę wysłać wiadomość pocztową na adres daneosobowe@wco.pl</w:t>
      </w:r>
    </w:p>
    <w:p w:rsidR="007318C1" w:rsidRPr="00BF3644" w:rsidRDefault="007318C1" w:rsidP="007318C1">
      <w:pPr>
        <w:pStyle w:val="Akapitzlist"/>
        <w:numPr>
          <w:ilvl w:val="0"/>
          <w:numId w:val="48"/>
        </w:numPr>
        <w:spacing w:after="0" w:line="240" w:lineRule="auto"/>
        <w:ind w:left="426" w:hanging="426"/>
        <w:jc w:val="both"/>
        <w:rPr>
          <w:rFonts w:ascii="Arial" w:eastAsia="Times New Roman" w:hAnsi="Arial" w:cs="Arial"/>
          <w:sz w:val="20"/>
          <w:szCs w:val="20"/>
          <w:lang w:eastAsia="pl-PL"/>
        </w:rPr>
      </w:pPr>
      <w:r w:rsidRPr="00BF3644">
        <w:rPr>
          <w:rFonts w:ascii="Arial" w:eastAsia="Times New Roman" w:hAnsi="Arial" w:cs="Arial"/>
          <w:sz w:val="20"/>
          <w:szCs w:val="20"/>
          <w:lang w:eastAsia="pl-PL"/>
        </w:rPr>
        <w:t>Nie przysługuje Pani/Panu:</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w związku z art. 17 ust. 3 lit. b, d lub e RODO prawo do usunięcia danych osobowych,</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prawo do przenoszenia danych osobowych, o którym mowa w art. 20 RODO,</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 xml:space="preserve">na podstawie art. 21 RODO prawo sprzeciwu, wobec przetwarzania danych osobowych, gdyż podstawą prawną przetwarzania Pani/Pana danych osobowych jest art. 6 ust. 1 lit. c RODO. </w:t>
      </w:r>
    </w:p>
    <w:p w:rsidR="007318C1" w:rsidRPr="00BF3644" w:rsidRDefault="007318C1" w:rsidP="007318C1">
      <w:pPr>
        <w:pStyle w:val="Akapitzlist"/>
        <w:numPr>
          <w:ilvl w:val="0"/>
          <w:numId w:val="48"/>
        </w:numPr>
        <w:spacing w:after="0" w:line="240" w:lineRule="auto"/>
        <w:ind w:left="426" w:hanging="426"/>
        <w:jc w:val="both"/>
        <w:rPr>
          <w:rFonts w:ascii="Arial" w:hAnsi="Arial" w:cs="Arial"/>
          <w:sz w:val="20"/>
          <w:szCs w:val="20"/>
        </w:rPr>
      </w:pPr>
      <w:r w:rsidRPr="00BF3644">
        <w:rPr>
          <w:rFonts w:ascii="Arial" w:hAnsi="Arial" w:cs="Arial"/>
          <w:sz w:val="20"/>
          <w:szCs w:val="20"/>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BF3644">
        <w:rPr>
          <w:rFonts w:ascii="Arial" w:hAnsi="Arial" w:cs="Arial"/>
          <w:sz w:val="20"/>
          <w:szCs w:val="20"/>
        </w:rPr>
        <w:t>Pzp</w:t>
      </w:r>
      <w:proofErr w:type="spellEnd"/>
      <w:r w:rsidRPr="00BF3644">
        <w:rPr>
          <w:rFonts w:ascii="Arial" w:hAnsi="Arial" w:cs="Arial"/>
          <w:sz w:val="20"/>
          <w:szCs w:val="20"/>
        </w:rPr>
        <w:t xml:space="preserve"> oraz podmiotom, z którymi Administrator zawarł oddzielne umowy powierzenia przetwarzania danych, a w</w:t>
      </w:r>
      <w:r w:rsidRPr="00BF3644">
        <w:rPr>
          <w:rFonts w:ascii="Arial" w:eastAsia="Times New Roman" w:hAnsi="Arial" w:cs="Arial"/>
          <w:sz w:val="20"/>
          <w:szCs w:val="20"/>
          <w:lang w:eastAsia="pl-PL"/>
        </w:rPr>
        <w:t xml:space="preserve"> </w:t>
      </w:r>
      <w:r w:rsidRPr="00BF3644">
        <w:rPr>
          <w:rFonts w:ascii="Arial" w:hAnsi="Arial" w:cs="Arial"/>
          <w:sz w:val="20"/>
          <w:szCs w:val="20"/>
        </w:rPr>
        <w:t>szczególności:</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Podmiotom w zakresie obsługi prawnej,</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Podmiotom kontrolującym,</w:t>
      </w:r>
    </w:p>
    <w:p w:rsidR="007318C1" w:rsidRPr="00BF3644" w:rsidRDefault="007318C1" w:rsidP="007318C1">
      <w:pPr>
        <w:numPr>
          <w:ilvl w:val="0"/>
          <w:numId w:val="47"/>
        </w:numPr>
        <w:suppressAutoHyphens/>
        <w:ind w:left="709" w:hanging="283"/>
        <w:jc w:val="both"/>
        <w:rPr>
          <w:rFonts w:ascii="Arial" w:hAnsi="Arial" w:cs="Arial"/>
        </w:rPr>
      </w:pPr>
      <w:r w:rsidRPr="00BF3644">
        <w:rPr>
          <w:rFonts w:ascii="Arial" w:hAnsi="Arial" w:cs="Arial"/>
        </w:rPr>
        <w:t>lub innym podmiotom upoważnionym na postawie przepisów prawa.</w:t>
      </w:r>
    </w:p>
    <w:p w:rsidR="007318C1" w:rsidRPr="00BF3644" w:rsidRDefault="007318C1" w:rsidP="007318C1">
      <w:pPr>
        <w:pStyle w:val="Akapitzlist"/>
        <w:numPr>
          <w:ilvl w:val="0"/>
          <w:numId w:val="48"/>
        </w:numPr>
        <w:spacing w:after="0" w:line="240" w:lineRule="auto"/>
        <w:ind w:left="426" w:hanging="426"/>
        <w:jc w:val="both"/>
        <w:rPr>
          <w:rFonts w:ascii="Arial" w:hAnsi="Arial" w:cs="Arial"/>
          <w:sz w:val="20"/>
          <w:szCs w:val="20"/>
        </w:rPr>
      </w:pPr>
      <w:r w:rsidRPr="00BF3644">
        <w:rPr>
          <w:rFonts w:ascii="Arial" w:hAnsi="Arial" w:cs="Arial"/>
          <w:sz w:val="20"/>
          <w:szCs w:val="20"/>
        </w:rPr>
        <w:t xml:space="preserve">Dane osobowe będą przechowywane przez WCO, zgodnie z art. 97 ust. 1 ustawy </w:t>
      </w:r>
      <w:proofErr w:type="spellStart"/>
      <w:r w:rsidRPr="00BF3644">
        <w:rPr>
          <w:rFonts w:ascii="Arial" w:hAnsi="Arial" w:cs="Arial"/>
          <w:sz w:val="20"/>
          <w:szCs w:val="20"/>
        </w:rPr>
        <w:t>Pzp</w:t>
      </w:r>
      <w:proofErr w:type="spellEnd"/>
      <w:r w:rsidRPr="00BF3644">
        <w:rPr>
          <w:rFonts w:ascii="Arial" w:hAnsi="Arial" w:cs="Arial"/>
          <w:sz w:val="20"/>
          <w:szCs w:val="20"/>
        </w:rPr>
        <w:t>, przez okres 4 lat od dnia zakończenia postępowania o udzielenie zamówienia, a jeżeli czas trwania umowy przekracza 4 lata, okres przechowywania obejmuje cały czas trwania umowy.</w:t>
      </w:r>
    </w:p>
    <w:p w:rsidR="007318C1" w:rsidRPr="00BF3644" w:rsidRDefault="007318C1" w:rsidP="007318C1">
      <w:pPr>
        <w:pStyle w:val="Akapitzlist"/>
        <w:numPr>
          <w:ilvl w:val="0"/>
          <w:numId w:val="48"/>
        </w:numPr>
        <w:spacing w:after="0" w:line="240" w:lineRule="auto"/>
        <w:ind w:left="426" w:hanging="426"/>
        <w:jc w:val="both"/>
        <w:rPr>
          <w:rFonts w:ascii="Arial" w:hAnsi="Arial" w:cs="Arial"/>
          <w:sz w:val="20"/>
          <w:szCs w:val="20"/>
        </w:rPr>
      </w:pPr>
      <w:r w:rsidRPr="00BF3644">
        <w:rPr>
          <w:rFonts w:ascii="Arial" w:hAnsi="Arial" w:cs="Arial"/>
          <w:sz w:val="20"/>
          <w:szCs w:val="20"/>
        </w:rPr>
        <w:t>Dane osobowe nie podlegają zautomatyzowanemu podejmowaniu decyzji, w tym profilowaniu.</w:t>
      </w:r>
    </w:p>
    <w:p w:rsidR="007318C1" w:rsidRPr="00BF3644" w:rsidRDefault="007318C1" w:rsidP="007318C1">
      <w:pPr>
        <w:pStyle w:val="Akapitzlist"/>
        <w:numPr>
          <w:ilvl w:val="0"/>
          <w:numId w:val="48"/>
        </w:numPr>
        <w:spacing w:after="0" w:line="240" w:lineRule="auto"/>
        <w:ind w:left="426" w:hanging="426"/>
        <w:jc w:val="both"/>
        <w:rPr>
          <w:rFonts w:ascii="Arial" w:hAnsi="Arial" w:cs="Arial"/>
          <w:sz w:val="20"/>
          <w:szCs w:val="20"/>
        </w:rPr>
      </w:pPr>
      <w:r w:rsidRPr="00BF3644">
        <w:rPr>
          <w:rFonts w:ascii="Arial" w:hAnsi="Arial" w:cs="Arial"/>
          <w:sz w:val="20"/>
          <w:szCs w:val="20"/>
        </w:rPr>
        <w:t>Dane osobowe nie będą przekazywane do państwa trzeciego/organizacji międzynarodowej.</w:t>
      </w:r>
    </w:p>
    <w:p w:rsidR="007318C1" w:rsidRPr="00BF3644" w:rsidRDefault="007318C1" w:rsidP="007318C1">
      <w:pPr>
        <w:jc w:val="both"/>
        <w:rPr>
          <w:rFonts w:ascii="Arial" w:eastAsia="Calibri" w:hAnsi="Arial" w:cs="Arial"/>
        </w:rPr>
      </w:pPr>
    </w:p>
    <w:p w:rsidR="00763BC2" w:rsidRPr="00BF3644" w:rsidRDefault="00763BC2" w:rsidP="007318C1">
      <w:pPr>
        <w:jc w:val="both"/>
        <w:rPr>
          <w:rFonts w:ascii="Arial" w:eastAsia="Calibri" w:hAnsi="Arial" w:cs="Arial"/>
        </w:rPr>
      </w:pPr>
    </w:p>
    <w:p w:rsidR="00763BC2" w:rsidRPr="00BF3644" w:rsidRDefault="00763BC2" w:rsidP="007318C1">
      <w:pPr>
        <w:jc w:val="both"/>
        <w:rPr>
          <w:rFonts w:ascii="Arial" w:eastAsia="Calibri" w:hAnsi="Arial" w:cs="Arial"/>
        </w:rPr>
      </w:pPr>
    </w:p>
    <w:p w:rsidR="00763BC2" w:rsidRPr="00BF3644" w:rsidRDefault="00763BC2" w:rsidP="007318C1">
      <w:pPr>
        <w:jc w:val="both"/>
        <w:rPr>
          <w:rFonts w:ascii="Arial" w:eastAsia="Calibri" w:hAnsi="Arial" w:cs="Arial"/>
        </w:rPr>
      </w:pPr>
    </w:p>
    <w:p w:rsidR="007318C1" w:rsidRPr="00BF3644" w:rsidRDefault="007318C1" w:rsidP="007318C1">
      <w:pPr>
        <w:jc w:val="both"/>
        <w:rPr>
          <w:rFonts w:ascii="Arial" w:eastAsia="Calibri" w:hAnsi="Arial" w:cs="Arial"/>
        </w:rPr>
      </w:pPr>
      <w:r w:rsidRPr="00BF3644">
        <w:rPr>
          <w:rFonts w:ascii="Arial" w:eastAsia="Calibri" w:hAnsi="Arial" w:cs="Arial"/>
        </w:rPr>
        <w:t>Uwaga:</w:t>
      </w:r>
    </w:p>
    <w:p w:rsidR="007318C1" w:rsidRPr="00BF3644" w:rsidRDefault="007318C1" w:rsidP="007318C1">
      <w:pPr>
        <w:pStyle w:val="Akapitzlist"/>
        <w:spacing w:after="0" w:line="240" w:lineRule="auto"/>
        <w:ind w:left="0"/>
        <w:jc w:val="both"/>
        <w:rPr>
          <w:rFonts w:ascii="Arial" w:hAnsi="Arial" w:cs="Arial"/>
          <w:i/>
          <w:sz w:val="20"/>
          <w:szCs w:val="20"/>
        </w:rPr>
      </w:pPr>
      <w:r w:rsidRPr="00BF3644">
        <w:rPr>
          <w:rFonts w:ascii="Arial" w:hAnsi="Arial" w:cs="Arial"/>
          <w:b/>
          <w:i/>
          <w:sz w:val="20"/>
          <w:szCs w:val="20"/>
          <w:vertAlign w:val="superscript"/>
        </w:rPr>
        <w:t xml:space="preserve">** </w:t>
      </w:r>
      <w:r w:rsidRPr="00BF3644">
        <w:rPr>
          <w:rFonts w:ascii="Arial" w:hAnsi="Arial" w:cs="Arial"/>
          <w:b/>
          <w:i/>
          <w:sz w:val="20"/>
          <w:szCs w:val="20"/>
        </w:rPr>
        <w:t>Wyjaśnienie:</w:t>
      </w:r>
      <w:r w:rsidRPr="00BF3644">
        <w:rPr>
          <w:rFonts w:ascii="Arial" w:hAnsi="Arial" w:cs="Arial"/>
          <w:i/>
          <w:sz w:val="20"/>
          <w:szCs w:val="20"/>
        </w:rPr>
        <w:t xml:space="preserve"> </w:t>
      </w:r>
      <w:r w:rsidRPr="00BF3644">
        <w:rPr>
          <w:rFonts w:ascii="Arial" w:eastAsia="Times New Roman" w:hAnsi="Arial" w:cs="Arial"/>
          <w:i/>
          <w:sz w:val="20"/>
          <w:szCs w:val="20"/>
          <w:lang w:eastAsia="pl-PL"/>
        </w:rPr>
        <w:t xml:space="preserve">skorzystanie z prawa do sprostowania nie może skutkować zmianą </w:t>
      </w:r>
      <w:r w:rsidRPr="00BF3644">
        <w:rPr>
          <w:rFonts w:ascii="Arial" w:hAnsi="Arial" w:cs="Arial"/>
          <w:i/>
          <w:sz w:val="20"/>
          <w:szCs w:val="20"/>
        </w:rPr>
        <w:t>wyniku postępowania</w:t>
      </w:r>
      <w:r w:rsidRPr="00BF3644">
        <w:rPr>
          <w:rFonts w:ascii="Arial" w:hAnsi="Arial" w:cs="Arial"/>
          <w:i/>
          <w:sz w:val="20"/>
          <w:szCs w:val="20"/>
        </w:rPr>
        <w:br/>
        <w:t xml:space="preserve">o udzielenie zamówienia publicznego ani zmianą postanowień umowy w zakresie niezgodnym z ustawą </w:t>
      </w:r>
      <w:proofErr w:type="spellStart"/>
      <w:r w:rsidRPr="00BF3644">
        <w:rPr>
          <w:rFonts w:ascii="Arial" w:hAnsi="Arial" w:cs="Arial"/>
          <w:i/>
          <w:sz w:val="20"/>
          <w:szCs w:val="20"/>
        </w:rPr>
        <w:t>Pzp</w:t>
      </w:r>
      <w:proofErr w:type="spellEnd"/>
      <w:r w:rsidRPr="00BF3644">
        <w:rPr>
          <w:rFonts w:ascii="Arial" w:hAnsi="Arial" w:cs="Arial"/>
          <w:i/>
          <w:sz w:val="20"/>
          <w:szCs w:val="20"/>
        </w:rPr>
        <w:t xml:space="preserve"> oraz nie może naruszać integralności protokołu oraz jego załączników.</w:t>
      </w:r>
    </w:p>
    <w:p w:rsidR="007318C1" w:rsidRPr="00BF3644" w:rsidRDefault="007318C1" w:rsidP="007318C1">
      <w:pPr>
        <w:pStyle w:val="Akapitzlist"/>
        <w:spacing w:after="0" w:line="240" w:lineRule="auto"/>
        <w:ind w:left="0"/>
        <w:jc w:val="both"/>
        <w:rPr>
          <w:rFonts w:ascii="Arial" w:eastAsia="Times New Roman" w:hAnsi="Arial" w:cs="Arial"/>
          <w:i/>
          <w:sz w:val="20"/>
          <w:szCs w:val="20"/>
          <w:lang w:eastAsia="pl-PL"/>
        </w:rPr>
      </w:pPr>
      <w:r w:rsidRPr="00BF3644">
        <w:rPr>
          <w:rFonts w:ascii="Arial" w:hAnsi="Arial" w:cs="Arial"/>
          <w:b/>
          <w:i/>
          <w:sz w:val="20"/>
          <w:szCs w:val="20"/>
          <w:vertAlign w:val="superscript"/>
        </w:rPr>
        <w:t xml:space="preserve">*** </w:t>
      </w:r>
      <w:r w:rsidRPr="00BF3644">
        <w:rPr>
          <w:rFonts w:ascii="Arial" w:hAnsi="Arial" w:cs="Arial"/>
          <w:b/>
          <w:i/>
          <w:sz w:val="20"/>
          <w:szCs w:val="20"/>
        </w:rPr>
        <w:t>Wyjaśnienie:</w:t>
      </w:r>
      <w:r w:rsidRPr="00BF3644">
        <w:rPr>
          <w:rFonts w:ascii="Arial" w:hAnsi="Arial" w:cs="Arial"/>
          <w:i/>
          <w:sz w:val="20"/>
          <w:szCs w:val="20"/>
        </w:rPr>
        <w:t xml:space="preserve"> prawo do ograniczenia przetwarzania nie ma zastosowania w odniesieniu do </w:t>
      </w:r>
      <w:r w:rsidRPr="00BF3644">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C359B" w:rsidRPr="00BF3644" w:rsidRDefault="003C359B" w:rsidP="00DB05B5">
      <w:pPr>
        <w:spacing w:line="240" w:lineRule="atLeast"/>
        <w:jc w:val="both"/>
        <w:rPr>
          <w:rFonts w:ascii="Arial" w:hAnsi="Arial" w:cs="Arial"/>
        </w:rPr>
      </w:pPr>
      <w:r w:rsidRPr="00BF3644">
        <w:rPr>
          <w:rFonts w:ascii="Arial" w:hAnsi="Arial" w:cs="Arial"/>
        </w:rPr>
        <w:t> </w:t>
      </w:r>
    </w:p>
    <w:p w:rsidR="003C359B" w:rsidRPr="00BF3644" w:rsidRDefault="003C359B" w:rsidP="00DB05B5">
      <w:pPr>
        <w:spacing w:line="240" w:lineRule="atLeast"/>
        <w:jc w:val="both"/>
        <w:rPr>
          <w:rFonts w:ascii="Arial" w:hAnsi="Arial" w:cs="Arial"/>
        </w:rPr>
      </w:pPr>
      <w:r w:rsidRPr="00BF3644">
        <w:rPr>
          <w:rFonts w:ascii="Arial" w:hAnsi="Arial" w:cs="Arial"/>
        </w:rPr>
        <w:t> </w:t>
      </w:r>
    </w:p>
    <w:p w:rsidR="003C359B" w:rsidRPr="00BF3644" w:rsidRDefault="003C359B" w:rsidP="00DB05B5">
      <w:pPr>
        <w:spacing w:line="240" w:lineRule="atLeast"/>
        <w:rPr>
          <w:rFonts w:ascii="Arial" w:hAnsi="Arial" w:cs="Arial"/>
        </w:rPr>
      </w:pPr>
      <w:r w:rsidRPr="00BF3644">
        <w:rPr>
          <w:rFonts w:ascii="Arial" w:hAnsi="Arial" w:cs="Arial"/>
        </w:rPr>
        <w:t> </w:t>
      </w:r>
    </w:p>
    <w:p w:rsidR="003C359B" w:rsidRPr="00BF3644" w:rsidRDefault="003C359B" w:rsidP="007318C1">
      <w:pPr>
        <w:spacing w:line="240" w:lineRule="atLeast"/>
        <w:rPr>
          <w:rFonts w:ascii="Arial" w:hAnsi="Arial" w:cs="Arial"/>
          <w:b/>
          <w:sz w:val="18"/>
          <w:szCs w:val="18"/>
        </w:rPr>
        <w:sectPr w:rsidR="003C359B" w:rsidRPr="00BF3644" w:rsidSect="00763BC2">
          <w:headerReference w:type="even" r:id="rId11"/>
          <w:footerReference w:type="even" r:id="rId12"/>
          <w:footerReference w:type="default" r:id="rId13"/>
          <w:type w:val="continuous"/>
          <w:pgSz w:w="12240" w:h="15840" w:code="1"/>
          <w:pgMar w:top="851" w:right="720" w:bottom="1418" w:left="1843" w:header="709" w:footer="709" w:gutter="0"/>
          <w:cols w:space="708"/>
          <w:docGrid w:linePitch="272"/>
        </w:sectPr>
      </w:pPr>
      <w:r w:rsidRPr="00BF3644">
        <w:rPr>
          <w:rFonts w:ascii="Arial" w:hAnsi="Arial" w:cs="Arial"/>
          <w:sz w:val="18"/>
          <w:szCs w:val="18"/>
        </w:rPr>
        <w:t> </w:t>
      </w:r>
    </w:p>
    <w:p w:rsidR="007318C1" w:rsidRPr="00BF3644" w:rsidRDefault="007318C1" w:rsidP="007318C1">
      <w:pPr>
        <w:pStyle w:val="Tekstpodstawowywcity"/>
        <w:spacing w:after="0" w:line="240" w:lineRule="atLeast"/>
        <w:ind w:left="0"/>
        <w:jc w:val="right"/>
        <w:rPr>
          <w:rFonts w:ascii="Arial" w:hAnsi="Arial" w:cs="Arial"/>
          <w:b/>
          <w:sz w:val="18"/>
          <w:szCs w:val="18"/>
        </w:rPr>
      </w:pPr>
      <w:r w:rsidRPr="00BF3644">
        <w:rPr>
          <w:rFonts w:ascii="Arial" w:hAnsi="Arial" w:cs="Arial"/>
          <w:b/>
          <w:sz w:val="18"/>
          <w:szCs w:val="18"/>
        </w:rPr>
        <w:lastRenderedPageBreak/>
        <w:t>Załącznik nr  2 do specyfikacji</w:t>
      </w:r>
    </w:p>
    <w:p w:rsidR="007318C1" w:rsidRPr="00BF3644" w:rsidRDefault="007318C1" w:rsidP="007318C1">
      <w:pPr>
        <w:pStyle w:val="Tekstpodstawowywcity"/>
        <w:spacing w:after="0" w:line="240" w:lineRule="atLeast"/>
        <w:ind w:left="0"/>
        <w:rPr>
          <w:rFonts w:ascii="Arial" w:hAnsi="Arial" w:cs="Arial"/>
          <w:b/>
          <w:sz w:val="18"/>
          <w:szCs w:val="18"/>
        </w:rPr>
      </w:pPr>
    </w:p>
    <w:p w:rsidR="00C063B6" w:rsidRPr="00BF3644" w:rsidRDefault="0072357A" w:rsidP="007318C1">
      <w:pPr>
        <w:pStyle w:val="Tekstpodstawowywcity"/>
        <w:spacing w:after="0" w:line="240" w:lineRule="atLeast"/>
        <w:ind w:left="0"/>
        <w:rPr>
          <w:rFonts w:ascii="Arial" w:hAnsi="Arial" w:cs="Arial"/>
          <w:b/>
          <w:sz w:val="18"/>
          <w:szCs w:val="18"/>
        </w:rPr>
      </w:pPr>
      <w:r w:rsidRPr="00BF3644">
        <w:rPr>
          <w:rFonts w:ascii="Arial" w:hAnsi="Arial" w:cs="Arial"/>
          <w:b/>
          <w:sz w:val="18"/>
          <w:szCs w:val="18"/>
        </w:rPr>
        <w:t xml:space="preserve">………………………………………                                                                </w:t>
      </w:r>
    </w:p>
    <w:p w:rsidR="0072357A" w:rsidRPr="00BF3644" w:rsidRDefault="0072357A" w:rsidP="007318C1">
      <w:pPr>
        <w:pStyle w:val="Tekstpodstawowywcity"/>
        <w:spacing w:after="0" w:line="240" w:lineRule="atLeast"/>
        <w:ind w:left="0"/>
        <w:rPr>
          <w:rFonts w:ascii="Arial" w:hAnsi="Arial" w:cs="Arial"/>
          <w:sz w:val="18"/>
          <w:szCs w:val="18"/>
        </w:rPr>
      </w:pPr>
      <w:r w:rsidRPr="00BF3644">
        <w:rPr>
          <w:rFonts w:ascii="Arial" w:hAnsi="Arial" w:cs="Arial"/>
          <w:sz w:val="18"/>
          <w:szCs w:val="18"/>
        </w:rPr>
        <w:t xml:space="preserve">      (pieczęć Wykonawcy)</w:t>
      </w:r>
    </w:p>
    <w:p w:rsidR="007318C1" w:rsidRPr="00BF3644" w:rsidRDefault="007318C1" w:rsidP="007318C1">
      <w:pPr>
        <w:pStyle w:val="Tekstpodstawowywcity"/>
        <w:spacing w:after="0" w:line="240" w:lineRule="atLeast"/>
        <w:ind w:left="0"/>
        <w:jc w:val="center"/>
        <w:rPr>
          <w:rFonts w:ascii="Arial" w:hAnsi="Arial" w:cs="Arial"/>
          <w:sz w:val="18"/>
          <w:szCs w:val="18"/>
        </w:rPr>
      </w:pPr>
      <w:r w:rsidRPr="00BF3644">
        <w:rPr>
          <w:rFonts w:ascii="Arial" w:hAnsi="Arial" w:cs="Arial"/>
          <w:sz w:val="18"/>
          <w:szCs w:val="18"/>
        </w:rPr>
        <w:t>Formularz cenowy</w:t>
      </w:r>
    </w:p>
    <w:p w:rsidR="00233098" w:rsidRPr="00BF3644" w:rsidRDefault="00233098" w:rsidP="007318C1">
      <w:pPr>
        <w:pStyle w:val="Tekstpodstawowywcity"/>
        <w:spacing w:after="0" w:line="240" w:lineRule="atLeast"/>
        <w:ind w:left="0"/>
        <w:jc w:val="center"/>
        <w:rPr>
          <w:rFonts w:ascii="Arial" w:hAnsi="Arial" w:cs="Arial"/>
          <w:sz w:val="18"/>
          <w:szCs w:val="18"/>
        </w:rPr>
      </w:pPr>
    </w:p>
    <w:p w:rsidR="00233098" w:rsidRPr="00BF3644" w:rsidRDefault="00233098" w:rsidP="007318C1">
      <w:pPr>
        <w:pStyle w:val="Tekstpodstawowywcity"/>
        <w:spacing w:after="0" w:line="240" w:lineRule="atLeast"/>
        <w:ind w:left="0"/>
        <w:jc w:val="center"/>
        <w:rPr>
          <w:rFonts w:ascii="Arial" w:hAnsi="Arial" w:cs="Arial"/>
          <w:sz w:val="18"/>
          <w:szCs w:val="18"/>
        </w:rPr>
      </w:pPr>
    </w:p>
    <w:p w:rsidR="00233098" w:rsidRPr="00BF3644" w:rsidRDefault="00233098" w:rsidP="00233098">
      <w:pPr>
        <w:spacing w:line="240" w:lineRule="atLeast"/>
        <w:ind w:left="-142"/>
        <w:jc w:val="center"/>
        <w:rPr>
          <w:rFonts w:ascii="Arial" w:hAnsi="Arial" w:cs="Arial"/>
          <w:b/>
          <w:sz w:val="22"/>
          <w:szCs w:val="22"/>
        </w:rPr>
      </w:pPr>
      <w:r w:rsidRPr="00BF3644">
        <w:rPr>
          <w:rFonts w:ascii="Arial" w:hAnsi="Arial" w:cs="Arial"/>
          <w:b/>
          <w:sz w:val="22"/>
          <w:szCs w:val="22"/>
        </w:rPr>
        <w:t>Zakup i dostawa przeciwciał do barwień immunohistochemicznych.</w:t>
      </w:r>
    </w:p>
    <w:p w:rsidR="00BA6569" w:rsidRDefault="00BA6569" w:rsidP="00233098">
      <w:pPr>
        <w:spacing w:line="240" w:lineRule="atLeast"/>
        <w:rPr>
          <w:rFonts w:ascii="Arial" w:hAnsi="Arial" w:cs="Arial"/>
          <w:u w:val="single"/>
        </w:rPr>
      </w:pPr>
    </w:p>
    <w:p w:rsidR="00BA6569" w:rsidRDefault="00BA6569" w:rsidP="00233098">
      <w:pPr>
        <w:spacing w:line="240" w:lineRule="atLeast"/>
        <w:rPr>
          <w:rFonts w:ascii="Arial" w:hAnsi="Arial" w:cs="Arial"/>
          <w:u w:val="single"/>
        </w:rPr>
      </w:pPr>
      <w:r w:rsidRPr="00BA6569">
        <w:rPr>
          <w:rFonts w:ascii="Arial" w:hAnsi="Arial" w:cs="Arial"/>
          <w:u w:val="single"/>
        </w:rPr>
        <w:t>Wymagania dotyczące obu pakietów:</w:t>
      </w:r>
    </w:p>
    <w:p w:rsidR="00233098" w:rsidRPr="00BF3644" w:rsidRDefault="00233098" w:rsidP="00233098">
      <w:pPr>
        <w:spacing w:line="240" w:lineRule="atLeast"/>
        <w:rPr>
          <w:rFonts w:ascii="Arial" w:hAnsi="Arial" w:cs="Arial"/>
        </w:rPr>
      </w:pPr>
      <w:r w:rsidRPr="00BA6569">
        <w:rPr>
          <w:rFonts w:ascii="Arial" w:hAnsi="Arial" w:cs="Arial"/>
          <w:u w:val="single"/>
        </w:rPr>
        <w:br/>
      </w:r>
      <w:r w:rsidRPr="00BF3644">
        <w:rPr>
          <w:rFonts w:ascii="Arial" w:hAnsi="Arial" w:cs="Arial"/>
        </w:rPr>
        <w:t xml:space="preserve">Przetarg dotyczy zamówienia </w:t>
      </w:r>
      <w:proofErr w:type="spellStart"/>
      <w:r w:rsidRPr="00BF3644">
        <w:rPr>
          <w:rFonts w:ascii="Arial" w:hAnsi="Arial" w:cs="Arial"/>
        </w:rPr>
        <w:t>immunoreagentów</w:t>
      </w:r>
      <w:proofErr w:type="spellEnd"/>
      <w:r w:rsidRPr="00BF3644">
        <w:rPr>
          <w:rFonts w:ascii="Arial" w:hAnsi="Arial" w:cs="Arial"/>
        </w:rPr>
        <w:t xml:space="preserve"> do badań immunohistochemicznych wykonywanych  na  tkance ludzkiej utrwalonej w buforowanej formalinie i zatopionej w bloczku parafinowym oraz materiale  cytologicznym.</w:t>
      </w:r>
      <w:r w:rsidRPr="00BF3644">
        <w:rPr>
          <w:rFonts w:ascii="Arial" w:hAnsi="Arial" w:cs="Arial"/>
        </w:rPr>
        <w:br/>
      </w:r>
      <w:r w:rsidRPr="00BF3644">
        <w:rPr>
          <w:rFonts w:ascii="Arial" w:hAnsi="Arial" w:cs="Arial"/>
        </w:rPr>
        <w:br/>
        <w:t>Odczynniki  muszą być odpowiednie  do materiału parafinowego i cytologicznego  muszą posiadać odpowiednie parametry do badań diagnostycznych i/ lub badań naukowych, muszą być dostosowane do pracy z odczynnikami firmy DAKO.</w:t>
      </w:r>
      <w:r w:rsidRPr="00BF3644">
        <w:rPr>
          <w:rFonts w:ascii="Arial" w:hAnsi="Arial" w:cs="Arial"/>
        </w:rPr>
        <w:br/>
      </w:r>
      <w:r w:rsidRPr="00BF3644">
        <w:rPr>
          <w:rFonts w:ascii="Arial" w:hAnsi="Arial" w:cs="Arial"/>
        </w:rPr>
        <w:br/>
        <w:t>Wszystkie dostarczone przeciwciała muszą być w formie stężonej.</w:t>
      </w:r>
      <w:r w:rsidRPr="00BF3644">
        <w:rPr>
          <w:rFonts w:ascii="Arial" w:hAnsi="Arial" w:cs="Arial"/>
        </w:rPr>
        <w:br/>
      </w:r>
      <w:r w:rsidRPr="00BF3644">
        <w:rPr>
          <w:rFonts w:ascii="Arial" w:hAnsi="Arial" w:cs="Arial"/>
        </w:rPr>
        <w:br/>
        <w:t>W przypadku wycofania danego odczynnika z obrotu lub zmiany jego klonu Wykonawca zobowiązany jest dostarczyć produkt równoważny – zamiennik.</w:t>
      </w:r>
      <w:r w:rsidRPr="00BF3644">
        <w:rPr>
          <w:rFonts w:ascii="Arial" w:hAnsi="Arial" w:cs="Arial"/>
        </w:rPr>
        <w:br/>
      </w:r>
      <w:r w:rsidRPr="00BF3644">
        <w:rPr>
          <w:rFonts w:ascii="Arial" w:hAnsi="Arial" w:cs="Arial"/>
        </w:rPr>
        <w:br/>
        <w:t>Wykonawca zobowiązuje się  do wykonania  wszystkich czynności, które doprowadzą do prawidłowych wyników barwienia immunohistochemicznego,  kiedy  Zamawiający zgłosi  nieprawidłowe wyniki  barwienia.</w:t>
      </w:r>
      <w:r w:rsidRPr="00BF3644">
        <w:rPr>
          <w:rFonts w:ascii="Arial" w:hAnsi="Arial" w:cs="Arial"/>
        </w:rPr>
        <w:br/>
        <w:t xml:space="preserve">W przypadku reklamacji odczynnika, Wykonawca zobowiązuje się  do dostarczenia bezpłatnie </w:t>
      </w:r>
      <w:proofErr w:type="spellStart"/>
      <w:r w:rsidRPr="00BF3644">
        <w:rPr>
          <w:rFonts w:ascii="Arial" w:hAnsi="Arial" w:cs="Arial"/>
        </w:rPr>
        <w:t>immunoreagentu</w:t>
      </w:r>
      <w:proofErr w:type="spellEnd"/>
      <w:r w:rsidRPr="00BF3644">
        <w:rPr>
          <w:rFonts w:ascii="Arial" w:hAnsi="Arial" w:cs="Arial"/>
        </w:rPr>
        <w:t>.</w:t>
      </w:r>
      <w:r w:rsidRPr="00BF3644">
        <w:rPr>
          <w:rFonts w:ascii="Arial" w:hAnsi="Arial" w:cs="Arial"/>
        </w:rPr>
        <w:br/>
      </w:r>
      <w:r w:rsidRPr="00BF3644">
        <w:rPr>
          <w:rFonts w:ascii="Arial" w:hAnsi="Arial" w:cs="Arial"/>
        </w:rPr>
        <w:br/>
      </w:r>
      <w:r w:rsidRPr="00BF3644">
        <w:rPr>
          <w:rFonts w:ascii="Arial" w:hAnsi="Arial" w:cs="Arial"/>
        </w:rPr>
        <w:br/>
        <w:t>Poniżej szczegółowy opis jakościowy i ilościowy.</w:t>
      </w:r>
    </w:p>
    <w:p w:rsidR="00233098" w:rsidRPr="00BF3644" w:rsidRDefault="00233098" w:rsidP="007318C1">
      <w:pPr>
        <w:pStyle w:val="Tekstpodstawowywcity"/>
        <w:spacing w:after="0" w:line="240" w:lineRule="atLeast"/>
        <w:ind w:left="0"/>
        <w:jc w:val="center"/>
        <w:rPr>
          <w:rFonts w:ascii="Arial" w:hAnsi="Arial" w:cs="Arial"/>
          <w:sz w:val="18"/>
          <w:szCs w:val="18"/>
        </w:rPr>
      </w:pPr>
    </w:p>
    <w:p w:rsidR="00233098" w:rsidRPr="00BF3644" w:rsidRDefault="00233098" w:rsidP="007318C1">
      <w:pPr>
        <w:pStyle w:val="Tekstpodstawowywcity"/>
        <w:spacing w:after="0" w:line="240" w:lineRule="atLeast"/>
        <w:ind w:left="0"/>
        <w:jc w:val="center"/>
        <w:rPr>
          <w:rFonts w:ascii="Arial" w:hAnsi="Arial" w:cs="Arial"/>
          <w:sz w:val="18"/>
          <w:szCs w:val="18"/>
        </w:rPr>
      </w:pPr>
    </w:p>
    <w:p w:rsidR="00233098" w:rsidRPr="00BF3644" w:rsidRDefault="00233098" w:rsidP="007318C1">
      <w:pPr>
        <w:pStyle w:val="Tekstpodstawowywcity"/>
        <w:spacing w:after="0" w:line="240" w:lineRule="atLeast"/>
        <w:ind w:left="0"/>
        <w:jc w:val="center"/>
        <w:rPr>
          <w:rFonts w:ascii="Arial" w:hAnsi="Arial" w:cs="Arial"/>
          <w:sz w:val="18"/>
          <w:szCs w:val="18"/>
        </w:rPr>
      </w:pPr>
    </w:p>
    <w:p w:rsidR="00233098" w:rsidRDefault="00233098" w:rsidP="007318C1">
      <w:pPr>
        <w:pStyle w:val="Tekstpodstawowywcity"/>
        <w:spacing w:after="0" w:line="240" w:lineRule="atLeast"/>
        <w:ind w:left="0"/>
        <w:jc w:val="center"/>
        <w:rPr>
          <w:rFonts w:ascii="Arial" w:hAnsi="Arial" w:cs="Arial"/>
          <w:sz w:val="18"/>
          <w:szCs w:val="18"/>
        </w:rPr>
      </w:pPr>
    </w:p>
    <w:p w:rsidR="00BA6569" w:rsidRPr="00BF3644" w:rsidRDefault="00BA6569" w:rsidP="007318C1">
      <w:pPr>
        <w:pStyle w:val="Tekstpodstawowywcity"/>
        <w:spacing w:after="0" w:line="240" w:lineRule="atLeast"/>
        <w:ind w:left="0"/>
        <w:jc w:val="center"/>
        <w:rPr>
          <w:rFonts w:ascii="Arial" w:hAnsi="Arial" w:cs="Arial"/>
          <w:sz w:val="18"/>
          <w:szCs w:val="18"/>
        </w:rPr>
      </w:pPr>
    </w:p>
    <w:p w:rsidR="00233098" w:rsidRPr="00BF3644" w:rsidRDefault="00233098" w:rsidP="007318C1">
      <w:pPr>
        <w:pStyle w:val="Tekstpodstawowywcity"/>
        <w:spacing w:after="0" w:line="240" w:lineRule="atLeast"/>
        <w:ind w:left="0"/>
        <w:jc w:val="center"/>
        <w:rPr>
          <w:rFonts w:ascii="Arial" w:hAnsi="Arial" w:cs="Arial"/>
          <w:sz w:val="18"/>
          <w:szCs w:val="18"/>
        </w:rPr>
      </w:pPr>
    </w:p>
    <w:p w:rsidR="00233098" w:rsidRPr="00BF3644" w:rsidRDefault="00233098" w:rsidP="007318C1">
      <w:pPr>
        <w:pStyle w:val="Tekstpodstawowywcity"/>
        <w:spacing w:after="0" w:line="240" w:lineRule="atLeast"/>
        <w:ind w:left="0"/>
        <w:jc w:val="center"/>
        <w:rPr>
          <w:rFonts w:ascii="Arial" w:hAnsi="Arial" w:cs="Arial"/>
          <w:sz w:val="18"/>
          <w:szCs w:val="18"/>
        </w:rPr>
      </w:pPr>
    </w:p>
    <w:p w:rsidR="00233098" w:rsidRPr="00BF3644" w:rsidRDefault="00233098" w:rsidP="007318C1">
      <w:pPr>
        <w:pStyle w:val="Tekstpodstawowywcity"/>
        <w:spacing w:after="0" w:line="240" w:lineRule="atLeast"/>
        <w:ind w:left="0"/>
        <w:jc w:val="center"/>
        <w:rPr>
          <w:rFonts w:ascii="Arial" w:hAnsi="Arial" w:cs="Arial"/>
          <w:sz w:val="18"/>
          <w:szCs w:val="18"/>
        </w:rPr>
      </w:pPr>
    </w:p>
    <w:p w:rsidR="002D5A2C" w:rsidRPr="00BF3644" w:rsidRDefault="002D5A2C" w:rsidP="000E786B">
      <w:pPr>
        <w:pStyle w:val="Tekstpodstawowywcity"/>
        <w:spacing w:after="0" w:line="240" w:lineRule="atLeast"/>
        <w:ind w:left="0"/>
        <w:jc w:val="center"/>
        <w:rPr>
          <w:rFonts w:asciiTheme="majorHAnsi" w:hAnsiTheme="majorHAnsi"/>
          <w:sz w:val="24"/>
          <w:szCs w:val="24"/>
        </w:rPr>
      </w:pPr>
      <w:r w:rsidRPr="00BF3644">
        <w:rPr>
          <w:rFonts w:ascii="Arial" w:hAnsi="Arial" w:cs="Arial"/>
          <w:b/>
          <w:sz w:val="18"/>
          <w:szCs w:val="18"/>
        </w:rPr>
        <w:lastRenderedPageBreak/>
        <w:t>Pakiet 1</w:t>
      </w:r>
      <w:r w:rsidR="000E786B" w:rsidRPr="00BF3644">
        <w:rPr>
          <w:rFonts w:ascii="Arial" w:hAnsi="Arial" w:cs="Arial"/>
          <w:b/>
          <w:sz w:val="18"/>
          <w:szCs w:val="18"/>
        </w:rPr>
        <w:t xml:space="preserve"> -</w:t>
      </w:r>
      <w:r w:rsidR="000E786B" w:rsidRPr="00BF3644">
        <w:rPr>
          <w:rFonts w:ascii="Arial" w:hAnsi="Arial" w:cs="Arial"/>
          <w:sz w:val="18"/>
          <w:szCs w:val="18"/>
        </w:rPr>
        <w:t xml:space="preserve"> </w:t>
      </w:r>
      <w:r w:rsidR="000E786B" w:rsidRPr="00BF3644">
        <w:rPr>
          <w:rFonts w:ascii="Arial" w:hAnsi="Arial" w:cs="Arial"/>
          <w:b/>
          <w:sz w:val="18"/>
          <w:szCs w:val="18"/>
        </w:rPr>
        <w:t>Przeciwciała do barwień immunohistochemicznych firmy Elektro Med</w:t>
      </w:r>
      <w:r w:rsidRPr="00BF3644">
        <w:rPr>
          <w:rFonts w:asciiTheme="majorHAnsi" w:hAnsiTheme="majorHAnsi"/>
          <w:sz w:val="24"/>
          <w:szCs w:val="24"/>
        </w:rPr>
        <w:t>.</w:t>
      </w:r>
    </w:p>
    <w:p w:rsidR="002D5A2C" w:rsidRPr="00BF3644" w:rsidRDefault="002D5A2C" w:rsidP="007318C1">
      <w:pPr>
        <w:pStyle w:val="Tekstpodstawowywcity"/>
        <w:spacing w:after="0" w:line="240" w:lineRule="atLeast"/>
        <w:ind w:left="0"/>
        <w:jc w:val="center"/>
        <w:rPr>
          <w:rFonts w:ascii="Arial" w:hAnsi="Arial" w:cs="Arial"/>
          <w:sz w:val="18"/>
          <w:szCs w:val="18"/>
        </w:rPr>
      </w:pPr>
    </w:p>
    <w:p w:rsidR="002D5A2C" w:rsidRPr="00BF3644" w:rsidRDefault="002D5A2C" w:rsidP="002D5A2C">
      <w:pPr>
        <w:rPr>
          <w:rFonts w:asciiTheme="majorHAnsi" w:hAnsiTheme="majorHAnsi"/>
          <w:sz w:val="24"/>
          <w:szCs w:val="24"/>
        </w:rPr>
      </w:pPr>
      <w:r w:rsidRPr="00BF3644">
        <w:rPr>
          <w:rFonts w:asciiTheme="majorHAnsi" w:hAnsiTheme="majorHAnsi"/>
          <w:sz w:val="24"/>
          <w:szCs w:val="24"/>
        </w:rPr>
        <w:t>Przetarg  24 m-ce</w:t>
      </w:r>
    </w:p>
    <w:tbl>
      <w:tblPr>
        <w:tblW w:w="13310" w:type="dxa"/>
        <w:jc w:val="center"/>
        <w:tblLayout w:type="fixed"/>
        <w:tblCellMar>
          <w:left w:w="30" w:type="dxa"/>
          <w:right w:w="30" w:type="dxa"/>
        </w:tblCellMar>
        <w:tblLook w:val="04A0"/>
      </w:tblPr>
      <w:tblGrid>
        <w:gridCol w:w="720"/>
        <w:gridCol w:w="2667"/>
        <w:gridCol w:w="1560"/>
        <w:gridCol w:w="1134"/>
        <w:gridCol w:w="992"/>
        <w:gridCol w:w="1134"/>
        <w:gridCol w:w="1276"/>
        <w:gridCol w:w="850"/>
        <w:gridCol w:w="1417"/>
        <w:gridCol w:w="1560"/>
      </w:tblGrid>
      <w:tr w:rsidR="002D5A2C" w:rsidRPr="00BF3644" w:rsidTr="00BF3644">
        <w:trPr>
          <w:trHeight w:val="247"/>
          <w:jc w:val="center"/>
        </w:trPr>
        <w:tc>
          <w:tcPr>
            <w:tcW w:w="720" w:type="dxa"/>
            <w:tcBorders>
              <w:top w:val="single" w:sz="12" w:space="0" w:color="auto"/>
              <w:left w:val="single" w:sz="12" w:space="0" w:color="auto"/>
              <w:bottom w:val="nil"/>
              <w:right w:val="single" w:sz="12" w:space="0" w:color="auto"/>
            </w:tcBorders>
            <w:shd w:val="clear" w:color="auto" w:fill="auto"/>
            <w:vAlign w:val="center"/>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c>
          <w:tcPr>
            <w:tcW w:w="2667" w:type="dxa"/>
            <w:tcBorders>
              <w:top w:val="single" w:sz="12" w:space="0" w:color="auto"/>
              <w:left w:val="single" w:sz="12" w:space="0" w:color="auto"/>
              <w:bottom w:val="nil"/>
              <w:right w:val="single" w:sz="12" w:space="0" w:color="auto"/>
            </w:tcBorders>
            <w:shd w:val="clear" w:color="auto" w:fill="auto"/>
            <w:vAlign w:val="center"/>
            <w:hideMark/>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opis</w:t>
            </w:r>
          </w:p>
        </w:tc>
        <w:tc>
          <w:tcPr>
            <w:tcW w:w="1560" w:type="dxa"/>
            <w:tcBorders>
              <w:top w:val="single" w:sz="12" w:space="0" w:color="auto"/>
              <w:left w:val="single" w:sz="12" w:space="0" w:color="auto"/>
              <w:bottom w:val="nil"/>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KOD wyrobu</w:t>
            </w:r>
          </w:p>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+producent</w:t>
            </w:r>
          </w:p>
        </w:tc>
        <w:tc>
          <w:tcPr>
            <w:tcW w:w="1134" w:type="dxa"/>
            <w:tcBorders>
              <w:top w:val="single" w:sz="12" w:space="0" w:color="auto"/>
              <w:left w:val="single" w:sz="12" w:space="0" w:color="auto"/>
              <w:bottom w:val="nil"/>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Objętość</w:t>
            </w:r>
          </w:p>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 xml:space="preserve">opakowania </w:t>
            </w:r>
          </w:p>
        </w:tc>
        <w:tc>
          <w:tcPr>
            <w:tcW w:w="992" w:type="dxa"/>
            <w:tcBorders>
              <w:top w:val="single" w:sz="12" w:space="0" w:color="auto"/>
              <w:left w:val="single" w:sz="12" w:space="0" w:color="auto"/>
              <w:bottom w:val="nil"/>
              <w:right w:val="single" w:sz="12" w:space="0" w:color="auto"/>
            </w:tcBorders>
            <w:shd w:val="clear" w:color="auto" w:fill="auto"/>
            <w:hideMark/>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LICZBA  opakowań</w:t>
            </w:r>
          </w:p>
        </w:tc>
        <w:tc>
          <w:tcPr>
            <w:tcW w:w="1134" w:type="dxa"/>
            <w:tcBorders>
              <w:top w:val="single" w:sz="12" w:space="0" w:color="auto"/>
              <w:left w:val="single" w:sz="12" w:space="0" w:color="auto"/>
              <w:bottom w:val="nil"/>
              <w:right w:val="single" w:sz="12" w:space="0" w:color="auto"/>
            </w:tcBorders>
            <w:shd w:val="clear" w:color="auto" w:fill="auto"/>
            <w:hideMark/>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Cena jednostkowa netto</w:t>
            </w:r>
          </w:p>
        </w:tc>
        <w:tc>
          <w:tcPr>
            <w:tcW w:w="1276" w:type="dxa"/>
            <w:tcBorders>
              <w:top w:val="single" w:sz="12" w:space="0" w:color="auto"/>
              <w:left w:val="single" w:sz="12" w:space="0" w:color="auto"/>
              <w:bottom w:val="nil"/>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Cena jednostkowa brutto</w:t>
            </w:r>
          </w:p>
        </w:tc>
        <w:tc>
          <w:tcPr>
            <w:tcW w:w="850" w:type="dxa"/>
            <w:tcBorders>
              <w:top w:val="single" w:sz="12" w:space="0" w:color="auto"/>
              <w:left w:val="single" w:sz="12" w:space="0" w:color="auto"/>
              <w:bottom w:val="nil"/>
              <w:right w:val="single" w:sz="12" w:space="0" w:color="auto"/>
            </w:tcBorders>
            <w:shd w:val="clear" w:color="auto" w:fill="auto"/>
            <w:hideMark/>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Wartość VAT %</w:t>
            </w:r>
          </w:p>
        </w:tc>
        <w:tc>
          <w:tcPr>
            <w:tcW w:w="1417" w:type="dxa"/>
            <w:tcBorders>
              <w:top w:val="single" w:sz="12" w:space="0" w:color="auto"/>
              <w:left w:val="single" w:sz="12" w:space="0" w:color="auto"/>
              <w:bottom w:val="nil"/>
              <w:right w:val="single" w:sz="12" w:space="0" w:color="auto"/>
            </w:tcBorders>
            <w:shd w:val="clear" w:color="auto" w:fill="auto"/>
            <w:hideMark/>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Wartość</w:t>
            </w:r>
          </w:p>
          <w:p w:rsidR="002D5A2C"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 xml:space="preserve"> netto PLN </w:t>
            </w:r>
          </w:p>
          <w:p w:rsidR="00BF3644" w:rsidRPr="00BF3644" w:rsidRDefault="00BF3644" w:rsidP="000E786B">
            <w:pPr>
              <w:autoSpaceDE w:val="0"/>
              <w:autoSpaceDN w:val="0"/>
              <w:adjustRightInd w:val="0"/>
              <w:jc w:val="center"/>
              <w:rPr>
                <w:rFonts w:ascii="PL SignaColumn-Bold" w:hAnsi="PL SignaColumn-Bold" w:cs="PL SignaColumn-Bold"/>
                <w:bCs/>
                <w:color w:val="000000"/>
              </w:rPr>
            </w:pPr>
            <w:r>
              <w:rPr>
                <w:rFonts w:ascii="PL SignaColumn-Bold" w:hAnsi="PL SignaColumn-Bold" w:cs="PL SignaColumn-Bold"/>
                <w:bCs/>
                <w:color w:val="000000"/>
              </w:rPr>
              <w:t>(kol. 5 x kol. 6)</w:t>
            </w:r>
          </w:p>
        </w:tc>
        <w:tc>
          <w:tcPr>
            <w:tcW w:w="1560" w:type="dxa"/>
            <w:tcBorders>
              <w:top w:val="single" w:sz="12" w:space="0" w:color="auto"/>
              <w:left w:val="single" w:sz="12" w:space="0" w:color="auto"/>
              <w:bottom w:val="nil"/>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 xml:space="preserve">Wartość </w:t>
            </w:r>
          </w:p>
          <w:p w:rsidR="002D5A2C"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brutto PLN</w:t>
            </w:r>
          </w:p>
          <w:p w:rsidR="00BF3644" w:rsidRPr="00BF3644" w:rsidRDefault="00BF3644" w:rsidP="000E786B">
            <w:pPr>
              <w:autoSpaceDE w:val="0"/>
              <w:autoSpaceDN w:val="0"/>
              <w:adjustRightInd w:val="0"/>
              <w:jc w:val="center"/>
              <w:rPr>
                <w:rFonts w:ascii="PL SignaColumn-Bold" w:hAnsi="PL SignaColumn-Bold" w:cs="PL SignaColumn-Bold"/>
                <w:bCs/>
                <w:color w:val="000000"/>
              </w:rPr>
            </w:pPr>
            <w:r>
              <w:rPr>
                <w:rFonts w:ascii="PL SignaColumn-Bold" w:hAnsi="PL SignaColumn-Bold" w:cs="PL SignaColumn-Bold"/>
                <w:bCs/>
                <w:color w:val="000000"/>
              </w:rPr>
              <w:t>(kol. 9 + VAT)</w:t>
            </w:r>
          </w:p>
        </w:tc>
      </w:tr>
      <w:tr w:rsidR="002D5A2C" w:rsidRPr="00BF3644" w:rsidTr="00BF3644">
        <w:trPr>
          <w:trHeight w:val="262"/>
          <w:jc w:val="center"/>
        </w:trPr>
        <w:tc>
          <w:tcPr>
            <w:tcW w:w="720" w:type="dxa"/>
            <w:tcBorders>
              <w:top w:val="nil"/>
              <w:left w:val="single" w:sz="12" w:space="0" w:color="auto"/>
              <w:bottom w:val="single" w:sz="4" w:space="0" w:color="auto"/>
              <w:right w:val="single" w:sz="12" w:space="0" w:color="auto"/>
            </w:tcBorders>
            <w:shd w:val="clear" w:color="auto" w:fill="auto"/>
            <w:vAlign w:val="center"/>
            <w:hideMark/>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L.p.</w:t>
            </w:r>
          </w:p>
        </w:tc>
        <w:tc>
          <w:tcPr>
            <w:tcW w:w="2667" w:type="dxa"/>
            <w:tcBorders>
              <w:top w:val="nil"/>
              <w:left w:val="single" w:sz="12" w:space="0" w:color="auto"/>
              <w:bottom w:val="single" w:sz="4" w:space="0" w:color="auto"/>
              <w:right w:val="single" w:sz="12" w:space="0" w:color="auto"/>
            </w:tcBorders>
            <w:shd w:val="clear" w:color="auto" w:fill="auto"/>
            <w:vAlign w:val="center"/>
            <w:hideMark/>
          </w:tcPr>
          <w:p w:rsidR="002D5A2C" w:rsidRPr="00BF3644" w:rsidRDefault="002D5A2C"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produktu</w:t>
            </w:r>
          </w:p>
        </w:tc>
        <w:tc>
          <w:tcPr>
            <w:tcW w:w="1560"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c>
          <w:tcPr>
            <w:tcW w:w="1134"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c>
          <w:tcPr>
            <w:tcW w:w="992"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c>
          <w:tcPr>
            <w:tcW w:w="1134"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c>
          <w:tcPr>
            <w:tcW w:w="1276"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c>
          <w:tcPr>
            <w:tcW w:w="850"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c>
          <w:tcPr>
            <w:tcW w:w="1417"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c>
          <w:tcPr>
            <w:tcW w:w="1560"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0E786B">
            <w:pPr>
              <w:autoSpaceDE w:val="0"/>
              <w:autoSpaceDN w:val="0"/>
              <w:adjustRightInd w:val="0"/>
              <w:jc w:val="center"/>
              <w:rPr>
                <w:rFonts w:ascii="PL SignaColumn-Bold" w:hAnsi="PL SignaColumn-Bold" w:cs="PL SignaColumn-Bold"/>
                <w:bCs/>
                <w:color w:val="000000"/>
              </w:rPr>
            </w:pPr>
          </w:p>
        </w:tc>
      </w:tr>
      <w:tr w:rsidR="002D5A2C" w:rsidRPr="00BF3644" w:rsidTr="00BF3644">
        <w:trPr>
          <w:trHeight w:val="262"/>
          <w:jc w:val="center"/>
        </w:trPr>
        <w:tc>
          <w:tcPr>
            <w:tcW w:w="720" w:type="dxa"/>
            <w:tcBorders>
              <w:top w:val="nil"/>
              <w:left w:val="single" w:sz="12" w:space="0" w:color="auto"/>
              <w:bottom w:val="single" w:sz="12" w:space="0" w:color="auto"/>
              <w:right w:val="single" w:sz="12" w:space="0" w:color="auto"/>
            </w:tcBorders>
            <w:shd w:val="clear" w:color="auto" w:fill="auto"/>
            <w:vAlign w:val="center"/>
            <w:hideMark/>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(1)</w:t>
            </w:r>
          </w:p>
        </w:tc>
        <w:tc>
          <w:tcPr>
            <w:tcW w:w="2667" w:type="dxa"/>
            <w:tcBorders>
              <w:top w:val="nil"/>
              <w:left w:val="single" w:sz="12" w:space="0" w:color="auto"/>
              <w:bottom w:val="single" w:sz="4" w:space="0" w:color="auto"/>
              <w:right w:val="single" w:sz="12" w:space="0" w:color="auto"/>
            </w:tcBorders>
            <w:shd w:val="clear" w:color="auto" w:fill="auto"/>
            <w:vAlign w:val="center"/>
            <w:hideMark/>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(2)</w:t>
            </w:r>
          </w:p>
        </w:tc>
        <w:tc>
          <w:tcPr>
            <w:tcW w:w="1560"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(3)</w:t>
            </w:r>
          </w:p>
        </w:tc>
        <w:tc>
          <w:tcPr>
            <w:tcW w:w="1134"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(4)</w:t>
            </w:r>
          </w:p>
        </w:tc>
        <w:tc>
          <w:tcPr>
            <w:tcW w:w="992"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(5)</w:t>
            </w:r>
          </w:p>
        </w:tc>
        <w:tc>
          <w:tcPr>
            <w:tcW w:w="1134"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(6)</w:t>
            </w:r>
          </w:p>
        </w:tc>
        <w:tc>
          <w:tcPr>
            <w:tcW w:w="1276"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(7)</w:t>
            </w:r>
          </w:p>
        </w:tc>
        <w:tc>
          <w:tcPr>
            <w:tcW w:w="850"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(8)</w:t>
            </w:r>
          </w:p>
        </w:tc>
        <w:tc>
          <w:tcPr>
            <w:tcW w:w="1417"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(9)</w:t>
            </w:r>
          </w:p>
        </w:tc>
        <w:tc>
          <w:tcPr>
            <w:tcW w:w="1560"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(10)</w:t>
            </w: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hideMark/>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TLE1 (1F5)</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 xml:space="preserve">GATA3 (EP368)  </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MUC-4  (8G7)</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HSP70 (EP377)</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TTF-1 (SPT24)</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 xml:space="preserve">Glutamine </w:t>
            </w:r>
            <w:proofErr w:type="spellStart"/>
            <w:r w:rsidRPr="00BF3644">
              <w:rPr>
                <w:rFonts w:ascii="Arial" w:hAnsi="Arial" w:cs="Arial"/>
                <w:color w:val="000000"/>
                <w:lang w:val="en-US"/>
              </w:rPr>
              <w:t>Synthetase</w:t>
            </w:r>
            <w:proofErr w:type="spellEnd"/>
            <w:r w:rsidRPr="00BF3644">
              <w:rPr>
                <w:rFonts w:ascii="Arial" w:hAnsi="Arial" w:cs="Arial"/>
                <w:color w:val="000000"/>
                <w:lang w:val="en-US"/>
              </w:rPr>
              <w:t xml:space="preserve"> mouse (GS-6)</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Arginase-1 (SP156)</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proofErr w:type="spellStart"/>
            <w:r w:rsidRPr="00BF3644">
              <w:rPr>
                <w:rFonts w:ascii="Arial" w:hAnsi="Arial" w:cs="Arial"/>
                <w:color w:val="000000"/>
                <w:lang w:val="en-US"/>
              </w:rPr>
              <w:t>Claudin</w:t>
            </w:r>
            <w:proofErr w:type="spellEnd"/>
            <w:r w:rsidRPr="00BF3644">
              <w:rPr>
                <w:rFonts w:ascii="Arial" w:hAnsi="Arial" w:cs="Arial"/>
                <w:color w:val="000000"/>
                <w:lang w:val="en-US"/>
              </w:rPr>
              <w:t xml:space="preserve"> 1 (EP420)</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NGFR (EP31)</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r w:rsidRPr="00BF3644">
              <w:rPr>
                <w:rFonts w:ascii="Arial" w:hAnsi="Arial" w:cs="Arial"/>
                <w:color w:val="000000"/>
                <w:lang w:val="en-US"/>
              </w:rPr>
              <w:t>anti-P53 (Wilde type) clone PAB</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jc w:val="center"/>
            </w:pPr>
            <w:r w:rsidRPr="00BF3644">
              <w:t>1 ml</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 xml:space="preserve"> 2</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ind w:left="720"/>
              <w:contextualSpacing/>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b/>
                <w:color w:val="000000"/>
                <w:lang w:val="en-US"/>
              </w:rPr>
            </w:pPr>
            <w:r w:rsidRPr="00BF3644">
              <w:rPr>
                <w:rFonts w:ascii="Arial" w:hAnsi="Arial" w:cs="Arial"/>
                <w:b/>
                <w:color w:val="000000"/>
                <w:lang w:val="en-US"/>
              </w:rPr>
              <w:t xml:space="preserve">RAZEM </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b/>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b/>
                <w:color w:val="000000"/>
                <w:lang w:val="en-US"/>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b/>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b/>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b/>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b/>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b/>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b/>
                <w:color w:val="000000"/>
                <w:lang w:val="en-US"/>
              </w:rPr>
            </w:pPr>
          </w:p>
        </w:tc>
      </w:tr>
      <w:tr w:rsidR="002D5A2C" w:rsidRPr="00BF3644" w:rsidTr="00BF3644">
        <w:trPr>
          <w:trHeight w:val="276"/>
          <w:jc w:val="center"/>
        </w:trPr>
        <w:tc>
          <w:tcPr>
            <w:tcW w:w="720" w:type="dxa"/>
            <w:tcBorders>
              <w:top w:val="nil"/>
              <w:left w:val="single" w:sz="6" w:space="0" w:color="auto"/>
              <w:bottom w:val="single" w:sz="4" w:space="0" w:color="auto"/>
              <w:right w:val="single" w:sz="6" w:space="0" w:color="auto"/>
            </w:tcBorders>
            <w:shd w:val="clear" w:color="auto" w:fill="auto"/>
          </w:tcPr>
          <w:p w:rsidR="002D5A2C" w:rsidRPr="00BF3644" w:rsidRDefault="002D5A2C" w:rsidP="002D5A2C">
            <w:pPr>
              <w:numPr>
                <w:ilvl w:val="0"/>
                <w:numId w:val="50"/>
              </w:numPr>
              <w:autoSpaceDE w:val="0"/>
              <w:autoSpaceDN w:val="0"/>
              <w:adjustRightInd w:val="0"/>
              <w:contextualSpacing/>
              <w:jc w:val="center"/>
              <w:rPr>
                <w:rFonts w:ascii="PL SignaColumn-Light" w:hAnsi="PL SignaColumn-Light" w:cs="PL SignaColumn-Light"/>
                <w:bCs/>
                <w:color w:val="000000"/>
                <w:lang w:val="en-US"/>
              </w:rPr>
            </w:pPr>
          </w:p>
        </w:tc>
        <w:tc>
          <w:tcPr>
            <w:tcW w:w="266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rPr>
                <w:rFonts w:ascii="Arial" w:hAnsi="Arial" w:cs="Arial"/>
                <w:color w:val="000000"/>
                <w:lang w:val="en-US"/>
              </w:rPr>
            </w:pPr>
            <w:proofErr w:type="spellStart"/>
            <w:r w:rsidRPr="00BF3644">
              <w:rPr>
                <w:rFonts w:ascii="Arial" w:hAnsi="Arial" w:cs="Arial"/>
                <w:color w:val="000000"/>
                <w:lang w:val="en-US"/>
              </w:rPr>
              <w:t>Wszystkie</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pozostałe</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odczynniki</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nie</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wymienione</w:t>
            </w:r>
            <w:proofErr w:type="spellEnd"/>
            <w:r w:rsidRPr="00BF3644">
              <w:rPr>
                <w:rFonts w:ascii="Arial" w:hAnsi="Arial" w:cs="Arial"/>
                <w:color w:val="000000"/>
                <w:lang w:val="en-US"/>
              </w:rPr>
              <w:t xml:space="preserve"> w </w:t>
            </w:r>
            <w:proofErr w:type="spellStart"/>
            <w:r w:rsidRPr="00BF3644">
              <w:rPr>
                <w:rFonts w:ascii="Arial" w:hAnsi="Arial" w:cs="Arial"/>
                <w:color w:val="000000"/>
                <w:lang w:val="en-US"/>
              </w:rPr>
              <w:t>poz</w:t>
            </w:r>
            <w:r w:rsidR="000E786B" w:rsidRPr="00BF3644">
              <w:rPr>
                <w:rFonts w:ascii="Arial" w:hAnsi="Arial" w:cs="Arial"/>
                <w:color w:val="000000"/>
                <w:lang w:val="en-US"/>
              </w:rPr>
              <w:t>ycjach</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powyżej</w:t>
            </w:r>
            <w:proofErr w:type="spellEnd"/>
            <w:r w:rsidRPr="00BF3644">
              <w:rPr>
                <w:rFonts w:ascii="Arial" w:hAnsi="Arial" w:cs="Arial"/>
                <w:color w:val="000000"/>
                <w:lang w:val="en-US"/>
              </w:rPr>
              <w:t xml:space="preserve">. </w:t>
            </w:r>
            <w:proofErr w:type="spellStart"/>
            <w:r w:rsidRPr="00BF3644">
              <w:rPr>
                <w:rFonts w:ascii="Arial" w:hAnsi="Arial" w:cs="Arial"/>
                <w:b/>
                <w:color w:val="000000"/>
                <w:lang w:val="en-US"/>
              </w:rPr>
              <w:t>Kwotę</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pozycji</w:t>
            </w:r>
            <w:proofErr w:type="spellEnd"/>
            <w:r w:rsidRPr="00BF3644">
              <w:rPr>
                <w:rFonts w:ascii="Arial" w:hAnsi="Arial" w:cs="Arial"/>
                <w:b/>
                <w:color w:val="000000"/>
                <w:lang w:val="en-US"/>
              </w:rPr>
              <w:t xml:space="preserve"> </w:t>
            </w:r>
            <w:r w:rsidR="00246D3A" w:rsidRPr="00BF3644">
              <w:rPr>
                <w:rFonts w:ascii="Arial" w:hAnsi="Arial" w:cs="Arial"/>
                <w:b/>
                <w:color w:val="000000"/>
                <w:lang w:val="en-US"/>
              </w:rPr>
              <w:t xml:space="preserve">11 </w:t>
            </w:r>
            <w:proofErr w:type="spellStart"/>
            <w:r w:rsidRPr="00BF3644">
              <w:rPr>
                <w:rFonts w:ascii="Arial" w:hAnsi="Arial" w:cs="Arial"/>
                <w:b/>
                <w:color w:val="000000"/>
                <w:lang w:val="en-US"/>
              </w:rPr>
              <w:t>wyznacza</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się</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jako</w:t>
            </w:r>
            <w:proofErr w:type="spellEnd"/>
            <w:r w:rsidRPr="00BF3644">
              <w:rPr>
                <w:rFonts w:ascii="Arial" w:hAnsi="Arial" w:cs="Arial"/>
                <w:b/>
                <w:color w:val="000000"/>
                <w:lang w:val="en-US"/>
              </w:rPr>
              <w:t xml:space="preserve"> 20% </w:t>
            </w:r>
            <w:proofErr w:type="spellStart"/>
            <w:r w:rsidRPr="00BF3644">
              <w:rPr>
                <w:rFonts w:ascii="Arial" w:hAnsi="Arial" w:cs="Arial"/>
                <w:b/>
                <w:color w:val="000000"/>
                <w:lang w:val="en-US"/>
              </w:rPr>
              <w:t>sumy</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cen</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całkowitych</w:t>
            </w:r>
            <w:proofErr w:type="spellEnd"/>
            <w:r w:rsidRPr="00BF3644">
              <w:rPr>
                <w:rFonts w:ascii="Arial" w:hAnsi="Arial" w:cs="Arial"/>
                <w:b/>
                <w:color w:val="000000"/>
                <w:lang w:val="en-US"/>
              </w:rPr>
              <w:t xml:space="preserve">  </w:t>
            </w:r>
            <w:proofErr w:type="spellStart"/>
            <w:r w:rsidR="003F15DD" w:rsidRPr="00BF3644">
              <w:rPr>
                <w:rFonts w:ascii="Arial" w:hAnsi="Arial" w:cs="Arial"/>
                <w:b/>
                <w:color w:val="000000"/>
                <w:lang w:val="en-US"/>
              </w:rPr>
              <w:t>produktów</w:t>
            </w:r>
            <w:proofErr w:type="spellEnd"/>
            <w:r w:rsidR="003F15DD" w:rsidRPr="00BF3644">
              <w:rPr>
                <w:rFonts w:ascii="Arial" w:hAnsi="Arial" w:cs="Arial"/>
                <w:b/>
                <w:color w:val="000000"/>
                <w:lang w:val="en-US"/>
              </w:rPr>
              <w:t xml:space="preserve"> </w:t>
            </w:r>
            <w:r w:rsidRPr="00BF3644">
              <w:rPr>
                <w:rFonts w:ascii="Arial" w:hAnsi="Arial" w:cs="Arial"/>
                <w:b/>
                <w:color w:val="000000"/>
                <w:lang w:val="en-US"/>
              </w:rPr>
              <w:t xml:space="preserve">w </w:t>
            </w:r>
            <w:proofErr w:type="spellStart"/>
            <w:r w:rsidRPr="00BF3644">
              <w:rPr>
                <w:rFonts w:ascii="Arial" w:hAnsi="Arial" w:cs="Arial"/>
                <w:b/>
                <w:color w:val="000000"/>
                <w:lang w:val="en-US"/>
              </w:rPr>
              <w:t>poz</w:t>
            </w:r>
            <w:proofErr w:type="spellEnd"/>
            <w:r w:rsidRPr="00BF3644">
              <w:rPr>
                <w:rFonts w:ascii="Arial" w:hAnsi="Arial" w:cs="Arial"/>
                <w:b/>
                <w:color w:val="000000"/>
                <w:lang w:val="en-US"/>
              </w:rPr>
              <w:t xml:space="preserve">. </w:t>
            </w:r>
            <w:r w:rsidR="00246D3A" w:rsidRPr="00BF3644">
              <w:rPr>
                <w:rFonts w:ascii="Arial" w:hAnsi="Arial" w:cs="Arial"/>
                <w:b/>
                <w:color w:val="000000"/>
                <w:lang w:val="en-US"/>
              </w:rPr>
              <w:t xml:space="preserve">1 – 10 </w:t>
            </w:r>
            <w:proofErr w:type="spellStart"/>
            <w:r w:rsidR="00246D3A" w:rsidRPr="00BF3644">
              <w:rPr>
                <w:rFonts w:ascii="Arial" w:hAnsi="Arial" w:cs="Arial"/>
                <w:b/>
                <w:color w:val="000000"/>
                <w:lang w:val="en-US"/>
              </w:rPr>
              <w:t>podanych</w:t>
            </w:r>
            <w:proofErr w:type="spellEnd"/>
            <w:r w:rsidR="00246D3A" w:rsidRPr="00BF3644">
              <w:rPr>
                <w:rFonts w:ascii="Arial" w:hAnsi="Arial" w:cs="Arial"/>
                <w:b/>
                <w:color w:val="000000"/>
                <w:lang w:val="en-US"/>
              </w:rPr>
              <w:t xml:space="preserve"> </w:t>
            </w:r>
            <w:proofErr w:type="spellStart"/>
            <w:r w:rsidRPr="00BF3644">
              <w:rPr>
                <w:rFonts w:ascii="Arial" w:hAnsi="Arial" w:cs="Arial"/>
                <w:b/>
                <w:color w:val="000000"/>
                <w:lang w:val="en-US"/>
              </w:rPr>
              <w:t>powyżej</w:t>
            </w:r>
            <w:proofErr w:type="spellEnd"/>
            <w:r w:rsidRPr="00BF3644">
              <w:rPr>
                <w:rFonts w:ascii="Arial" w:hAnsi="Arial" w:cs="Arial"/>
                <w:b/>
                <w:color w:val="000000"/>
                <w:lang w:val="en-US"/>
              </w:rPr>
              <w:t>.</w:t>
            </w:r>
            <w:r w:rsidRPr="00BF3644">
              <w:rPr>
                <w:rFonts w:ascii="Arial" w:hAnsi="Arial" w:cs="Arial"/>
                <w:color w:val="000000"/>
                <w:lang w:val="en-US"/>
              </w:rPr>
              <w:t xml:space="preserve"> </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2D5A2C" w:rsidRPr="00BF3644" w:rsidRDefault="002D5A2C" w:rsidP="000E786B">
            <w:pPr>
              <w:autoSpaceDE w:val="0"/>
              <w:autoSpaceDN w:val="0"/>
              <w:adjustRightInd w:val="0"/>
              <w:jc w:val="center"/>
              <w:rPr>
                <w:rFonts w:ascii="Arial" w:hAnsi="Arial" w:cs="Arial"/>
                <w:color w:val="000000"/>
                <w:lang w:val="en-US"/>
              </w:rPr>
            </w:pPr>
          </w:p>
        </w:tc>
      </w:tr>
      <w:tr w:rsidR="00485227" w:rsidRPr="00BF3644" w:rsidTr="00BF3644">
        <w:trPr>
          <w:trHeight w:val="276"/>
          <w:jc w:val="center"/>
        </w:trPr>
        <w:tc>
          <w:tcPr>
            <w:tcW w:w="10333" w:type="dxa"/>
            <w:gridSpan w:val="8"/>
            <w:tcBorders>
              <w:top w:val="single" w:sz="4" w:space="0" w:color="auto"/>
              <w:left w:val="single" w:sz="6" w:space="0" w:color="auto"/>
              <w:bottom w:val="single" w:sz="4" w:space="0" w:color="auto"/>
              <w:right w:val="single" w:sz="6" w:space="0" w:color="auto"/>
            </w:tcBorders>
            <w:shd w:val="clear" w:color="auto" w:fill="auto"/>
          </w:tcPr>
          <w:p w:rsidR="00485227" w:rsidRPr="00BF3644" w:rsidRDefault="00485227" w:rsidP="000E786B">
            <w:pPr>
              <w:autoSpaceDE w:val="0"/>
              <w:autoSpaceDN w:val="0"/>
              <w:adjustRightInd w:val="0"/>
              <w:jc w:val="center"/>
              <w:rPr>
                <w:rFonts w:ascii="Arial" w:hAnsi="Arial" w:cs="Arial"/>
                <w:b/>
                <w:lang w:val="en-US"/>
              </w:rPr>
            </w:pPr>
            <w:r w:rsidRPr="00BF3644">
              <w:rPr>
                <w:rFonts w:ascii="Arial" w:hAnsi="Arial" w:cs="Arial"/>
                <w:b/>
                <w:lang w:val="en-US"/>
              </w:rPr>
              <w:t>RAZEM</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485227" w:rsidRPr="00BF3644" w:rsidRDefault="00485227" w:rsidP="000E786B">
            <w:pPr>
              <w:autoSpaceDE w:val="0"/>
              <w:autoSpaceDN w:val="0"/>
              <w:adjustRightInd w:val="0"/>
              <w:jc w:val="center"/>
              <w:rPr>
                <w:rFonts w:ascii="Arial" w:hAnsi="Arial" w:cs="Arial"/>
                <w:b/>
                <w:color w:val="FF0000"/>
                <w:lang w:val="en-US"/>
              </w:rPr>
            </w:pP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485227" w:rsidRPr="00BF3644" w:rsidRDefault="00485227" w:rsidP="000E786B">
            <w:pPr>
              <w:autoSpaceDE w:val="0"/>
              <w:autoSpaceDN w:val="0"/>
              <w:adjustRightInd w:val="0"/>
              <w:jc w:val="center"/>
              <w:rPr>
                <w:rFonts w:ascii="Arial" w:hAnsi="Arial" w:cs="Arial"/>
                <w:b/>
                <w:color w:val="FF0000"/>
                <w:lang w:val="en-US"/>
              </w:rPr>
            </w:pPr>
          </w:p>
        </w:tc>
      </w:tr>
    </w:tbl>
    <w:p w:rsidR="002D5A2C" w:rsidRPr="00BF3644" w:rsidRDefault="002D5A2C" w:rsidP="002D5A2C">
      <w:pPr>
        <w:rPr>
          <w:sz w:val="24"/>
          <w:szCs w:val="24"/>
        </w:rPr>
      </w:pPr>
    </w:p>
    <w:p w:rsidR="00AB0F40" w:rsidRPr="00BF3644" w:rsidRDefault="00AB0F40" w:rsidP="00AB0F40">
      <w:pPr>
        <w:rPr>
          <w:rFonts w:asciiTheme="minorHAnsi" w:eastAsia="Calibri" w:hAnsiTheme="minorHAnsi" w:cstheme="minorHAnsi"/>
          <w:sz w:val="24"/>
          <w:szCs w:val="24"/>
        </w:rPr>
      </w:pPr>
      <w:r w:rsidRPr="00BF3644">
        <w:rPr>
          <w:rFonts w:asciiTheme="minorHAnsi" w:hAnsiTheme="minorHAnsi" w:cstheme="minorHAnsi"/>
          <w:sz w:val="24"/>
          <w:szCs w:val="24"/>
        </w:rPr>
        <w:t xml:space="preserve">Oświadczamy, że oferowane odczynniki  mogą  pracować na tkance parafinowej, ludzkiej i </w:t>
      </w:r>
      <w:r w:rsidRPr="00BF3644">
        <w:rPr>
          <w:rFonts w:asciiTheme="minorHAnsi" w:eastAsia="Calibri" w:hAnsiTheme="minorHAnsi" w:cstheme="minorHAnsi"/>
          <w:sz w:val="24"/>
          <w:szCs w:val="24"/>
        </w:rPr>
        <w:t xml:space="preserve">są przeznaczone do diagnostyki </w:t>
      </w:r>
      <w:proofErr w:type="spellStart"/>
      <w:r w:rsidRPr="00BF3644">
        <w:rPr>
          <w:rFonts w:asciiTheme="minorHAnsi" w:eastAsia="Calibri" w:hAnsiTheme="minorHAnsi" w:cstheme="minorHAnsi"/>
          <w:sz w:val="24"/>
          <w:szCs w:val="24"/>
        </w:rPr>
        <w:t>in</w:t>
      </w:r>
      <w:proofErr w:type="spellEnd"/>
      <w:r w:rsidRPr="00BF3644">
        <w:rPr>
          <w:rFonts w:asciiTheme="minorHAnsi" w:eastAsia="Calibri" w:hAnsiTheme="minorHAnsi" w:cstheme="minorHAnsi"/>
          <w:sz w:val="24"/>
          <w:szCs w:val="24"/>
        </w:rPr>
        <w:t xml:space="preserve"> vitro oraz posiadają deklarację  zgodności IVD lub do badań naukowych.</w:t>
      </w:r>
    </w:p>
    <w:p w:rsidR="000E786B" w:rsidRPr="00BF3644" w:rsidRDefault="000E786B" w:rsidP="007318C1">
      <w:pPr>
        <w:pStyle w:val="Tekstpodstawowywcity"/>
        <w:spacing w:after="0" w:line="240" w:lineRule="atLeast"/>
        <w:ind w:left="0"/>
        <w:jc w:val="center"/>
        <w:rPr>
          <w:rFonts w:ascii="Arial" w:hAnsi="Arial" w:cs="Arial"/>
          <w:sz w:val="18"/>
          <w:szCs w:val="18"/>
        </w:rPr>
      </w:pPr>
    </w:p>
    <w:p w:rsidR="002D5A2C" w:rsidRPr="00BF3644" w:rsidRDefault="000E786B" w:rsidP="007318C1">
      <w:pPr>
        <w:pStyle w:val="Tekstpodstawowywcity"/>
        <w:spacing w:after="0" w:line="240" w:lineRule="atLeast"/>
        <w:ind w:left="0"/>
        <w:jc w:val="center"/>
        <w:rPr>
          <w:rFonts w:asciiTheme="majorHAnsi" w:hAnsiTheme="majorHAnsi"/>
          <w:sz w:val="24"/>
          <w:szCs w:val="24"/>
        </w:rPr>
      </w:pPr>
      <w:r w:rsidRPr="00BF3644">
        <w:rPr>
          <w:rFonts w:ascii="Arial" w:hAnsi="Arial" w:cs="Arial"/>
          <w:b/>
          <w:sz w:val="18"/>
          <w:szCs w:val="18"/>
        </w:rPr>
        <w:t>Pakiet 2 -</w:t>
      </w:r>
      <w:r w:rsidRPr="00BF3644">
        <w:rPr>
          <w:rFonts w:ascii="Arial" w:hAnsi="Arial" w:cs="Arial"/>
          <w:sz w:val="18"/>
          <w:szCs w:val="18"/>
        </w:rPr>
        <w:t xml:space="preserve"> </w:t>
      </w:r>
      <w:r w:rsidRPr="00BF3644">
        <w:rPr>
          <w:rFonts w:ascii="Arial" w:hAnsi="Arial" w:cs="Arial"/>
          <w:b/>
          <w:sz w:val="18"/>
          <w:szCs w:val="18"/>
        </w:rPr>
        <w:t>Przeciwciała do barwień immunohistochemicznych</w:t>
      </w:r>
      <w:r w:rsidR="002D5A2C" w:rsidRPr="00BF3644">
        <w:rPr>
          <w:rFonts w:asciiTheme="majorHAnsi" w:hAnsiTheme="majorHAnsi"/>
          <w:sz w:val="24"/>
          <w:szCs w:val="24"/>
        </w:rPr>
        <w:t xml:space="preserve"> firmy ABCAM</w:t>
      </w:r>
    </w:p>
    <w:p w:rsidR="002D5A2C" w:rsidRPr="00BF3644" w:rsidRDefault="002D5A2C" w:rsidP="002D5A2C">
      <w:pPr>
        <w:pStyle w:val="Tekstpodstawowywcity"/>
        <w:spacing w:after="0" w:line="240" w:lineRule="atLeast"/>
        <w:ind w:left="0"/>
        <w:rPr>
          <w:rFonts w:ascii="Arial" w:hAnsi="Arial" w:cs="Arial"/>
          <w:sz w:val="18"/>
          <w:szCs w:val="18"/>
        </w:rPr>
      </w:pPr>
      <w:r w:rsidRPr="00BF3644">
        <w:rPr>
          <w:rFonts w:asciiTheme="majorHAnsi" w:hAnsiTheme="majorHAnsi"/>
          <w:sz w:val="24"/>
          <w:szCs w:val="24"/>
        </w:rPr>
        <w:t>Przetarg  na 24 m-ce</w:t>
      </w:r>
    </w:p>
    <w:p w:rsidR="00601FD9" w:rsidRPr="00BF3644" w:rsidRDefault="00601FD9" w:rsidP="00DB05B5">
      <w:pPr>
        <w:pStyle w:val="Tekstpodstawowywcity"/>
        <w:spacing w:after="0" w:line="240" w:lineRule="atLeast"/>
        <w:ind w:left="0"/>
        <w:rPr>
          <w:rFonts w:ascii="Arial" w:hAnsi="Arial" w:cs="Arial"/>
          <w:sz w:val="18"/>
          <w:szCs w:val="18"/>
        </w:rPr>
      </w:pPr>
    </w:p>
    <w:tbl>
      <w:tblPr>
        <w:tblW w:w="12984" w:type="dxa"/>
        <w:tblInd w:w="-10" w:type="dxa"/>
        <w:tblLayout w:type="fixed"/>
        <w:tblCellMar>
          <w:left w:w="30" w:type="dxa"/>
          <w:right w:w="30" w:type="dxa"/>
        </w:tblCellMar>
        <w:tblLook w:val="04A0"/>
      </w:tblPr>
      <w:tblGrid>
        <w:gridCol w:w="704"/>
        <w:gridCol w:w="2597"/>
        <w:gridCol w:w="1417"/>
        <w:gridCol w:w="1134"/>
        <w:gridCol w:w="992"/>
        <w:gridCol w:w="1276"/>
        <w:gridCol w:w="1418"/>
        <w:gridCol w:w="850"/>
        <w:gridCol w:w="1298"/>
        <w:gridCol w:w="1298"/>
      </w:tblGrid>
      <w:tr w:rsidR="000678D5" w:rsidRPr="00BF3644" w:rsidTr="00BF3644">
        <w:trPr>
          <w:trHeight w:val="247"/>
        </w:trPr>
        <w:tc>
          <w:tcPr>
            <w:tcW w:w="704" w:type="dxa"/>
            <w:tcBorders>
              <w:top w:val="single" w:sz="12" w:space="0" w:color="auto"/>
              <w:left w:val="single" w:sz="12" w:space="0" w:color="auto"/>
              <w:bottom w:val="nil"/>
              <w:right w:val="single" w:sz="12" w:space="0" w:color="auto"/>
            </w:tcBorders>
            <w:shd w:val="clear" w:color="auto" w:fill="auto"/>
            <w:vAlign w:val="center"/>
          </w:tcPr>
          <w:p w:rsidR="000678D5" w:rsidRPr="00BF3644" w:rsidRDefault="000678D5" w:rsidP="002D5A2C">
            <w:pPr>
              <w:autoSpaceDE w:val="0"/>
              <w:autoSpaceDN w:val="0"/>
              <w:adjustRightInd w:val="0"/>
              <w:jc w:val="both"/>
              <w:rPr>
                <w:rFonts w:ascii="PL SignaColumn-Bold" w:hAnsi="PL SignaColumn-Bold" w:cs="PL SignaColumn-Bold"/>
                <w:bCs/>
                <w:color w:val="000000"/>
              </w:rPr>
            </w:pPr>
          </w:p>
        </w:tc>
        <w:tc>
          <w:tcPr>
            <w:tcW w:w="2597" w:type="dxa"/>
            <w:tcBorders>
              <w:top w:val="single" w:sz="12" w:space="0" w:color="auto"/>
              <w:left w:val="single" w:sz="12" w:space="0" w:color="auto"/>
              <w:bottom w:val="nil"/>
              <w:right w:val="single" w:sz="12" w:space="0" w:color="auto"/>
            </w:tcBorders>
            <w:shd w:val="clear" w:color="auto" w:fill="auto"/>
            <w:vAlign w:val="center"/>
            <w:hideMark/>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opis</w:t>
            </w:r>
          </w:p>
        </w:tc>
        <w:tc>
          <w:tcPr>
            <w:tcW w:w="1417" w:type="dxa"/>
            <w:tcBorders>
              <w:top w:val="single" w:sz="12" w:space="0" w:color="auto"/>
              <w:left w:val="single" w:sz="12" w:space="0" w:color="auto"/>
              <w:bottom w:val="nil"/>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KOD wyrobu</w:t>
            </w:r>
          </w:p>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+producent</w:t>
            </w:r>
          </w:p>
        </w:tc>
        <w:tc>
          <w:tcPr>
            <w:tcW w:w="1134" w:type="dxa"/>
            <w:tcBorders>
              <w:top w:val="single" w:sz="12" w:space="0" w:color="auto"/>
              <w:left w:val="single" w:sz="12" w:space="0" w:color="auto"/>
              <w:bottom w:val="nil"/>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Objętość</w:t>
            </w:r>
          </w:p>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 xml:space="preserve">opakowania </w:t>
            </w:r>
          </w:p>
        </w:tc>
        <w:tc>
          <w:tcPr>
            <w:tcW w:w="992" w:type="dxa"/>
            <w:tcBorders>
              <w:top w:val="single" w:sz="12" w:space="0" w:color="auto"/>
              <w:left w:val="single" w:sz="12" w:space="0" w:color="auto"/>
              <w:bottom w:val="nil"/>
              <w:right w:val="single" w:sz="12" w:space="0" w:color="auto"/>
            </w:tcBorders>
            <w:shd w:val="clear" w:color="auto" w:fill="auto"/>
            <w:hideMark/>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LICZBA  opakowań</w:t>
            </w:r>
          </w:p>
        </w:tc>
        <w:tc>
          <w:tcPr>
            <w:tcW w:w="1276" w:type="dxa"/>
            <w:tcBorders>
              <w:top w:val="single" w:sz="12" w:space="0" w:color="auto"/>
              <w:left w:val="single" w:sz="12" w:space="0" w:color="auto"/>
              <w:bottom w:val="nil"/>
              <w:right w:val="single" w:sz="12" w:space="0" w:color="auto"/>
            </w:tcBorders>
            <w:shd w:val="clear" w:color="auto" w:fill="auto"/>
            <w:hideMark/>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Cena jednostkowa netto</w:t>
            </w:r>
          </w:p>
        </w:tc>
        <w:tc>
          <w:tcPr>
            <w:tcW w:w="1418" w:type="dxa"/>
            <w:tcBorders>
              <w:top w:val="single" w:sz="12" w:space="0" w:color="auto"/>
              <w:left w:val="single" w:sz="12" w:space="0" w:color="auto"/>
              <w:bottom w:val="nil"/>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Cena jednostkowa brutto</w:t>
            </w:r>
          </w:p>
        </w:tc>
        <w:tc>
          <w:tcPr>
            <w:tcW w:w="850" w:type="dxa"/>
            <w:tcBorders>
              <w:top w:val="single" w:sz="12" w:space="0" w:color="auto"/>
              <w:left w:val="single" w:sz="12" w:space="0" w:color="auto"/>
              <w:bottom w:val="nil"/>
              <w:right w:val="single" w:sz="12" w:space="0" w:color="auto"/>
            </w:tcBorders>
            <w:shd w:val="clear" w:color="auto" w:fill="auto"/>
            <w:hideMark/>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Wartość VAT %</w:t>
            </w:r>
          </w:p>
        </w:tc>
        <w:tc>
          <w:tcPr>
            <w:tcW w:w="1298" w:type="dxa"/>
            <w:tcBorders>
              <w:top w:val="single" w:sz="12" w:space="0" w:color="auto"/>
              <w:left w:val="single" w:sz="12" w:space="0" w:color="auto"/>
              <w:bottom w:val="nil"/>
              <w:right w:val="single" w:sz="12" w:space="0" w:color="auto"/>
            </w:tcBorders>
            <w:shd w:val="clear" w:color="auto" w:fill="auto"/>
            <w:hideMark/>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Wartość</w:t>
            </w:r>
          </w:p>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 xml:space="preserve"> netto PLN </w:t>
            </w:r>
          </w:p>
        </w:tc>
        <w:tc>
          <w:tcPr>
            <w:tcW w:w="1298" w:type="dxa"/>
            <w:tcBorders>
              <w:top w:val="single" w:sz="12" w:space="0" w:color="auto"/>
              <w:left w:val="single" w:sz="12" w:space="0" w:color="auto"/>
              <w:bottom w:val="nil"/>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 xml:space="preserve">Wartość </w:t>
            </w:r>
          </w:p>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brutto PLN</w:t>
            </w:r>
          </w:p>
        </w:tc>
      </w:tr>
      <w:tr w:rsidR="000678D5" w:rsidRPr="00BF3644" w:rsidTr="00BF3644">
        <w:trPr>
          <w:trHeight w:val="262"/>
        </w:trPr>
        <w:tc>
          <w:tcPr>
            <w:tcW w:w="704" w:type="dxa"/>
            <w:tcBorders>
              <w:top w:val="nil"/>
              <w:left w:val="single" w:sz="12" w:space="0" w:color="auto"/>
              <w:bottom w:val="single" w:sz="4" w:space="0" w:color="auto"/>
              <w:right w:val="single" w:sz="12" w:space="0" w:color="auto"/>
            </w:tcBorders>
            <w:shd w:val="clear" w:color="auto" w:fill="auto"/>
            <w:vAlign w:val="center"/>
            <w:hideMark/>
          </w:tcPr>
          <w:p w:rsidR="000678D5" w:rsidRPr="00BF3644" w:rsidRDefault="000678D5" w:rsidP="002D5A2C">
            <w:pPr>
              <w:autoSpaceDE w:val="0"/>
              <w:autoSpaceDN w:val="0"/>
              <w:adjustRightInd w:val="0"/>
              <w:jc w:val="both"/>
              <w:rPr>
                <w:rFonts w:ascii="PL SignaColumn-Bold" w:hAnsi="PL SignaColumn-Bold" w:cs="PL SignaColumn-Bold"/>
                <w:bCs/>
                <w:color w:val="000000"/>
              </w:rPr>
            </w:pPr>
            <w:r w:rsidRPr="00BF3644">
              <w:rPr>
                <w:rFonts w:ascii="PL SignaColumn-Bold" w:hAnsi="PL SignaColumn-Bold" w:cs="PL SignaColumn-Bold"/>
                <w:bCs/>
                <w:color w:val="000000"/>
              </w:rPr>
              <w:t>L.p.</w:t>
            </w:r>
          </w:p>
        </w:tc>
        <w:tc>
          <w:tcPr>
            <w:tcW w:w="2597" w:type="dxa"/>
            <w:tcBorders>
              <w:top w:val="nil"/>
              <w:left w:val="single" w:sz="12" w:space="0" w:color="auto"/>
              <w:bottom w:val="single" w:sz="4" w:space="0" w:color="auto"/>
              <w:right w:val="single" w:sz="12" w:space="0" w:color="auto"/>
            </w:tcBorders>
            <w:shd w:val="clear" w:color="auto" w:fill="auto"/>
            <w:vAlign w:val="center"/>
            <w:hideMark/>
          </w:tcPr>
          <w:p w:rsidR="000678D5" w:rsidRPr="00BF3644" w:rsidRDefault="000678D5" w:rsidP="000E786B">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produktu</w:t>
            </w:r>
          </w:p>
        </w:tc>
        <w:tc>
          <w:tcPr>
            <w:tcW w:w="1417" w:type="dxa"/>
            <w:tcBorders>
              <w:top w:val="nil"/>
              <w:left w:val="single" w:sz="12" w:space="0" w:color="auto"/>
              <w:bottom w:val="single" w:sz="4" w:space="0" w:color="auto"/>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p>
        </w:tc>
        <w:tc>
          <w:tcPr>
            <w:tcW w:w="1134" w:type="dxa"/>
            <w:tcBorders>
              <w:top w:val="nil"/>
              <w:left w:val="single" w:sz="12" w:space="0" w:color="auto"/>
              <w:bottom w:val="single" w:sz="4" w:space="0" w:color="auto"/>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p>
        </w:tc>
        <w:tc>
          <w:tcPr>
            <w:tcW w:w="992" w:type="dxa"/>
            <w:tcBorders>
              <w:top w:val="nil"/>
              <w:left w:val="single" w:sz="12" w:space="0" w:color="auto"/>
              <w:bottom w:val="single" w:sz="4" w:space="0" w:color="auto"/>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p>
        </w:tc>
        <w:tc>
          <w:tcPr>
            <w:tcW w:w="1276" w:type="dxa"/>
            <w:tcBorders>
              <w:top w:val="nil"/>
              <w:left w:val="single" w:sz="12" w:space="0" w:color="auto"/>
              <w:bottom w:val="single" w:sz="4" w:space="0" w:color="auto"/>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p>
        </w:tc>
        <w:tc>
          <w:tcPr>
            <w:tcW w:w="1418" w:type="dxa"/>
            <w:tcBorders>
              <w:top w:val="nil"/>
              <w:left w:val="single" w:sz="12" w:space="0" w:color="auto"/>
              <w:bottom w:val="single" w:sz="4" w:space="0" w:color="auto"/>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p>
        </w:tc>
        <w:tc>
          <w:tcPr>
            <w:tcW w:w="850" w:type="dxa"/>
            <w:tcBorders>
              <w:top w:val="nil"/>
              <w:left w:val="single" w:sz="12" w:space="0" w:color="auto"/>
              <w:bottom w:val="single" w:sz="4" w:space="0" w:color="auto"/>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p>
        </w:tc>
        <w:tc>
          <w:tcPr>
            <w:tcW w:w="1298" w:type="dxa"/>
            <w:tcBorders>
              <w:top w:val="nil"/>
              <w:left w:val="single" w:sz="12" w:space="0" w:color="auto"/>
              <w:bottom w:val="single" w:sz="4" w:space="0" w:color="auto"/>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p>
        </w:tc>
        <w:tc>
          <w:tcPr>
            <w:tcW w:w="1298" w:type="dxa"/>
            <w:tcBorders>
              <w:top w:val="nil"/>
              <w:left w:val="single" w:sz="12" w:space="0" w:color="auto"/>
              <w:bottom w:val="single" w:sz="4" w:space="0" w:color="auto"/>
              <w:right w:val="single" w:sz="12" w:space="0" w:color="auto"/>
            </w:tcBorders>
            <w:shd w:val="clear" w:color="auto" w:fill="auto"/>
          </w:tcPr>
          <w:p w:rsidR="000678D5" w:rsidRPr="00BF3644" w:rsidRDefault="000678D5" w:rsidP="000E786B">
            <w:pPr>
              <w:autoSpaceDE w:val="0"/>
              <w:autoSpaceDN w:val="0"/>
              <w:adjustRightInd w:val="0"/>
              <w:jc w:val="center"/>
              <w:rPr>
                <w:rFonts w:ascii="PL SignaColumn-Bold" w:hAnsi="PL SignaColumn-Bold" w:cs="PL SignaColumn-Bold"/>
                <w:bCs/>
                <w:color w:val="000000"/>
              </w:rPr>
            </w:pPr>
          </w:p>
        </w:tc>
      </w:tr>
      <w:tr w:rsidR="002D5A2C" w:rsidRPr="00BF3644" w:rsidTr="00BF3644">
        <w:trPr>
          <w:trHeight w:val="262"/>
        </w:trPr>
        <w:tc>
          <w:tcPr>
            <w:tcW w:w="704" w:type="dxa"/>
            <w:tcBorders>
              <w:top w:val="nil"/>
              <w:left w:val="single" w:sz="12" w:space="0" w:color="auto"/>
              <w:bottom w:val="single" w:sz="12" w:space="0" w:color="auto"/>
              <w:right w:val="single" w:sz="12" w:space="0" w:color="auto"/>
            </w:tcBorders>
            <w:shd w:val="clear" w:color="auto" w:fill="auto"/>
            <w:vAlign w:val="center"/>
            <w:hideMark/>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(1)</w:t>
            </w:r>
          </w:p>
        </w:tc>
        <w:tc>
          <w:tcPr>
            <w:tcW w:w="2597" w:type="dxa"/>
            <w:tcBorders>
              <w:top w:val="nil"/>
              <w:left w:val="single" w:sz="12" w:space="0" w:color="auto"/>
              <w:bottom w:val="single" w:sz="4" w:space="0" w:color="auto"/>
              <w:right w:val="single" w:sz="12" w:space="0" w:color="auto"/>
            </w:tcBorders>
            <w:shd w:val="clear" w:color="auto" w:fill="auto"/>
            <w:vAlign w:val="center"/>
            <w:hideMark/>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(2)</w:t>
            </w:r>
          </w:p>
        </w:tc>
        <w:tc>
          <w:tcPr>
            <w:tcW w:w="1417"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(3)</w:t>
            </w:r>
          </w:p>
        </w:tc>
        <w:tc>
          <w:tcPr>
            <w:tcW w:w="1134"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(4)</w:t>
            </w:r>
          </w:p>
        </w:tc>
        <w:tc>
          <w:tcPr>
            <w:tcW w:w="992"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(5)</w:t>
            </w:r>
          </w:p>
        </w:tc>
        <w:tc>
          <w:tcPr>
            <w:tcW w:w="1276"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(6)</w:t>
            </w:r>
          </w:p>
        </w:tc>
        <w:tc>
          <w:tcPr>
            <w:tcW w:w="1418"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(7)</w:t>
            </w:r>
          </w:p>
        </w:tc>
        <w:tc>
          <w:tcPr>
            <w:tcW w:w="850"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(8)</w:t>
            </w:r>
          </w:p>
        </w:tc>
        <w:tc>
          <w:tcPr>
            <w:tcW w:w="1298"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(9)</w:t>
            </w:r>
          </w:p>
        </w:tc>
        <w:tc>
          <w:tcPr>
            <w:tcW w:w="1298" w:type="dxa"/>
            <w:tcBorders>
              <w:top w:val="nil"/>
              <w:left w:val="single" w:sz="12" w:space="0" w:color="auto"/>
              <w:bottom w:val="single" w:sz="4" w:space="0" w:color="auto"/>
              <w:right w:val="single" w:sz="12" w:space="0" w:color="auto"/>
            </w:tcBorders>
            <w:shd w:val="clear" w:color="auto" w:fill="auto"/>
          </w:tcPr>
          <w:p w:rsidR="002D5A2C" w:rsidRPr="00BF3644" w:rsidRDefault="002D5A2C" w:rsidP="002D5A2C">
            <w:pPr>
              <w:autoSpaceDE w:val="0"/>
              <w:autoSpaceDN w:val="0"/>
              <w:adjustRightInd w:val="0"/>
              <w:jc w:val="center"/>
              <w:rPr>
                <w:rFonts w:ascii="PL SignaColumn-Bold" w:hAnsi="PL SignaColumn-Bold" w:cs="PL SignaColumn-Bold"/>
                <w:bCs/>
                <w:color w:val="000000"/>
              </w:rPr>
            </w:pPr>
            <w:r w:rsidRPr="00BF3644">
              <w:rPr>
                <w:rFonts w:ascii="PL SignaColumn-Bold" w:hAnsi="PL SignaColumn-Bold" w:cs="PL SignaColumn-Bold"/>
                <w:bCs/>
                <w:color w:val="000000"/>
              </w:rPr>
              <w:t>(10)</w:t>
            </w:r>
          </w:p>
        </w:tc>
      </w:tr>
      <w:tr w:rsidR="000678D5" w:rsidRPr="00BF3644" w:rsidTr="00BF3644">
        <w:trPr>
          <w:trHeight w:val="276"/>
        </w:trPr>
        <w:tc>
          <w:tcPr>
            <w:tcW w:w="704"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2D5A2C">
            <w:pPr>
              <w:autoSpaceDE w:val="0"/>
              <w:autoSpaceDN w:val="0"/>
              <w:adjustRightInd w:val="0"/>
              <w:jc w:val="both"/>
              <w:rPr>
                <w:rFonts w:ascii="PL SignaColumn-Light" w:hAnsi="PL SignaColumn-Light" w:cs="PL SignaColumn-Light"/>
                <w:bCs/>
                <w:color w:val="000000"/>
                <w:lang w:val="en-US"/>
              </w:rPr>
            </w:pPr>
          </w:p>
        </w:tc>
        <w:tc>
          <w:tcPr>
            <w:tcW w:w="2597" w:type="dxa"/>
            <w:tcBorders>
              <w:top w:val="single" w:sz="4" w:space="0" w:color="auto"/>
              <w:left w:val="single" w:sz="6" w:space="0" w:color="auto"/>
              <w:bottom w:val="single" w:sz="4" w:space="0" w:color="auto"/>
              <w:right w:val="single" w:sz="6" w:space="0" w:color="auto"/>
            </w:tcBorders>
            <w:shd w:val="clear" w:color="auto" w:fill="auto"/>
            <w:hideMark/>
          </w:tcPr>
          <w:p w:rsidR="000678D5" w:rsidRPr="00BF3644" w:rsidRDefault="000678D5" w:rsidP="000E786B">
            <w:pPr>
              <w:rPr>
                <w:rFonts w:ascii="Calibri" w:eastAsia="Calibri" w:hAnsi="Calibri"/>
              </w:rPr>
            </w:pP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418"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850"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4"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r>
      <w:tr w:rsidR="000678D5" w:rsidRPr="00BF3644" w:rsidTr="00BF3644">
        <w:trPr>
          <w:trHeight w:val="276"/>
        </w:trPr>
        <w:tc>
          <w:tcPr>
            <w:tcW w:w="704" w:type="dxa"/>
            <w:tcBorders>
              <w:top w:val="nil"/>
              <w:left w:val="single" w:sz="6" w:space="0" w:color="auto"/>
              <w:bottom w:val="single" w:sz="4" w:space="0" w:color="auto"/>
              <w:right w:val="single" w:sz="6" w:space="0" w:color="auto"/>
            </w:tcBorders>
            <w:shd w:val="clear" w:color="auto" w:fill="auto"/>
          </w:tcPr>
          <w:p w:rsidR="000678D5" w:rsidRPr="00BF3644" w:rsidRDefault="002D5A2C" w:rsidP="002D5A2C">
            <w:pPr>
              <w:autoSpaceDE w:val="0"/>
              <w:autoSpaceDN w:val="0"/>
              <w:adjustRightInd w:val="0"/>
              <w:ind w:left="360"/>
              <w:contextualSpacing/>
              <w:jc w:val="both"/>
              <w:rPr>
                <w:rFonts w:ascii="PL SignaColumn-Light" w:hAnsi="PL SignaColumn-Light" w:cs="PL SignaColumn-Light"/>
                <w:bCs/>
                <w:color w:val="000000"/>
                <w:lang w:val="en-US"/>
              </w:rPr>
            </w:pPr>
            <w:r w:rsidRPr="00BF3644">
              <w:rPr>
                <w:rFonts w:ascii="PL SignaColumn-Light" w:hAnsi="PL SignaColumn-Light" w:cs="PL SignaColumn-Light"/>
                <w:bCs/>
                <w:color w:val="000000"/>
                <w:lang w:val="en-US"/>
              </w:rPr>
              <w:t>1</w:t>
            </w:r>
          </w:p>
        </w:tc>
        <w:tc>
          <w:tcPr>
            <w:tcW w:w="2597" w:type="dxa"/>
            <w:tcBorders>
              <w:top w:val="single" w:sz="6" w:space="0" w:color="auto"/>
              <w:left w:val="single" w:sz="6" w:space="0" w:color="auto"/>
              <w:bottom w:val="single" w:sz="4" w:space="0" w:color="auto"/>
              <w:right w:val="single" w:sz="6" w:space="0" w:color="auto"/>
            </w:tcBorders>
            <w:shd w:val="clear" w:color="auto" w:fill="auto"/>
            <w:hideMark/>
          </w:tcPr>
          <w:p w:rsidR="000678D5" w:rsidRPr="00BF3644" w:rsidRDefault="000678D5" w:rsidP="000E786B">
            <w:pPr>
              <w:autoSpaceDE w:val="0"/>
              <w:autoSpaceDN w:val="0"/>
              <w:adjustRightInd w:val="0"/>
              <w:rPr>
                <w:rFonts w:ascii="Arial" w:hAnsi="Arial" w:cs="Arial"/>
                <w:color w:val="000000"/>
                <w:lang w:val="en-US"/>
              </w:rPr>
            </w:pPr>
            <w:r w:rsidRPr="00BF3644">
              <w:rPr>
                <w:rFonts w:ascii="Arial" w:hAnsi="Arial" w:cs="Arial"/>
                <w:color w:val="000000"/>
                <w:lang w:val="en-US"/>
              </w:rPr>
              <w:t xml:space="preserve">anti-IGF1 antibody </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 xml:space="preserve">100 </w:t>
            </w:r>
            <w:proofErr w:type="spellStart"/>
            <w:r w:rsidRPr="00BF3644">
              <w:rPr>
                <w:rFonts w:ascii="Arial" w:hAnsi="Arial" w:cs="Arial"/>
                <w:color w:val="000000"/>
                <w:lang w:val="en-US"/>
              </w:rPr>
              <w:t>ul</w:t>
            </w:r>
            <w:proofErr w:type="spellEnd"/>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r>
      <w:tr w:rsidR="000678D5" w:rsidRPr="00BF3644" w:rsidTr="00BF3644">
        <w:trPr>
          <w:trHeight w:val="276"/>
        </w:trPr>
        <w:tc>
          <w:tcPr>
            <w:tcW w:w="704" w:type="dxa"/>
            <w:tcBorders>
              <w:top w:val="nil"/>
              <w:left w:val="single" w:sz="6" w:space="0" w:color="auto"/>
              <w:bottom w:val="single" w:sz="4" w:space="0" w:color="auto"/>
              <w:right w:val="single" w:sz="6" w:space="0" w:color="auto"/>
            </w:tcBorders>
            <w:shd w:val="clear" w:color="auto" w:fill="auto"/>
          </w:tcPr>
          <w:p w:rsidR="000678D5" w:rsidRPr="00BF3644" w:rsidRDefault="002D5A2C" w:rsidP="002D5A2C">
            <w:pPr>
              <w:autoSpaceDE w:val="0"/>
              <w:autoSpaceDN w:val="0"/>
              <w:adjustRightInd w:val="0"/>
              <w:ind w:left="360"/>
              <w:contextualSpacing/>
              <w:jc w:val="both"/>
              <w:rPr>
                <w:rFonts w:ascii="PL SignaColumn-Light" w:hAnsi="PL SignaColumn-Light" w:cs="PL SignaColumn-Light"/>
                <w:bCs/>
                <w:color w:val="000000"/>
                <w:lang w:val="en-US"/>
              </w:rPr>
            </w:pPr>
            <w:r w:rsidRPr="00BF3644">
              <w:rPr>
                <w:rFonts w:ascii="PL SignaColumn-Light" w:hAnsi="PL SignaColumn-Light" w:cs="PL SignaColumn-Light"/>
                <w:bCs/>
                <w:color w:val="000000"/>
                <w:lang w:val="en-US"/>
              </w:rPr>
              <w:t>2</w:t>
            </w:r>
          </w:p>
        </w:tc>
        <w:tc>
          <w:tcPr>
            <w:tcW w:w="259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rPr>
                <w:rFonts w:ascii="Arial" w:hAnsi="Arial" w:cs="Arial"/>
                <w:color w:val="000000"/>
                <w:lang w:val="en-US"/>
              </w:rPr>
            </w:pPr>
            <w:r w:rsidRPr="00BF3644">
              <w:rPr>
                <w:rFonts w:ascii="Arial" w:hAnsi="Arial" w:cs="Arial"/>
                <w:color w:val="000000"/>
                <w:lang w:val="en-US"/>
              </w:rPr>
              <w:t>anti-IGF2 antibody</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 xml:space="preserve">100 </w:t>
            </w:r>
            <w:proofErr w:type="spellStart"/>
            <w:r w:rsidRPr="00BF3644">
              <w:rPr>
                <w:rFonts w:ascii="Arial" w:hAnsi="Arial" w:cs="Arial"/>
                <w:color w:val="000000"/>
                <w:lang w:val="en-US"/>
              </w:rPr>
              <w:t>ul</w:t>
            </w:r>
            <w:proofErr w:type="spellEnd"/>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r>
      <w:tr w:rsidR="000678D5" w:rsidRPr="00BF3644" w:rsidTr="00BF3644">
        <w:trPr>
          <w:trHeight w:val="276"/>
        </w:trPr>
        <w:tc>
          <w:tcPr>
            <w:tcW w:w="704" w:type="dxa"/>
            <w:tcBorders>
              <w:top w:val="nil"/>
              <w:left w:val="single" w:sz="6" w:space="0" w:color="auto"/>
              <w:bottom w:val="single" w:sz="4" w:space="0" w:color="auto"/>
              <w:right w:val="single" w:sz="6" w:space="0" w:color="auto"/>
            </w:tcBorders>
            <w:shd w:val="clear" w:color="auto" w:fill="auto"/>
          </w:tcPr>
          <w:p w:rsidR="000678D5" w:rsidRPr="00BF3644" w:rsidRDefault="002D5A2C" w:rsidP="002D5A2C">
            <w:pPr>
              <w:autoSpaceDE w:val="0"/>
              <w:autoSpaceDN w:val="0"/>
              <w:adjustRightInd w:val="0"/>
              <w:ind w:left="360"/>
              <w:contextualSpacing/>
              <w:jc w:val="both"/>
              <w:rPr>
                <w:rFonts w:ascii="PL SignaColumn-Light" w:hAnsi="PL SignaColumn-Light" w:cs="PL SignaColumn-Light"/>
                <w:bCs/>
                <w:color w:val="000000"/>
                <w:lang w:val="en-US"/>
              </w:rPr>
            </w:pPr>
            <w:r w:rsidRPr="00BF3644">
              <w:rPr>
                <w:rFonts w:ascii="PL SignaColumn-Light" w:hAnsi="PL SignaColumn-Light" w:cs="PL SignaColumn-Light"/>
                <w:bCs/>
                <w:color w:val="000000"/>
                <w:lang w:val="en-US"/>
              </w:rPr>
              <w:t>3</w:t>
            </w:r>
          </w:p>
        </w:tc>
        <w:tc>
          <w:tcPr>
            <w:tcW w:w="259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rPr>
                <w:rFonts w:ascii="Arial" w:hAnsi="Arial" w:cs="Arial"/>
                <w:color w:val="000000"/>
                <w:lang w:val="en-US"/>
              </w:rPr>
            </w:pPr>
            <w:r w:rsidRPr="00BF3644">
              <w:rPr>
                <w:rFonts w:ascii="Arial" w:hAnsi="Arial" w:cs="Arial"/>
                <w:color w:val="000000"/>
                <w:lang w:val="en-US"/>
              </w:rPr>
              <w:t>anti-IGF1 receptor antibody</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 xml:space="preserve">100 </w:t>
            </w:r>
            <w:proofErr w:type="spellStart"/>
            <w:r w:rsidRPr="00BF3644">
              <w:rPr>
                <w:rFonts w:ascii="Arial" w:hAnsi="Arial" w:cs="Arial"/>
                <w:color w:val="000000"/>
                <w:lang w:val="en-US"/>
              </w:rPr>
              <w:t>ul</w:t>
            </w:r>
            <w:proofErr w:type="spellEnd"/>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r>
      <w:tr w:rsidR="000678D5" w:rsidRPr="00BF3644" w:rsidTr="00BF3644">
        <w:trPr>
          <w:trHeight w:val="276"/>
        </w:trPr>
        <w:tc>
          <w:tcPr>
            <w:tcW w:w="704" w:type="dxa"/>
            <w:tcBorders>
              <w:top w:val="nil"/>
              <w:left w:val="single" w:sz="6" w:space="0" w:color="auto"/>
              <w:bottom w:val="single" w:sz="4" w:space="0" w:color="auto"/>
              <w:right w:val="single" w:sz="6" w:space="0" w:color="auto"/>
            </w:tcBorders>
            <w:shd w:val="clear" w:color="auto" w:fill="auto"/>
          </w:tcPr>
          <w:p w:rsidR="000678D5" w:rsidRPr="00BF3644" w:rsidRDefault="002D5A2C" w:rsidP="002D5A2C">
            <w:pPr>
              <w:autoSpaceDE w:val="0"/>
              <w:autoSpaceDN w:val="0"/>
              <w:adjustRightInd w:val="0"/>
              <w:ind w:left="360"/>
              <w:contextualSpacing/>
              <w:jc w:val="both"/>
              <w:rPr>
                <w:rFonts w:ascii="PL SignaColumn-Light" w:hAnsi="PL SignaColumn-Light" w:cs="PL SignaColumn-Light"/>
                <w:bCs/>
                <w:color w:val="000000"/>
                <w:lang w:val="en-US"/>
              </w:rPr>
            </w:pPr>
            <w:r w:rsidRPr="00BF3644">
              <w:rPr>
                <w:rFonts w:ascii="PL SignaColumn-Light" w:hAnsi="PL SignaColumn-Light" w:cs="PL SignaColumn-Light"/>
                <w:bCs/>
                <w:color w:val="000000"/>
                <w:lang w:val="en-US"/>
              </w:rPr>
              <w:t>4</w:t>
            </w:r>
          </w:p>
        </w:tc>
        <w:tc>
          <w:tcPr>
            <w:tcW w:w="259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rPr>
                <w:rFonts w:ascii="Arial" w:hAnsi="Arial" w:cs="Arial"/>
                <w:color w:val="000000"/>
                <w:lang w:val="en-US"/>
              </w:rPr>
            </w:pPr>
            <w:r w:rsidRPr="00BF3644">
              <w:rPr>
                <w:rFonts w:ascii="Arial" w:hAnsi="Arial" w:cs="Arial"/>
                <w:color w:val="000000"/>
                <w:lang w:val="en-US"/>
              </w:rPr>
              <w:t>anti-Cytokeratin 15 (EPR 1614Y)</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 xml:space="preserve">100 </w:t>
            </w:r>
            <w:proofErr w:type="spellStart"/>
            <w:r w:rsidRPr="00BF3644">
              <w:rPr>
                <w:rFonts w:ascii="Arial" w:hAnsi="Arial" w:cs="Arial"/>
                <w:color w:val="000000"/>
                <w:lang w:val="en-US"/>
              </w:rPr>
              <w:t>ul</w:t>
            </w:r>
            <w:proofErr w:type="spellEnd"/>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r>
      <w:tr w:rsidR="000678D5" w:rsidRPr="00BF3644" w:rsidTr="00BF3644">
        <w:trPr>
          <w:trHeight w:val="276"/>
        </w:trPr>
        <w:tc>
          <w:tcPr>
            <w:tcW w:w="704" w:type="dxa"/>
            <w:tcBorders>
              <w:top w:val="nil"/>
              <w:left w:val="single" w:sz="6" w:space="0" w:color="auto"/>
              <w:bottom w:val="single" w:sz="4" w:space="0" w:color="auto"/>
              <w:right w:val="single" w:sz="6" w:space="0" w:color="auto"/>
            </w:tcBorders>
            <w:shd w:val="clear" w:color="auto" w:fill="auto"/>
          </w:tcPr>
          <w:p w:rsidR="000678D5" w:rsidRPr="00BF3644" w:rsidRDefault="002D5A2C" w:rsidP="002D5A2C">
            <w:pPr>
              <w:autoSpaceDE w:val="0"/>
              <w:autoSpaceDN w:val="0"/>
              <w:adjustRightInd w:val="0"/>
              <w:ind w:left="360"/>
              <w:contextualSpacing/>
              <w:jc w:val="both"/>
              <w:rPr>
                <w:rFonts w:ascii="PL SignaColumn-Light" w:hAnsi="PL SignaColumn-Light" w:cs="PL SignaColumn-Light"/>
                <w:bCs/>
                <w:color w:val="000000"/>
                <w:lang w:val="en-US"/>
              </w:rPr>
            </w:pPr>
            <w:r w:rsidRPr="00BF3644">
              <w:rPr>
                <w:rFonts w:ascii="PL SignaColumn-Light" w:hAnsi="PL SignaColumn-Light" w:cs="PL SignaColumn-Light"/>
                <w:bCs/>
                <w:color w:val="000000"/>
                <w:lang w:val="en-US"/>
              </w:rPr>
              <w:t>5</w:t>
            </w:r>
          </w:p>
        </w:tc>
        <w:tc>
          <w:tcPr>
            <w:tcW w:w="259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rPr>
                <w:rFonts w:ascii="Arial" w:hAnsi="Arial" w:cs="Arial"/>
                <w:color w:val="000000"/>
                <w:lang w:val="en-US"/>
              </w:rPr>
            </w:pPr>
            <w:r w:rsidRPr="00BF3644">
              <w:rPr>
                <w:rFonts w:ascii="Arial" w:hAnsi="Arial" w:cs="Arial"/>
                <w:color w:val="000000"/>
                <w:lang w:val="en-US"/>
              </w:rPr>
              <w:t>Anti-BRCA1 antibody (MS110)</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 xml:space="preserve">100 </w:t>
            </w:r>
            <w:proofErr w:type="spellStart"/>
            <w:r w:rsidRPr="00BF3644">
              <w:rPr>
                <w:rFonts w:ascii="Arial" w:hAnsi="Arial" w:cs="Arial"/>
                <w:color w:val="000000"/>
                <w:lang w:val="en-US"/>
              </w:rPr>
              <w:t>ul</w:t>
            </w:r>
            <w:proofErr w:type="spellEnd"/>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r w:rsidRPr="00BF3644">
              <w:rPr>
                <w:rFonts w:ascii="Arial" w:hAnsi="Arial" w:cs="Arial"/>
                <w:color w:val="000000"/>
                <w:lang w:val="en-US"/>
              </w:rPr>
              <w:t>2</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r>
      <w:tr w:rsidR="000678D5" w:rsidRPr="00BF3644" w:rsidTr="00BF3644">
        <w:trPr>
          <w:trHeight w:val="276"/>
        </w:trPr>
        <w:tc>
          <w:tcPr>
            <w:tcW w:w="704" w:type="dxa"/>
            <w:tcBorders>
              <w:top w:val="nil"/>
              <w:left w:val="single" w:sz="6" w:space="0" w:color="auto"/>
              <w:bottom w:val="single" w:sz="4" w:space="0" w:color="auto"/>
              <w:right w:val="single" w:sz="6" w:space="0" w:color="auto"/>
            </w:tcBorders>
            <w:shd w:val="clear" w:color="auto" w:fill="auto"/>
          </w:tcPr>
          <w:p w:rsidR="000678D5" w:rsidRPr="00BF3644" w:rsidRDefault="000678D5" w:rsidP="002D5A2C">
            <w:pPr>
              <w:autoSpaceDE w:val="0"/>
              <w:autoSpaceDN w:val="0"/>
              <w:adjustRightInd w:val="0"/>
              <w:ind w:left="720"/>
              <w:contextualSpacing/>
              <w:jc w:val="both"/>
              <w:rPr>
                <w:rFonts w:ascii="PL SignaColumn-Light" w:hAnsi="PL SignaColumn-Light" w:cs="PL SignaColumn-Light"/>
                <w:bCs/>
                <w:color w:val="000000"/>
                <w:lang w:val="en-US"/>
              </w:rPr>
            </w:pPr>
          </w:p>
        </w:tc>
        <w:tc>
          <w:tcPr>
            <w:tcW w:w="259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rPr>
                <w:rFonts w:ascii="Arial" w:hAnsi="Arial" w:cs="Arial"/>
                <w:b/>
                <w:color w:val="000000"/>
                <w:lang w:val="en-US"/>
              </w:rPr>
            </w:pPr>
            <w:r w:rsidRPr="00BF3644">
              <w:rPr>
                <w:rFonts w:ascii="Arial" w:hAnsi="Arial" w:cs="Arial"/>
                <w:b/>
                <w:color w:val="000000"/>
                <w:lang w:val="en-US"/>
              </w:rPr>
              <w:t xml:space="preserve">RAZEM </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b/>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b/>
                <w:color w:val="000000"/>
                <w:lang w:val="en-US"/>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b/>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b/>
                <w:color w:val="000000"/>
                <w:lang w:val="en-US"/>
              </w:rPr>
            </w:pP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b/>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b/>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b/>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b/>
                <w:color w:val="000000"/>
                <w:lang w:val="en-US"/>
              </w:rPr>
            </w:pPr>
          </w:p>
        </w:tc>
      </w:tr>
      <w:tr w:rsidR="000678D5" w:rsidRPr="00BF3644" w:rsidTr="00BF3644">
        <w:trPr>
          <w:trHeight w:val="276"/>
        </w:trPr>
        <w:tc>
          <w:tcPr>
            <w:tcW w:w="704" w:type="dxa"/>
            <w:tcBorders>
              <w:top w:val="nil"/>
              <w:left w:val="single" w:sz="6" w:space="0" w:color="auto"/>
              <w:bottom w:val="single" w:sz="4" w:space="0" w:color="auto"/>
              <w:right w:val="single" w:sz="6" w:space="0" w:color="auto"/>
            </w:tcBorders>
            <w:shd w:val="clear" w:color="auto" w:fill="auto"/>
          </w:tcPr>
          <w:p w:rsidR="000678D5" w:rsidRPr="00BF3644" w:rsidRDefault="002D5A2C" w:rsidP="002D5A2C">
            <w:pPr>
              <w:autoSpaceDE w:val="0"/>
              <w:autoSpaceDN w:val="0"/>
              <w:adjustRightInd w:val="0"/>
              <w:ind w:left="360"/>
              <w:contextualSpacing/>
              <w:jc w:val="both"/>
              <w:rPr>
                <w:rFonts w:ascii="PL SignaColumn-Light" w:hAnsi="PL SignaColumn-Light" w:cs="PL SignaColumn-Light"/>
                <w:bCs/>
                <w:color w:val="000000"/>
                <w:lang w:val="en-US"/>
              </w:rPr>
            </w:pPr>
            <w:r w:rsidRPr="00BF3644">
              <w:rPr>
                <w:rFonts w:ascii="PL SignaColumn-Light" w:hAnsi="PL SignaColumn-Light" w:cs="PL SignaColumn-Light"/>
                <w:bCs/>
                <w:color w:val="000000"/>
                <w:lang w:val="en-US"/>
              </w:rPr>
              <w:t>6</w:t>
            </w:r>
          </w:p>
        </w:tc>
        <w:tc>
          <w:tcPr>
            <w:tcW w:w="259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E786B" w:rsidP="000E786B">
            <w:pPr>
              <w:autoSpaceDE w:val="0"/>
              <w:autoSpaceDN w:val="0"/>
              <w:adjustRightInd w:val="0"/>
              <w:rPr>
                <w:rFonts w:ascii="Arial" w:hAnsi="Arial" w:cs="Arial"/>
                <w:color w:val="000000"/>
                <w:lang w:val="en-US"/>
              </w:rPr>
            </w:pPr>
            <w:proofErr w:type="spellStart"/>
            <w:r w:rsidRPr="00BF3644">
              <w:rPr>
                <w:rFonts w:ascii="Arial" w:hAnsi="Arial" w:cs="Arial"/>
                <w:color w:val="000000"/>
                <w:lang w:val="en-US"/>
              </w:rPr>
              <w:t>Wszystkie</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pozostałe</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odczynniki</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nie</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wymienione</w:t>
            </w:r>
            <w:proofErr w:type="spellEnd"/>
            <w:r w:rsidRPr="00BF3644">
              <w:rPr>
                <w:rFonts w:ascii="Arial" w:hAnsi="Arial" w:cs="Arial"/>
                <w:color w:val="000000"/>
                <w:lang w:val="en-US"/>
              </w:rPr>
              <w:t xml:space="preserve"> w </w:t>
            </w:r>
            <w:proofErr w:type="spellStart"/>
            <w:r w:rsidRPr="00BF3644">
              <w:rPr>
                <w:rFonts w:ascii="Arial" w:hAnsi="Arial" w:cs="Arial"/>
                <w:color w:val="000000"/>
                <w:lang w:val="en-US"/>
              </w:rPr>
              <w:t>pozycjach</w:t>
            </w:r>
            <w:proofErr w:type="spellEnd"/>
            <w:r w:rsidRPr="00BF3644">
              <w:rPr>
                <w:rFonts w:ascii="Arial" w:hAnsi="Arial" w:cs="Arial"/>
                <w:color w:val="000000"/>
                <w:lang w:val="en-US"/>
              </w:rPr>
              <w:t xml:space="preserve"> </w:t>
            </w:r>
            <w:proofErr w:type="spellStart"/>
            <w:r w:rsidRPr="00BF3644">
              <w:rPr>
                <w:rFonts w:ascii="Arial" w:hAnsi="Arial" w:cs="Arial"/>
                <w:color w:val="000000"/>
                <w:lang w:val="en-US"/>
              </w:rPr>
              <w:t>powyżej</w:t>
            </w:r>
            <w:proofErr w:type="spellEnd"/>
            <w:r w:rsidRPr="00BF3644">
              <w:rPr>
                <w:rFonts w:ascii="Arial" w:hAnsi="Arial" w:cs="Arial"/>
                <w:color w:val="000000"/>
                <w:lang w:val="en-US"/>
              </w:rPr>
              <w:t xml:space="preserve">. </w:t>
            </w:r>
            <w:proofErr w:type="spellStart"/>
            <w:r w:rsidRPr="00BF3644">
              <w:rPr>
                <w:rFonts w:ascii="Arial" w:hAnsi="Arial" w:cs="Arial"/>
                <w:b/>
                <w:color w:val="000000"/>
                <w:lang w:val="en-US"/>
              </w:rPr>
              <w:t>Kwotę</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pozycji</w:t>
            </w:r>
            <w:proofErr w:type="spellEnd"/>
            <w:r w:rsidRPr="00BF3644">
              <w:rPr>
                <w:rFonts w:ascii="Arial" w:hAnsi="Arial" w:cs="Arial"/>
                <w:b/>
                <w:color w:val="000000"/>
                <w:lang w:val="en-US"/>
              </w:rPr>
              <w:t xml:space="preserve"> 6 </w:t>
            </w:r>
            <w:proofErr w:type="spellStart"/>
            <w:r w:rsidRPr="00BF3644">
              <w:rPr>
                <w:rFonts w:ascii="Arial" w:hAnsi="Arial" w:cs="Arial"/>
                <w:b/>
                <w:color w:val="000000"/>
                <w:lang w:val="en-US"/>
              </w:rPr>
              <w:t>wyznacza</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się</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jako</w:t>
            </w:r>
            <w:proofErr w:type="spellEnd"/>
            <w:r w:rsidRPr="00BF3644">
              <w:rPr>
                <w:rFonts w:ascii="Arial" w:hAnsi="Arial" w:cs="Arial"/>
                <w:b/>
                <w:color w:val="000000"/>
                <w:lang w:val="en-US"/>
              </w:rPr>
              <w:t xml:space="preserve"> 20% </w:t>
            </w:r>
            <w:proofErr w:type="spellStart"/>
            <w:r w:rsidRPr="00BF3644">
              <w:rPr>
                <w:rFonts w:ascii="Arial" w:hAnsi="Arial" w:cs="Arial"/>
                <w:b/>
                <w:color w:val="000000"/>
                <w:lang w:val="en-US"/>
              </w:rPr>
              <w:t>sumy</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cen</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całkowitych</w:t>
            </w:r>
            <w:proofErr w:type="spellEnd"/>
            <w:r w:rsidRPr="00BF3644">
              <w:rPr>
                <w:rFonts w:ascii="Arial" w:hAnsi="Arial" w:cs="Arial"/>
                <w:b/>
                <w:color w:val="000000"/>
                <w:lang w:val="en-US"/>
              </w:rPr>
              <w:t xml:space="preserve">  </w:t>
            </w:r>
            <w:proofErr w:type="spellStart"/>
            <w:r w:rsidR="003F15DD" w:rsidRPr="00BF3644">
              <w:rPr>
                <w:rFonts w:ascii="Arial" w:hAnsi="Arial" w:cs="Arial"/>
                <w:b/>
                <w:color w:val="000000"/>
                <w:lang w:val="en-US"/>
              </w:rPr>
              <w:t>produktów</w:t>
            </w:r>
            <w:proofErr w:type="spellEnd"/>
            <w:r w:rsidR="003F15DD" w:rsidRPr="00BF3644">
              <w:rPr>
                <w:rFonts w:ascii="Arial" w:hAnsi="Arial" w:cs="Arial"/>
                <w:b/>
                <w:color w:val="000000"/>
                <w:lang w:val="en-US"/>
              </w:rPr>
              <w:t xml:space="preserve"> </w:t>
            </w:r>
            <w:r w:rsidRPr="00BF3644">
              <w:rPr>
                <w:rFonts w:ascii="Arial" w:hAnsi="Arial" w:cs="Arial"/>
                <w:b/>
                <w:color w:val="000000"/>
                <w:lang w:val="en-US"/>
              </w:rPr>
              <w:t xml:space="preserve">w </w:t>
            </w:r>
            <w:proofErr w:type="spellStart"/>
            <w:r w:rsidRPr="00BF3644">
              <w:rPr>
                <w:rFonts w:ascii="Arial" w:hAnsi="Arial" w:cs="Arial"/>
                <w:b/>
                <w:color w:val="000000"/>
                <w:lang w:val="en-US"/>
              </w:rPr>
              <w:t>poz</w:t>
            </w:r>
            <w:proofErr w:type="spellEnd"/>
            <w:r w:rsidRPr="00BF3644">
              <w:rPr>
                <w:rFonts w:ascii="Arial" w:hAnsi="Arial" w:cs="Arial"/>
                <w:b/>
                <w:color w:val="000000"/>
                <w:lang w:val="en-US"/>
              </w:rPr>
              <w:t xml:space="preserve">. 1 – 5 </w:t>
            </w:r>
            <w:proofErr w:type="spellStart"/>
            <w:r w:rsidRPr="00BF3644">
              <w:rPr>
                <w:rFonts w:ascii="Arial" w:hAnsi="Arial" w:cs="Arial"/>
                <w:b/>
                <w:color w:val="000000"/>
                <w:lang w:val="en-US"/>
              </w:rPr>
              <w:t>podanych</w:t>
            </w:r>
            <w:proofErr w:type="spellEnd"/>
            <w:r w:rsidRPr="00BF3644">
              <w:rPr>
                <w:rFonts w:ascii="Arial" w:hAnsi="Arial" w:cs="Arial"/>
                <w:b/>
                <w:color w:val="000000"/>
                <w:lang w:val="en-US"/>
              </w:rPr>
              <w:t xml:space="preserve"> </w:t>
            </w:r>
            <w:proofErr w:type="spellStart"/>
            <w:r w:rsidRPr="00BF3644">
              <w:rPr>
                <w:rFonts w:ascii="Arial" w:hAnsi="Arial" w:cs="Arial"/>
                <w:b/>
                <w:color w:val="000000"/>
                <w:lang w:val="en-US"/>
              </w:rPr>
              <w:t>powyżej</w:t>
            </w:r>
            <w:proofErr w:type="spellEnd"/>
            <w:r w:rsidRPr="00BF3644">
              <w:rPr>
                <w:rFonts w:ascii="Arial" w:hAnsi="Arial" w:cs="Arial"/>
                <w:b/>
                <w:color w:val="000000"/>
                <w:lang w:val="en-US"/>
              </w:rPr>
              <w:t>.</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0678D5" w:rsidRPr="00BF3644" w:rsidRDefault="000678D5" w:rsidP="000E786B">
            <w:pPr>
              <w:autoSpaceDE w:val="0"/>
              <w:autoSpaceDN w:val="0"/>
              <w:adjustRightInd w:val="0"/>
              <w:jc w:val="center"/>
              <w:rPr>
                <w:rFonts w:ascii="Arial" w:hAnsi="Arial" w:cs="Arial"/>
                <w:color w:val="000000"/>
                <w:lang w:val="en-US"/>
              </w:rPr>
            </w:pPr>
          </w:p>
        </w:tc>
      </w:tr>
      <w:tr w:rsidR="00485227" w:rsidRPr="00BF3644" w:rsidTr="00BF3644">
        <w:trPr>
          <w:trHeight w:val="276"/>
        </w:trPr>
        <w:tc>
          <w:tcPr>
            <w:tcW w:w="10388" w:type="dxa"/>
            <w:gridSpan w:val="8"/>
            <w:tcBorders>
              <w:top w:val="nil"/>
              <w:left w:val="single" w:sz="6" w:space="0" w:color="auto"/>
              <w:bottom w:val="single" w:sz="4" w:space="0" w:color="auto"/>
              <w:right w:val="single" w:sz="6" w:space="0" w:color="auto"/>
            </w:tcBorders>
            <w:shd w:val="clear" w:color="auto" w:fill="auto"/>
          </w:tcPr>
          <w:p w:rsidR="00485227" w:rsidRPr="00BF3644" w:rsidRDefault="00485227" w:rsidP="000E786B">
            <w:pPr>
              <w:autoSpaceDE w:val="0"/>
              <w:autoSpaceDN w:val="0"/>
              <w:adjustRightInd w:val="0"/>
              <w:jc w:val="center"/>
              <w:rPr>
                <w:rFonts w:ascii="Arial" w:hAnsi="Arial" w:cs="Arial"/>
                <w:b/>
                <w:lang w:val="en-US"/>
              </w:rPr>
            </w:pPr>
            <w:r w:rsidRPr="00BF3644">
              <w:rPr>
                <w:rFonts w:ascii="Arial" w:hAnsi="Arial" w:cs="Arial"/>
                <w:b/>
                <w:lang w:val="en-US"/>
              </w:rPr>
              <w:t>RAZEM</w:t>
            </w: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485227" w:rsidRPr="00BF3644" w:rsidRDefault="00485227" w:rsidP="000E786B">
            <w:pPr>
              <w:autoSpaceDE w:val="0"/>
              <w:autoSpaceDN w:val="0"/>
              <w:adjustRightInd w:val="0"/>
              <w:jc w:val="center"/>
              <w:rPr>
                <w:rFonts w:ascii="Arial" w:hAnsi="Arial" w:cs="Arial"/>
                <w:b/>
                <w:color w:val="FF0000"/>
                <w:lang w:val="en-US"/>
              </w:rPr>
            </w:pP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485227" w:rsidRPr="00BF3644" w:rsidRDefault="00485227" w:rsidP="000E786B">
            <w:pPr>
              <w:autoSpaceDE w:val="0"/>
              <w:autoSpaceDN w:val="0"/>
              <w:adjustRightInd w:val="0"/>
              <w:jc w:val="center"/>
              <w:rPr>
                <w:rFonts w:ascii="Arial" w:hAnsi="Arial" w:cs="Arial"/>
                <w:b/>
                <w:color w:val="FF0000"/>
                <w:lang w:val="en-US"/>
              </w:rPr>
            </w:pPr>
          </w:p>
        </w:tc>
      </w:tr>
    </w:tbl>
    <w:p w:rsidR="00A62D12" w:rsidRPr="00BF3644" w:rsidRDefault="00A62D12" w:rsidP="00A62D12">
      <w:pPr>
        <w:tabs>
          <w:tab w:val="left" w:pos="1047"/>
        </w:tabs>
        <w:rPr>
          <w:rFonts w:ascii="Arial" w:hAnsi="Arial" w:cs="Arial"/>
          <w:sz w:val="22"/>
          <w:szCs w:val="22"/>
        </w:rPr>
      </w:pPr>
    </w:p>
    <w:p w:rsidR="002D5A2C" w:rsidRPr="00BF3644" w:rsidRDefault="00AB0F40" w:rsidP="002D5A2C">
      <w:pPr>
        <w:rPr>
          <w:rFonts w:asciiTheme="minorHAnsi" w:eastAsia="Calibri" w:hAnsiTheme="minorHAnsi" w:cstheme="minorHAnsi"/>
          <w:sz w:val="24"/>
          <w:szCs w:val="24"/>
        </w:rPr>
      </w:pPr>
      <w:r w:rsidRPr="00BF3644">
        <w:rPr>
          <w:rFonts w:asciiTheme="minorHAnsi" w:hAnsiTheme="minorHAnsi" w:cstheme="minorHAnsi"/>
          <w:sz w:val="24"/>
          <w:szCs w:val="24"/>
        </w:rPr>
        <w:t xml:space="preserve">Oświadczamy, że oferowane </w:t>
      </w:r>
      <w:r w:rsidR="002D5A2C" w:rsidRPr="00BF3644">
        <w:rPr>
          <w:rFonts w:asciiTheme="minorHAnsi" w:hAnsiTheme="minorHAnsi" w:cstheme="minorHAnsi"/>
          <w:sz w:val="24"/>
          <w:szCs w:val="24"/>
        </w:rPr>
        <w:t xml:space="preserve">odczynniki  </w:t>
      </w:r>
      <w:r w:rsidRPr="00BF3644">
        <w:rPr>
          <w:rFonts w:asciiTheme="minorHAnsi" w:hAnsiTheme="minorHAnsi" w:cstheme="minorHAnsi"/>
          <w:sz w:val="24"/>
          <w:szCs w:val="24"/>
        </w:rPr>
        <w:t xml:space="preserve">mogą </w:t>
      </w:r>
      <w:r w:rsidR="002D5A2C" w:rsidRPr="00BF3644">
        <w:rPr>
          <w:rFonts w:asciiTheme="minorHAnsi" w:hAnsiTheme="minorHAnsi" w:cstheme="minorHAnsi"/>
          <w:sz w:val="24"/>
          <w:szCs w:val="24"/>
        </w:rPr>
        <w:t xml:space="preserve"> pracować na tkance parafinowej, ludzkiej i </w:t>
      </w:r>
      <w:r w:rsidRPr="00BF3644">
        <w:rPr>
          <w:rFonts w:asciiTheme="minorHAnsi" w:eastAsia="Calibri" w:hAnsiTheme="minorHAnsi" w:cstheme="minorHAnsi"/>
          <w:sz w:val="24"/>
          <w:szCs w:val="24"/>
        </w:rPr>
        <w:t>są</w:t>
      </w:r>
      <w:r w:rsidR="002D5A2C" w:rsidRPr="00BF3644">
        <w:rPr>
          <w:rFonts w:asciiTheme="minorHAnsi" w:eastAsia="Calibri" w:hAnsiTheme="minorHAnsi" w:cstheme="minorHAnsi"/>
          <w:sz w:val="24"/>
          <w:szCs w:val="24"/>
        </w:rPr>
        <w:t xml:space="preserve"> przezn</w:t>
      </w:r>
      <w:r w:rsidRPr="00BF3644">
        <w:rPr>
          <w:rFonts w:asciiTheme="minorHAnsi" w:eastAsia="Calibri" w:hAnsiTheme="minorHAnsi" w:cstheme="minorHAnsi"/>
          <w:sz w:val="24"/>
          <w:szCs w:val="24"/>
        </w:rPr>
        <w:t>aczone do diagnostyki in vitro oraz</w:t>
      </w:r>
      <w:r w:rsidR="002D5A2C" w:rsidRPr="00BF3644">
        <w:rPr>
          <w:rFonts w:asciiTheme="minorHAnsi" w:eastAsia="Calibri" w:hAnsiTheme="minorHAnsi" w:cstheme="minorHAnsi"/>
          <w:sz w:val="24"/>
          <w:szCs w:val="24"/>
        </w:rPr>
        <w:t xml:space="preserve"> pos</w:t>
      </w:r>
      <w:r w:rsidRPr="00BF3644">
        <w:rPr>
          <w:rFonts w:asciiTheme="minorHAnsi" w:eastAsia="Calibri" w:hAnsiTheme="minorHAnsi" w:cstheme="minorHAnsi"/>
          <w:sz w:val="24"/>
          <w:szCs w:val="24"/>
        </w:rPr>
        <w:t>iadają</w:t>
      </w:r>
      <w:r w:rsidR="002D5A2C" w:rsidRPr="00BF3644">
        <w:rPr>
          <w:rFonts w:asciiTheme="minorHAnsi" w:eastAsia="Calibri" w:hAnsiTheme="minorHAnsi" w:cstheme="minorHAnsi"/>
          <w:sz w:val="24"/>
          <w:szCs w:val="24"/>
        </w:rPr>
        <w:t xml:space="preserve"> deklarację  zgodności IVD lub do badań naukowych.</w:t>
      </w:r>
    </w:p>
    <w:p w:rsidR="002D5A2C" w:rsidRPr="00BF3644" w:rsidRDefault="002D5A2C" w:rsidP="00A62D12">
      <w:pPr>
        <w:tabs>
          <w:tab w:val="left" w:pos="1047"/>
        </w:tabs>
        <w:rPr>
          <w:rFonts w:ascii="Arial" w:hAnsi="Arial" w:cs="Arial"/>
          <w:sz w:val="22"/>
          <w:szCs w:val="22"/>
        </w:rPr>
      </w:pPr>
    </w:p>
    <w:p w:rsidR="00BF61ED" w:rsidRPr="00BF3644" w:rsidRDefault="00BF61ED" w:rsidP="00A62D12">
      <w:pPr>
        <w:tabs>
          <w:tab w:val="left" w:pos="1047"/>
        </w:tabs>
        <w:rPr>
          <w:rFonts w:ascii="Arial" w:hAnsi="Arial" w:cs="Arial"/>
        </w:rPr>
      </w:pPr>
    </w:p>
    <w:p w:rsidR="00A62D12" w:rsidRPr="00BF3644" w:rsidRDefault="00A62D12" w:rsidP="00A62D12">
      <w:pPr>
        <w:pStyle w:val="Tekstpodstawowywcity"/>
        <w:ind w:left="0"/>
        <w:rPr>
          <w:rFonts w:ascii="Arial" w:hAnsi="Arial" w:cs="Arial"/>
          <w:b/>
        </w:rPr>
      </w:pPr>
      <w:r w:rsidRPr="00BF3644">
        <w:rPr>
          <w:rFonts w:ascii="Arial" w:hAnsi="Arial" w:cs="Arial"/>
        </w:rPr>
        <w:t>………………….., dn. ………………</w:t>
      </w:r>
    </w:p>
    <w:p w:rsidR="00A62D12" w:rsidRPr="00BF3644" w:rsidRDefault="00A62D12" w:rsidP="00A62D12">
      <w:pPr>
        <w:pStyle w:val="Tekstpodstawowywcity"/>
        <w:ind w:left="0"/>
        <w:rPr>
          <w:rFonts w:ascii="Arial" w:hAnsi="Arial" w:cs="Arial"/>
          <w:b/>
        </w:rPr>
      </w:pPr>
      <w:r w:rsidRPr="00BF3644">
        <w:rPr>
          <w:rFonts w:ascii="Arial" w:hAnsi="Arial" w:cs="Arial"/>
        </w:rPr>
        <w:t>(miejscowość)</w:t>
      </w:r>
    </w:p>
    <w:p w:rsidR="00A62D12" w:rsidRPr="00BF3644" w:rsidRDefault="00A62D12" w:rsidP="00A62D12">
      <w:pPr>
        <w:ind w:left="4536"/>
        <w:jc w:val="right"/>
        <w:rPr>
          <w:rFonts w:ascii="Arial" w:hAnsi="Arial" w:cs="Arial"/>
        </w:rPr>
      </w:pPr>
      <w:r w:rsidRPr="00BF3644">
        <w:rPr>
          <w:rFonts w:ascii="Arial" w:hAnsi="Arial" w:cs="Arial"/>
        </w:rPr>
        <w:lastRenderedPageBreak/>
        <w:t>_____________________________________________</w:t>
      </w:r>
    </w:p>
    <w:p w:rsidR="007318C1" w:rsidRPr="00BF3644" w:rsidRDefault="00A62D12" w:rsidP="00A62D12">
      <w:pPr>
        <w:pStyle w:val="Tytu"/>
        <w:widowControl/>
        <w:ind w:left="2124"/>
        <w:jc w:val="right"/>
        <w:rPr>
          <w:rFonts w:ascii="Arial" w:hAnsi="Arial" w:cs="Arial"/>
          <w:b w:val="0"/>
          <w:sz w:val="20"/>
          <w:lang w:val="pl-PL"/>
        </w:rPr>
      </w:pPr>
      <w:r w:rsidRPr="00BF3644">
        <w:rPr>
          <w:rFonts w:ascii="Arial" w:hAnsi="Arial" w:cs="Arial"/>
          <w:b w:val="0"/>
          <w:sz w:val="20"/>
          <w:lang w:val="pl-PL"/>
        </w:rPr>
        <w:t xml:space="preserve">                                                                         Podpisy Wykonawcy osób upoważnionych  do składania </w:t>
      </w:r>
    </w:p>
    <w:p w:rsidR="00A62D12" w:rsidRPr="00BF3644" w:rsidRDefault="00A62D12" w:rsidP="00A62D12">
      <w:pPr>
        <w:pStyle w:val="Tytu"/>
        <w:widowControl/>
        <w:ind w:left="2124"/>
        <w:jc w:val="right"/>
        <w:rPr>
          <w:rFonts w:ascii="Arial" w:hAnsi="Arial" w:cs="Arial"/>
          <w:b w:val="0"/>
          <w:sz w:val="20"/>
          <w:lang w:val="pl-PL"/>
        </w:rPr>
      </w:pPr>
      <w:r w:rsidRPr="00BF3644">
        <w:rPr>
          <w:rFonts w:ascii="Arial" w:hAnsi="Arial" w:cs="Arial"/>
          <w:b w:val="0"/>
          <w:sz w:val="20"/>
          <w:lang w:val="pl-PL"/>
        </w:rPr>
        <w:t>oświadczeń woli w imieniu Wykonawcy.</w:t>
      </w:r>
    </w:p>
    <w:p w:rsidR="00A62D12" w:rsidRPr="00BF3644" w:rsidRDefault="00A62D12" w:rsidP="00A62D12">
      <w:pPr>
        <w:pStyle w:val="Tekstpodstawowywcity"/>
        <w:spacing w:before="120"/>
        <w:ind w:left="0"/>
        <w:rPr>
          <w:rFonts w:ascii="Arial" w:hAnsi="Arial" w:cs="Arial"/>
        </w:rPr>
      </w:pPr>
    </w:p>
    <w:p w:rsidR="00E73B31" w:rsidRPr="00BF3644" w:rsidRDefault="00655C8F" w:rsidP="00DB05B5">
      <w:pPr>
        <w:spacing w:line="240" w:lineRule="atLeast"/>
        <w:jc w:val="both"/>
        <w:rPr>
          <w:rFonts w:ascii="Arial" w:hAnsi="Arial" w:cs="Arial"/>
          <w:b/>
          <w:sz w:val="18"/>
          <w:szCs w:val="18"/>
        </w:rPr>
      </w:pPr>
      <w:r w:rsidRPr="00BF3644">
        <w:rPr>
          <w:rFonts w:ascii="Arial" w:hAnsi="Arial" w:cs="Arial"/>
          <w:b/>
          <w:sz w:val="18"/>
          <w:szCs w:val="18"/>
          <w:u w:val="single"/>
        </w:rPr>
        <w:t>UWAGA</w:t>
      </w:r>
      <w:r w:rsidR="00E73B31" w:rsidRPr="00BF3644">
        <w:rPr>
          <w:rFonts w:ascii="Arial" w:hAnsi="Arial" w:cs="Arial"/>
          <w:b/>
          <w:sz w:val="18"/>
          <w:szCs w:val="18"/>
          <w:u w:val="single"/>
        </w:rPr>
        <w:t>:</w:t>
      </w:r>
      <w:r w:rsidR="00E73B31" w:rsidRPr="00BF3644">
        <w:rPr>
          <w:rFonts w:ascii="Arial" w:hAnsi="Arial" w:cs="Arial"/>
          <w:b/>
          <w:sz w:val="18"/>
          <w:szCs w:val="18"/>
        </w:rPr>
        <w:t xml:space="preserve">  Zamawiający zastrzega,  że szacunek ilościowy przedmiotu zamówienia został określony wyłącznie w celu oszacowania łącznej ceny za realizację zamówienia w całym  okresie objętym  umową. </w:t>
      </w:r>
    </w:p>
    <w:p w:rsidR="0005579A" w:rsidRPr="00BF3644" w:rsidRDefault="00E73B31" w:rsidP="00DB05B5">
      <w:pPr>
        <w:spacing w:line="240" w:lineRule="atLeast"/>
        <w:rPr>
          <w:rFonts w:ascii="Arial" w:hAnsi="Arial" w:cs="Arial"/>
          <w:sz w:val="18"/>
          <w:szCs w:val="18"/>
        </w:rPr>
        <w:sectPr w:rsidR="0005579A" w:rsidRPr="00BF3644" w:rsidSect="000342E2">
          <w:type w:val="continuous"/>
          <w:pgSz w:w="15840" w:h="12240" w:orient="landscape" w:code="1"/>
          <w:pgMar w:top="2410" w:right="1418" w:bottom="720" w:left="1418" w:header="709" w:footer="709" w:gutter="0"/>
          <w:cols w:space="708"/>
          <w:docGrid w:linePitch="272"/>
        </w:sectPr>
      </w:pPr>
      <w:r w:rsidRPr="00BF3644">
        <w:rPr>
          <w:rFonts w:ascii="Arial" w:hAnsi="Arial" w:cs="Arial"/>
          <w:b/>
          <w:sz w:val="18"/>
          <w:szCs w:val="18"/>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sidR="00AF70FF" w:rsidRPr="00BF3644">
        <w:rPr>
          <w:rFonts w:ascii="Arial" w:hAnsi="Arial" w:cs="Arial"/>
          <w:b/>
          <w:sz w:val="18"/>
          <w:szCs w:val="18"/>
        </w:rPr>
        <w:t xml:space="preserve"> </w:t>
      </w:r>
    </w:p>
    <w:p w:rsidR="0005579A" w:rsidRPr="00BF3644" w:rsidRDefault="0005579A" w:rsidP="00DB05B5">
      <w:pPr>
        <w:pStyle w:val="Tekstpodstawowywcity"/>
        <w:spacing w:after="0" w:line="240" w:lineRule="atLeast"/>
        <w:ind w:left="0"/>
        <w:jc w:val="right"/>
        <w:rPr>
          <w:rFonts w:ascii="Arial" w:hAnsi="Arial" w:cs="Arial"/>
          <w:b/>
          <w:sz w:val="18"/>
          <w:szCs w:val="18"/>
        </w:rPr>
      </w:pPr>
      <w:r w:rsidRPr="00BF3644">
        <w:rPr>
          <w:rFonts w:ascii="Arial" w:hAnsi="Arial" w:cs="Arial"/>
          <w:b/>
          <w:sz w:val="18"/>
          <w:szCs w:val="18"/>
        </w:rPr>
        <w:lastRenderedPageBreak/>
        <w:t>Załącznik nr 3 do specyfikacji</w:t>
      </w:r>
    </w:p>
    <w:p w:rsidR="0005579A" w:rsidRPr="00BF3644" w:rsidRDefault="0005579A" w:rsidP="00DB05B5">
      <w:pPr>
        <w:spacing w:line="240" w:lineRule="atLeast"/>
        <w:ind w:firstLine="357"/>
        <w:jc w:val="center"/>
        <w:rPr>
          <w:rFonts w:ascii="Arial" w:hAnsi="Arial" w:cs="Arial"/>
          <w:b/>
          <w:sz w:val="18"/>
          <w:szCs w:val="18"/>
          <w:u w:val="single"/>
        </w:rPr>
      </w:pPr>
    </w:p>
    <w:p w:rsidR="00037A07" w:rsidRPr="00BF3644" w:rsidRDefault="00037A07" w:rsidP="00DB05B5">
      <w:pPr>
        <w:widowControl w:val="0"/>
        <w:autoSpaceDE w:val="0"/>
        <w:autoSpaceDN w:val="0"/>
        <w:adjustRightInd w:val="0"/>
        <w:spacing w:line="240" w:lineRule="atLeast"/>
        <w:rPr>
          <w:rFonts w:ascii="Arial" w:hAnsi="Arial" w:cs="Arial"/>
          <w:b/>
          <w:bCs/>
          <w:sz w:val="18"/>
          <w:szCs w:val="18"/>
          <w:u w:val="single"/>
        </w:rPr>
      </w:pPr>
      <w:r w:rsidRPr="00BF3644">
        <w:rPr>
          <w:rFonts w:ascii="Arial" w:hAnsi="Arial" w:cs="Arial"/>
          <w:b/>
          <w:bCs/>
          <w:sz w:val="18"/>
          <w:szCs w:val="18"/>
          <w:u w:val="single"/>
        </w:rPr>
        <w:t>Wykonawca:</w:t>
      </w:r>
    </w:p>
    <w:p w:rsidR="00037A07" w:rsidRPr="00BF3644" w:rsidRDefault="00037A07" w:rsidP="00DB05B5">
      <w:pPr>
        <w:widowControl w:val="0"/>
        <w:autoSpaceDE w:val="0"/>
        <w:autoSpaceDN w:val="0"/>
        <w:adjustRightInd w:val="0"/>
        <w:spacing w:line="240" w:lineRule="atLeast"/>
        <w:rPr>
          <w:rFonts w:ascii="Arial" w:hAnsi="Arial" w:cs="Arial"/>
          <w:sz w:val="18"/>
          <w:szCs w:val="18"/>
        </w:rPr>
      </w:pPr>
      <w:r w:rsidRPr="00BF3644">
        <w:rPr>
          <w:rFonts w:ascii="Arial" w:hAnsi="Arial" w:cs="Arial"/>
          <w:sz w:val="18"/>
          <w:szCs w:val="18"/>
        </w:rPr>
        <w:t>…………………………………………………</w:t>
      </w:r>
    </w:p>
    <w:p w:rsidR="00037A07" w:rsidRPr="00BF3644" w:rsidRDefault="00037A07" w:rsidP="00DB05B5">
      <w:pPr>
        <w:widowControl w:val="0"/>
        <w:autoSpaceDE w:val="0"/>
        <w:autoSpaceDN w:val="0"/>
        <w:adjustRightInd w:val="0"/>
        <w:spacing w:line="240" w:lineRule="atLeast"/>
        <w:rPr>
          <w:rFonts w:ascii="Arial" w:hAnsi="Arial" w:cs="Arial"/>
          <w:sz w:val="18"/>
          <w:szCs w:val="18"/>
        </w:rPr>
      </w:pPr>
      <w:r w:rsidRPr="00BF3644">
        <w:rPr>
          <w:rFonts w:ascii="Arial" w:hAnsi="Arial" w:cs="Arial"/>
          <w:sz w:val="18"/>
          <w:szCs w:val="18"/>
        </w:rPr>
        <w:t>………………………………………………………………………………</w:t>
      </w:r>
    </w:p>
    <w:p w:rsidR="00037A07" w:rsidRPr="00BF3644" w:rsidRDefault="00037A07" w:rsidP="00DB05B5">
      <w:pPr>
        <w:widowControl w:val="0"/>
        <w:autoSpaceDE w:val="0"/>
        <w:autoSpaceDN w:val="0"/>
        <w:adjustRightInd w:val="0"/>
        <w:spacing w:line="240" w:lineRule="atLeast"/>
        <w:rPr>
          <w:rFonts w:ascii="Arial" w:hAnsi="Arial" w:cs="Arial"/>
          <w:i/>
          <w:iCs/>
          <w:sz w:val="18"/>
          <w:szCs w:val="18"/>
        </w:rPr>
      </w:pPr>
      <w:r w:rsidRPr="00BF3644">
        <w:rPr>
          <w:rFonts w:ascii="Arial" w:hAnsi="Arial" w:cs="Arial"/>
          <w:i/>
          <w:iCs/>
          <w:sz w:val="18"/>
          <w:szCs w:val="18"/>
        </w:rPr>
        <w:t>(pełna nazwa/firma, adres, w zależności od podmiotu: NIP/PESEL, KRS/</w:t>
      </w:r>
      <w:proofErr w:type="spellStart"/>
      <w:r w:rsidRPr="00BF3644">
        <w:rPr>
          <w:rFonts w:ascii="Arial" w:hAnsi="Arial" w:cs="Arial"/>
          <w:i/>
          <w:iCs/>
          <w:sz w:val="18"/>
          <w:szCs w:val="18"/>
        </w:rPr>
        <w:t>CEiDG</w:t>
      </w:r>
      <w:proofErr w:type="spellEnd"/>
      <w:r w:rsidRPr="00BF3644">
        <w:rPr>
          <w:rFonts w:ascii="Arial" w:hAnsi="Arial" w:cs="Arial"/>
          <w:i/>
          <w:iCs/>
          <w:sz w:val="18"/>
          <w:szCs w:val="18"/>
        </w:rPr>
        <w:t>)</w:t>
      </w:r>
    </w:p>
    <w:p w:rsidR="00037A07" w:rsidRPr="00BF3644" w:rsidRDefault="00037A07" w:rsidP="00DB05B5">
      <w:pPr>
        <w:widowControl w:val="0"/>
        <w:autoSpaceDE w:val="0"/>
        <w:autoSpaceDN w:val="0"/>
        <w:adjustRightInd w:val="0"/>
        <w:spacing w:line="240" w:lineRule="atLeast"/>
        <w:rPr>
          <w:rFonts w:ascii="Arial" w:hAnsi="Arial" w:cs="Arial"/>
          <w:sz w:val="18"/>
          <w:szCs w:val="18"/>
          <w:u w:val="single"/>
        </w:rPr>
      </w:pPr>
      <w:r w:rsidRPr="00BF3644">
        <w:rPr>
          <w:rFonts w:ascii="Arial" w:hAnsi="Arial" w:cs="Arial"/>
          <w:sz w:val="18"/>
          <w:szCs w:val="18"/>
          <w:u w:val="single"/>
        </w:rPr>
        <w:t>reprezentowany przez:</w:t>
      </w:r>
    </w:p>
    <w:p w:rsidR="00037A07" w:rsidRPr="00BF3644" w:rsidRDefault="00037A07" w:rsidP="00DB05B5">
      <w:pPr>
        <w:widowControl w:val="0"/>
        <w:autoSpaceDE w:val="0"/>
        <w:autoSpaceDN w:val="0"/>
        <w:adjustRightInd w:val="0"/>
        <w:spacing w:line="240" w:lineRule="atLeast"/>
        <w:rPr>
          <w:rFonts w:ascii="Arial" w:hAnsi="Arial" w:cs="Arial"/>
          <w:sz w:val="18"/>
          <w:szCs w:val="18"/>
        </w:rPr>
      </w:pPr>
      <w:r w:rsidRPr="00BF3644">
        <w:rPr>
          <w:rFonts w:ascii="Arial" w:hAnsi="Arial" w:cs="Arial"/>
          <w:sz w:val="18"/>
          <w:szCs w:val="18"/>
        </w:rPr>
        <w:t>………………………………………………………………………………</w:t>
      </w:r>
    </w:p>
    <w:p w:rsidR="00037A07" w:rsidRPr="00BF3644" w:rsidRDefault="00037A07" w:rsidP="00DB05B5">
      <w:pPr>
        <w:widowControl w:val="0"/>
        <w:autoSpaceDE w:val="0"/>
        <w:autoSpaceDN w:val="0"/>
        <w:adjustRightInd w:val="0"/>
        <w:spacing w:line="240" w:lineRule="atLeast"/>
        <w:rPr>
          <w:rFonts w:ascii="Arial" w:hAnsi="Arial" w:cs="Arial"/>
          <w:i/>
          <w:iCs/>
          <w:sz w:val="18"/>
          <w:szCs w:val="18"/>
        </w:rPr>
      </w:pPr>
      <w:r w:rsidRPr="00BF3644">
        <w:rPr>
          <w:rFonts w:ascii="Arial" w:hAnsi="Arial" w:cs="Arial"/>
          <w:i/>
          <w:iCs/>
          <w:sz w:val="18"/>
          <w:szCs w:val="18"/>
        </w:rPr>
        <w:t>(imię, nazwisko, stanowisko/podstawa do reprezentacji)</w:t>
      </w:r>
    </w:p>
    <w:p w:rsidR="00E67D79" w:rsidRPr="00BF3644" w:rsidRDefault="00E67D79" w:rsidP="00DB05B5">
      <w:pPr>
        <w:spacing w:line="240" w:lineRule="atLeast"/>
        <w:rPr>
          <w:rFonts w:ascii="Arial" w:hAnsi="Arial" w:cs="Arial"/>
          <w:b/>
          <w:sz w:val="18"/>
          <w:szCs w:val="18"/>
        </w:rPr>
      </w:pPr>
    </w:p>
    <w:p w:rsidR="00E67D79" w:rsidRPr="00BF3644" w:rsidRDefault="00E67D79" w:rsidP="00DB05B5">
      <w:pPr>
        <w:spacing w:line="240" w:lineRule="atLeast"/>
        <w:rPr>
          <w:rFonts w:ascii="Arial" w:hAnsi="Arial" w:cs="Arial"/>
          <w:b/>
          <w:sz w:val="18"/>
          <w:szCs w:val="18"/>
        </w:rPr>
      </w:pPr>
    </w:p>
    <w:p w:rsidR="00E67D79" w:rsidRPr="00BF3644" w:rsidRDefault="00E67D79" w:rsidP="00DB05B5">
      <w:pPr>
        <w:spacing w:line="240" w:lineRule="atLeast"/>
        <w:rPr>
          <w:rFonts w:ascii="Arial" w:hAnsi="Arial" w:cs="Arial"/>
          <w:sz w:val="18"/>
          <w:szCs w:val="18"/>
        </w:rPr>
      </w:pPr>
    </w:p>
    <w:p w:rsidR="00E67D79" w:rsidRPr="00BF3644" w:rsidRDefault="00E67D79" w:rsidP="00DB05B5">
      <w:pPr>
        <w:spacing w:line="240" w:lineRule="atLeast"/>
        <w:rPr>
          <w:rFonts w:ascii="Arial" w:hAnsi="Arial" w:cs="Arial"/>
          <w:sz w:val="18"/>
          <w:szCs w:val="18"/>
        </w:rPr>
      </w:pPr>
    </w:p>
    <w:p w:rsidR="00E67D79" w:rsidRPr="00BF3644" w:rsidRDefault="00E67D79" w:rsidP="00DB05B5">
      <w:pPr>
        <w:spacing w:line="240" w:lineRule="atLeast"/>
        <w:jc w:val="center"/>
        <w:rPr>
          <w:rFonts w:ascii="Arial" w:hAnsi="Arial" w:cs="Arial"/>
          <w:b/>
          <w:sz w:val="18"/>
          <w:szCs w:val="18"/>
          <w:u w:val="single"/>
        </w:rPr>
      </w:pPr>
      <w:r w:rsidRPr="00BF3644">
        <w:rPr>
          <w:rFonts w:ascii="Arial" w:hAnsi="Arial" w:cs="Arial"/>
          <w:b/>
          <w:sz w:val="18"/>
          <w:szCs w:val="18"/>
          <w:u w:val="single"/>
        </w:rPr>
        <w:t xml:space="preserve">Oświadczenie wykonawcy </w:t>
      </w:r>
    </w:p>
    <w:p w:rsidR="00E67D79" w:rsidRPr="00BF3644" w:rsidRDefault="00E67D79" w:rsidP="00DB05B5">
      <w:pPr>
        <w:spacing w:line="240" w:lineRule="atLeast"/>
        <w:jc w:val="center"/>
        <w:rPr>
          <w:rFonts w:ascii="Arial" w:hAnsi="Arial" w:cs="Arial"/>
          <w:b/>
          <w:sz w:val="18"/>
          <w:szCs w:val="18"/>
        </w:rPr>
      </w:pPr>
      <w:r w:rsidRPr="00BF3644">
        <w:rPr>
          <w:rFonts w:ascii="Arial" w:hAnsi="Arial" w:cs="Arial"/>
          <w:b/>
          <w:sz w:val="18"/>
          <w:szCs w:val="18"/>
        </w:rPr>
        <w:t xml:space="preserve">składane na podstawie art. 25a ust. 1 ustawy z dnia 29 stycznia 2004 r. </w:t>
      </w:r>
    </w:p>
    <w:p w:rsidR="00E67D79" w:rsidRPr="00BF3644" w:rsidRDefault="00E67D79" w:rsidP="00DB05B5">
      <w:pPr>
        <w:spacing w:line="240" w:lineRule="atLeast"/>
        <w:jc w:val="center"/>
        <w:rPr>
          <w:rFonts w:ascii="Arial" w:hAnsi="Arial" w:cs="Arial"/>
          <w:b/>
          <w:sz w:val="18"/>
          <w:szCs w:val="18"/>
        </w:rPr>
      </w:pPr>
      <w:r w:rsidRPr="00BF3644">
        <w:rPr>
          <w:rFonts w:ascii="Arial" w:hAnsi="Arial" w:cs="Arial"/>
          <w:b/>
          <w:sz w:val="18"/>
          <w:szCs w:val="18"/>
        </w:rPr>
        <w:t xml:space="preserve"> Prawo zamówień publicznych (dalej jako: ustawa </w:t>
      </w:r>
      <w:proofErr w:type="spellStart"/>
      <w:r w:rsidRPr="00BF3644">
        <w:rPr>
          <w:rFonts w:ascii="Arial" w:hAnsi="Arial" w:cs="Arial"/>
          <w:b/>
          <w:sz w:val="18"/>
          <w:szCs w:val="18"/>
        </w:rPr>
        <w:t>Pzp</w:t>
      </w:r>
      <w:proofErr w:type="spellEnd"/>
      <w:r w:rsidRPr="00BF3644">
        <w:rPr>
          <w:rFonts w:ascii="Arial" w:hAnsi="Arial" w:cs="Arial"/>
          <w:b/>
          <w:sz w:val="18"/>
          <w:szCs w:val="18"/>
        </w:rPr>
        <w:t xml:space="preserve">), </w:t>
      </w:r>
    </w:p>
    <w:p w:rsidR="00E67D79" w:rsidRPr="00BF3644" w:rsidRDefault="00E67D79" w:rsidP="00DB05B5">
      <w:pPr>
        <w:spacing w:line="240" w:lineRule="atLeast"/>
        <w:jc w:val="center"/>
        <w:rPr>
          <w:rFonts w:ascii="Arial" w:hAnsi="Arial" w:cs="Arial"/>
          <w:b/>
          <w:sz w:val="18"/>
          <w:szCs w:val="18"/>
          <w:u w:val="single"/>
        </w:rPr>
      </w:pPr>
      <w:r w:rsidRPr="00BF3644">
        <w:rPr>
          <w:rFonts w:ascii="Arial" w:hAnsi="Arial" w:cs="Arial"/>
          <w:b/>
          <w:sz w:val="18"/>
          <w:szCs w:val="18"/>
          <w:u w:val="single"/>
        </w:rPr>
        <w:t>DOTYCZĄCE PRZESŁANEK WYKLUCZENIA Z POSTĘPOWANIA</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ind w:firstLine="708"/>
        <w:jc w:val="both"/>
        <w:rPr>
          <w:rFonts w:ascii="Arial" w:hAnsi="Arial" w:cs="Arial"/>
          <w:sz w:val="18"/>
          <w:szCs w:val="18"/>
        </w:rPr>
      </w:pPr>
      <w:r w:rsidRPr="00BF3644">
        <w:rPr>
          <w:rFonts w:ascii="Arial" w:hAnsi="Arial" w:cs="Arial"/>
          <w:sz w:val="18"/>
          <w:szCs w:val="18"/>
        </w:rPr>
        <w:t xml:space="preserve">Na potrzeby postępowania o udzielenie zamówienia publicznego nr </w:t>
      </w:r>
      <w:r w:rsidR="00485227" w:rsidRPr="00BF3644">
        <w:rPr>
          <w:rFonts w:ascii="Arial" w:hAnsi="Arial" w:cs="Arial"/>
          <w:sz w:val="18"/>
          <w:szCs w:val="18"/>
        </w:rPr>
        <w:t>39</w:t>
      </w:r>
      <w:r w:rsidRPr="00BF3644">
        <w:rPr>
          <w:rFonts w:ascii="Arial" w:hAnsi="Arial" w:cs="Arial"/>
          <w:sz w:val="18"/>
          <w:szCs w:val="18"/>
        </w:rPr>
        <w:t>/201</w:t>
      </w:r>
      <w:r w:rsidR="00A208F8" w:rsidRPr="00BF3644">
        <w:rPr>
          <w:rFonts w:ascii="Arial" w:hAnsi="Arial" w:cs="Arial"/>
          <w:sz w:val="18"/>
          <w:szCs w:val="18"/>
        </w:rPr>
        <w:t>9</w:t>
      </w:r>
      <w:r w:rsidRPr="00BF3644">
        <w:rPr>
          <w:rFonts w:ascii="Arial" w:hAnsi="Arial" w:cs="Arial"/>
          <w:sz w:val="18"/>
          <w:szCs w:val="18"/>
        </w:rPr>
        <w:t xml:space="preserve"> </w:t>
      </w:r>
      <w:r w:rsidRPr="00BF3644">
        <w:rPr>
          <w:rFonts w:ascii="Arial" w:hAnsi="Arial" w:cs="Arial"/>
          <w:sz w:val="18"/>
          <w:szCs w:val="18"/>
        </w:rPr>
        <w:br/>
        <w:t xml:space="preserve">pn. ………………………………………………………………….…………. </w:t>
      </w:r>
      <w:r w:rsidRPr="00BF3644">
        <w:rPr>
          <w:rFonts w:ascii="Arial" w:hAnsi="Arial" w:cs="Arial"/>
          <w:i/>
          <w:sz w:val="18"/>
          <w:szCs w:val="18"/>
        </w:rPr>
        <w:t>(nazwa postępowania)</w:t>
      </w:r>
      <w:r w:rsidRPr="00BF3644">
        <w:rPr>
          <w:rFonts w:ascii="Arial" w:hAnsi="Arial" w:cs="Arial"/>
          <w:sz w:val="18"/>
          <w:szCs w:val="18"/>
        </w:rPr>
        <w:t>,</w:t>
      </w:r>
      <w:r w:rsidRPr="00BF3644">
        <w:rPr>
          <w:rFonts w:ascii="Arial" w:hAnsi="Arial" w:cs="Arial"/>
          <w:i/>
          <w:sz w:val="18"/>
          <w:szCs w:val="18"/>
        </w:rPr>
        <w:t xml:space="preserve"> </w:t>
      </w:r>
      <w:r w:rsidRPr="00BF3644">
        <w:rPr>
          <w:rFonts w:ascii="Arial" w:hAnsi="Arial" w:cs="Arial"/>
          <w:sz w:val="18"/>
          <w:szCs w:val="18"/>
        </w:rPr>
        <w:t xml:space="preserve">prowadzonego przez ………………….………. </w:t>
      </w:r>
      <w:r w:rsidRPr="00BF3644">
        <w:rPr>
          <w:rFonts w:ascii="Arial" w:hAnsi="Arial" w:cs="Arial"/>
          <w:i/>
          <w:sz w:val="18"/>
          <w:szCs w:val="18"/>
        </w:rPr>
        <w:t xml:space="preserve">(oznaczenie zamawiającego), </w:t>
      </w:r>
      <w:r w:rsidRPr="00BF3644">
        <w:rPr>
          <w:rFonts w:ascii="Arial" w:hAnsi="Arial" w:cs="Arial"/>
          <w:sz w:val="18"/>
          <w:szCs w:val="18"/>
        </w:rPr>
        <w:t>oświadczam, co następuje:</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hd w:val="clear" w:color="auto" w:fill="BFBFBF" w:themeFill="background1" w:themeFillShade="BF"/>
        <w:spacing w:line="240" w:lineRule="atLeast"/>
        <w:rPr>
          <w:rFonts w:ascii="Arial" w:hAnsi="Arial" w:cs="Arial"/>
          <w:b/>
          <w:sz w:val="18"/>
          <w:szCs w:val="18"/>
        </w:rPr>
      </w:pPr>
      <w:r w:rsidRPr="00BF3644">
        <w:rPr>
          <w:rFonts w:ascii="Arial" w:hAnsi="Arial" w:cs="Arial"/>
          <w:b/>
          <w:sz w:val="18"/>
          <w:szCs w:val="18"/>
        </w:rPr>
        <w:t>OŚWIADCZENIA DOTYCZĄCE WYKONAWCY:</w:t>
      </w:r>
    </w:p>
    <w:p w:rsidR="00E67D79" w:rsidRPr="00BF3644" w:rsidRDefault="00E67D79" w:rsidP="00DB05B5">
      <w:pPr>
        <w:pStyle w:val="Akapitzlist"/>
        <w:spacing w:after="0" w:line="240" w:lineRule="atLeast"/>
        <w:jc w:val="both"/>
        <w:rPr>
          <w:rFonts w:ascii="Arial" w:hAnsi="Arial" w:cs="Arial"/>
          <w:sz w:val="18"/>
          <w:szCs w:val="18"/>
        </w:rPr>
      </w:pPr>
    </w:p>
    <w:p w:rsidR="00E67D79" w:rsidRPr="00BF3644" w:rsidRDefault="00E67D79" w:rsidP="00821C6C">
      <w:pPr>
        <w:pStyle w:val="Akapitzlist"/>
        <w:numPr>
          <w:ilvl w:val="0"/>
          <w:numId w:val="15"/>
        </w:numPr>
        <w:spacing w:after="0" w:line="240" w:lineRule="atLeast"/>
        <w:jc w:val="both"/>
        <w:rPr>
          <w:rFonts w:ascii="Arial" w:hAnsi="Arial" w:cs="Arial"/>
          <w:sz w:val="18"/>
          <w:szCs w:val="18"/>
        </w:rPr>
      </w:pPr>
      <w:r w:rsidRPr="00BF3644">
        <w:rPr>
          <w:rFonts w:ascii="Arial" w:hAnsi="Arial" w:cs="Arial"/>
          <w:sz w:val="18"/>
          <w:szCs w:val="18"/>
        </w:rPr>
        <w:t xml:space="preserve">Oświadczam, że nie podlegam wykluczeniu z postępowania na podstawie </w:t>
      </w:r>
      <w:r w:rsidRPr="00BF3644">
        <w:rPr>
          <w:rFonts w:ascii="Arial" w:hAnsi="Arial" w:cs="Arial"/>
          <w:sz w:val="18"/>
          <w:szCs w:val="18"/>
        </w:rPr>
        <w:br/>
        <w:t xml:space="preserve">art. 24 ust 1 </w:t>
      </w:r>
      <w:proofErr w:type="spellStart"/>
      <w:r w:rsidRPr="00BF3644">
        <w:rPr>
          <w:rFonts w:ascii="Arial" w:hAnsi="Arial" w:cs="Arial"/>
          <w:sz w:val="18"/>
          <w:szCs w:val="18"/>
        </w:rPr>
        <w:t>pkt</w:t>
      </w:r>
      <w:proofErr w:type="spellEnd"/>
      <w:r w:rsidRPr="00BF3644">
        <w:rPr>
          <w:rFonts w:ascii="Arial" w:hAnsi="Arial" w:cs="Arial"/>
          <w:sz w:val="18"/>
          <w:szCs w:val="18"/>
        </w:rPr>
        <w:t xml:space="preserve"> 12-23 ustawy </w:t>
      </w:r>
      <w:proofErr w:type="spellStart"/>
      <w:r w:rsidRPr="00BF3644">
        <w:rPr>
          <w:rFonts w:ascii="Arial" w:hAnsi="Arial" w:cs="Arial"/>
          <w:sz w:val="18"/>
          <w:szCs w:val="18"/>
        </w:rPr>
        <w:t>Pzp</w:t>
      </w:r>
      <w:proofErr w:type="spellEnd"/>
      <w:r w:rsidRPr="00BF3644">
        <w:rPr>
          <w:rFonts w:ascii="Arial" w:hAnsi="Arial" w:cs="Arial"/>
          <w:sz w:val="18"/>
          <w:szCs w:val="18"/>
        </w:rPr>
        <w:t>.</w:t>
      </w:r>
    </w:p>
    <w:p w:rsidR="00E67D79" w:rsidRPr="00BF3644" w:rsidRDefault="00E67D79" w:rsidP="00821C6C">
      <w:pPr>
        <w:pStyle w:val="Akapitzlist"/>
        <w:numPr>
          <w:ilvl w:val="0"/>
          <w:numId w:val="15"/>
        </w:numPr>
        <w:spacing w:after="0" w:line="240" w:lineRule="atLeast"/>
        <w:jc w:val="both"/>
        <w:rPr>
          <w:rFonts w:ascii="Arial" w:hAnsi="Arial" w:cs="Arial"/>
          <w:sz w:val="18"/>
          <w:szCs w:val="18"/>
        </w:rPr>
      </w:pPr>
      <w:r w:rsidRPr="00BF3644">
        <w:rPr>
          <w:rFonts w:ascii="Arial" w:hAnsi="Arial" w:cs="Arial"/>
          <w:sz w:val="18"/>
          <w:szCs w:val="18"/>
        </w:rPr>
        <w:t xml:space="preserve">[UWAGA: </w:t>
      </w:r>
      <w:r w:rsidRPr="00BF3644">
        <w:rPr>
          <w:rFonts w:ascii="Arial" w:hAnsi="Arial" w:cs="Arial"/>
          <w:i/>
          <w:sz w:val="18"/>
          <w:szCs w:val="18"/>
        </w:rPr>
        <w:t>zastosować tylko wtedy, gdy zamawiający przewidział wykluczenie wykonawcy z postępowania na podstawie ww. przepisu</w:t>
      </w:r>
      <w:r w:rsidRPr="00BF3644">
        <w:rPr>
          <w:rFonts w:ascii="Arial" w:hAnsi="Arial" w:cs="Arial"/>
          <w:sz w:val="18"/>
          <w:szCs w:val="18"/>
        </w:rPr>
        <w:t>]</w:t>
      </w:r>
    </w:p>
    <w:p w:rsidR="00E67D79" w:rsidRPr="00BF3644" w:rsidRDefault="00E67D79" w:rsidP="00DB05B5">
      <w:pPr>
        <w:pStyle w:val="Akapitzlist"/>
        <w:spacing w:after="0" w:line="240" w:lineRule="atLeast"/>
        <w:jc w:val="both"/>
        <w:rPr>
          <w:rFonts w:ascii="Arial" w:hAnsi="Arial" w:cs="Arial"/>
          <w:sz w:val="18"/>
          <w:szCs w:val="18"/>
        </w:rPr>
      </w:pPr>
      <w:r w:rsidRPr="00BF3644">
        <w:rPr>
          <w:rFonts w:ascii="Arial" w:hAnsi="Arial" w:cs="Arial"/>
          <w:sz w:val="18"/>
          <w:szCs w:val="18"/>
        </w:rPr>
        <w:t xml:space="preserve">Oświadczam, że nie podlegam wykluczeniu z postępowania na podstawie </w:t>
      </w:r>
      <w:r w:rsidRPr="00BF3644">
        <w:rPr>
          <w:rFonts w:ascii="Arial" w:hAnsi="Arial" w:cs="Arial"/>
          <w:sz w:val="18"/>
          <w:szCs w:val="18"/>
        </w:rPr>
        <w:br/>
        <w:t xml:space="preserve">art. 24 ust. 5 ustawy </w:t>
      </w:r>
      <w:proofErr w:type="spellStart"/>
      <w:r w:rsidRPr="00BF3644">
        <w:rPr>
          <w:rFonts w:ascii="Arial" w:hAnsi="Arial" w:cs="Arial"/>
          <w:sz w:val="18"/>
          <w:szCs w:val="18"/>
        </w:rPr>
        <w:t>Pzp</w:t>
      </w:r>
      <w:proofErr w:type="spellEnd"/>
      <w:r w:rsidRPr="00BF3644">
        <w:rPr>
          <w:rFonts w:ascii="Arial" w:hAnsi="Arial" w:cs="Arial"/>
          <w:sz w:val="18"/>
          <w:szCs w:val="18"/>
        </w:rPr>
        <w:t xml:space="preserve">  .</w:t>
      </w:r>
    </w:p>
    <w:p w:rsidR="00E67D79" w:rsidRPr="00BF3644" w:rsidRDefault="00E67D79" w:rsidP="00DB05B5">
      <w:pPr>
        <w:spacing w:line="240" w:lineRule="atLeast"/>
        <w:jc w:val="both"/>
        <w:rPr>
          <w:rFonts w:ascii="Arial" w:hAnsi="Arial" w:cs="Arial"/>
          <w:i/>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 xml:space="preserve">…………….……. </w:t>
      </w:r>
      <w:r w:rsidRPr="00BF3644">
        <w:rPr>
          <w:rFonts w:ascii="Arial" w:hAnsi="Arial" w:cs="Arial"/>
          <w:i/>
          <w:sz w:val="18"/>
          <w:szCs w:val="18"/>
        </w:rPr>
        <w:t xml:space="preserve">(miejscowość), </w:t>
      </w:r>
      <w:r w:rsidRPr="00BF3644">
        <w:rPr>
          <w:rFonts w:ascii="Arial" w:hAnsi="Arial" w:cs="Arial"/>
          <w:sz w:val="18"/>
          <w:szCs w:val="18"/>
        </w:rPr>
        <w:t xml:space="preserve">dnia ………….……. r. </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t>…………………………………………</w:t>
      </w:r>
    </w:p>
    <w:p w:rsidR="00E67D79" w:rsidRPr="00BF3644" w:rsidRDefault="00E67D79" w:rsidP="00DB05B5">
      <w:pPr>
        <w:spacing w:line="240" w:lineRule="atLeast"/>
        <w:ind w:left="5664" w:firstLine="708"/>
        <w:jc w:val="both"/>
        <w:rPr>
          <w:rFonts w:ascii="Arial" w:hAnsi="Arial" w:cs="Arial"/>
          <w:i/>
          <w:sz w:val="18"/>
          <w:szCs w:val="18"/>
        </w:rPr>
      </w:pPr>
      <w:r w:rsidRPr="00BF3644">
        <w:rPr>
          <w:rFonts w:ascii="Arial" w:hAnsi="Arial" w:cs="Arial"/>
          <w:i/>
          <w:sz w:val="18"/>
          <w:szCs w:val="18"/>
        </w:rPr>
        <w:t>(podpis)</w:t>
      </w:r>
    </w:p>
    <w:p w:rsidR="00E67D79" w:rsidRPr="00BF3644" w:rsidRDefault="00E67D79" w:rsidP="00DB05B5">
      <w:pPr>
        <w:spacing w:line="240" w:lineRule="atLeast"/>
        <w:ind w:left="5664" w:firstLine="708"/>
        <w:jc w:val="both"/>
        <w:rPr>
          <w:rFonts w:ascii="Arial" w:hAnsi="Arial" w:cs="Arial"/>
          <w:i/>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 xml:space="preserve">Oświadczam, że zachodzą w stosunku do mnie podstawy wykluczenia z postępowania na podstawie art. …………. ustawy </w:t>
      </w:r>
      <w:proofErr w:type="spellStart"/>
      <w:r w:rsidRPr="00BF3644">
        <w:rPr>
          <w:rFonts w:ascii="Arial" w:hAnsi="Arial" w:cs="Arial"/>
          <w:sz w:val="18"/>
          <w:szCs w:val="18"/>
        </w:rPr>
        <w:t>Pzp</w:t>
      </w:r>
      <w:proofErr w:type="spellEnd"/>
      <w:r w:rsidRPr="00BF3644">
        <w:rPr>
          <w:rFonts w:ascii="Arial" w:hAnsi="Arial" w:cs="Arial"/>
          <w:sz w:val="18"/>
          <w:szCs w:val="18"/>
        </w:rPr>
        <w:t xml:space="preserve"> </w:t>
      </w:r>
      <w:r w:rsidRPr="00BF3644">
        <w:rPr>
          <w:rFonts w:ascii="Arial" w:hAnsi="Arial" w:cs="Arial"/>
          <w:i/>
          <w:sz w:val="18"/>
          <w:szCs w:val="18"/>
        </w:rPr>
        <w:t xml:space="preserve">(podać mającą zastosowanie podstawę wykluczenia spośród wymienionych w art. 24 ust. 1 pkt 13-14, 16-20 lub art. 24 ust. 5 ustawy </w:t>
      </w:r>
      <w:proofErr w:type="spellStart"/>
      <w:r w:rsidRPr="00BF3644">
        <w:rPr>
          <w:rFonts w:ascii="Arial" w:hAnsi="Arial" w:cs="Arial"/>
          <w:i/>
          <w:sz w:val="18"/>
          <w:szCs w:val="18"/>
        </w:rPr>
        <w:t>Pzp</w:t>
      </w:r>
      <w:proofErr w:type="spellEnd"/>
      <w:r w:rsidRPr="00BF3644">
        <w:rPr>
          <w:rFonts w:ascii="Arial" w:hAnsi="Arial" w:cs="Arial"/>
          <w:i/>
          <w:sz w:val="18"/>
          <w:szCs w:val="18"/>
        </w:rPr>
        <w:t>).</w:t>
      </w:r>
      <w:r w:rsidRPr="00BF3644">
        <w:rPr>
          <w:rFonts w:ascii="Arial" w:hAnsi="Arial" w:cs="Arial"/>
          <w:sz w:val="18"/>
          <w:szCs w:val="18"/>
        </w:rPr>
        <w:t xml:space="preserve"> Jednocześnie oświadczam, że w związku z ww. okolicznością, na podstawie art. 24 ust. 8 ustawy </w:t>
      </w:r>
      <w:proofErr w:type="spellStart"/>
      <w:r w:rsidRPr="00BF3644">
        <w:rPr>
          <w:rFonts w:ascii="Arial" w:hAnsi="Arial" w:cs="Arial"/>
          <w:sz w:val="18"/>
          <w:szCs w:val="18"/>
        </w:rPr>
        <w:t>Pzp</w:t>
      </w:r>
      <w:proofErr w:type="spellEnd"/>
      <w:r w:rsidRPr="00BF3644">
        <w:rPr>
          <w:rFonts w:ascii="Arial" w:hAnsi="Arial" w:cs="Arial"/>
          <w:sz w:val="18"/>
          <w:szCs w:val="18"/>
        </w:rPr>
        <w:t xml:space="preserve"> podjąłem następujące środki naprawcze: ………………………………………………………………………………………………………………..</w:t>
      </w: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 xml:space="preserve">…………….……. </w:t>
      </w:r>
      <w:r w:rsidRPr="00BF3644">
        <w:rPr>
          <w:rFonts w:ascii="Arial" w:hAnsi="Arial" w:cs="Arial"/>
          <w:i/>
          <w:sz w:val="18"/>
          <w:szCs w:val="18"/>
        </w:rPr>
        <w:t xml:space="preserve">(miejscowość), </w:t>
      </w:r>
      <w:r w:rsidRPr="00BF3644">
        <w:rPr>
          <w:rFonts w:ascii="Arial" w:hAnsi="Arial" w:cs="Arial"/>
          <w:sz w:val="18"/>
          <w:szCs w:val="18"/>
        </w:rPr>
        <w:t xml:space="preserve">dnia …………………. r. </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t>…………………………………………</w:t>
      </w:r>
    </w:p>
    <w:p w:rsidR="00E67D79" w:rsidRPr="00BF3644" w:rsidRDefault="00E67D79" w:rsidP="00DB05B5">
      <w:pPr>
        <w:spacing w:line="240" w:lineRule="atLeast"/>
        <w:ind w:left="5664" w:firstLine="708"/>
        <w:jc w:val="both"/>
        <w:rPr>
          <w:rFonts w:ascii="Arial" w:hAnsi="Arial" w:cs="Arial"/>
          <w:i/>
          <w:sz w:val="18"/>
          <w:szCs w:val="18"/>
        </w:rPr>
      </w:pPr>
      <w:r w:rsidRPr="00BF3644">
        <w:rPr>
          <w:rFonts w:ascii="Arial" w:hAnsi="Arial" w:cs="Arial"/>
          <w:i/>
          <w:sz w:val="18"/>
          <w:szCs w:val="18"/>
        </w:rPr>
        <w:t>(podpis)</w:t>
      </w:r>
    </w:p>
    <w:p w:rsidR="00E67D79" w:rsidRPr="00BF3644" w:rsidRDefault="00E67D79" w:rsidP="00DB05B5">
      <w:pPr>
        <w:spacing w:line="240" w:lineRule="atLeast"/>
        <w:jc w:val="both"/>
        <w:rPr>
          <w:rFonts w:ascii="Arial" w:hAnsi="Arial" w:cs="Arial"/>
          <w:i/>
          <w:sz w:val="18"/>
          <w:szCs w:val="18"/>
        </w:rPr>
      </w:pPr>
    </w:p>
    <w:p w:rsidR="00E67D79" w:rsidRPr="00BF3644" w:rsidRDefault="00E67D79" w:rsidP="00DB05B5">
      <w:pPr>
        <w:shd w:val="clear" w:color="auto" w:fill="BFBFBF" w:themeFill="background1" w:themeFillShade="BF"/>
        <w:spacing w:line="240" w:lineRule="atLeast"/>
        <w:jc w:val="both"/>
        <w:rPr>
          <w:rFonts w:ascii="Arial" w:hAnsi="Arial" w:cs="Arial"/>
          <w:b/>
          <w:sz w:val="18"/>
          <w:szCs w:val="18"/>
        </w:rPr>
      </w:pPr>
      <w:r w:rsidRPr="00BF3644">
        <w:rPr>
          <w:rFonts w:ascii="Arial" w:hAnsi="Arial" w:cs="Arial"/>
          <w:b/>
          <w:sz w:val="18"/>
          <w:szCs w:val="18"/>
        </w:rPr>
        <w:t>OŚWIADCZENIE DOTYCZĄCE PODMIOTU, NA KTÓREGO ZASOBY POWOŁUJE SIĘ WYKONAWCA:</w:t>
      </w:r>
    </w:p>
    <w:p w:rsidR="00E67D79" w:rsidRPr="00BF3644" w:rsidRDefault="00E67D79" w:rsidP="00DB05B5">
      <w:pPr>
        <w:spacing w:line="240" w:lineRule="atLeast"/>
        <w:jc w:val="both"/>
        <w:rPr>
          <w:rFonts w:ascii="Arial" w:hAnsi="Arial" w:cs="Arial"/>
          <w:b/>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lastRenderedPageBreak/>
        <w:t>Oświadczam, że w stosunku do następującego/</w:t>
      </w:r>
      <w:proofErr w:type="spellStart"/>
      <w:r w:rsidRPr="00BF3644">
        <w:rPr>
          <w:rFonts w:ascii="Arial" w:hAnsi="Arial" w:cs="Arial"/>
          <w:sz w:val="18"/>
          <w:szCs w:val="18"/>
        </w:rPr>
        <w:t>ych</w:t>
      </w:r>
      <w:proofErr w:type="spellEnd"/>
      <w:r w:rsidRPr="00BF3644">
        <w:rPr>
          <w:rFonts w:ascii="Arial" w:hAnsi="Arial" w:cs="Arial"/>
          <w:sz w:val="18"/>
          <w:szCs w:val="18"/>
        </w:rPr>
        <w:t xml:space="preserve"> podmiotu/</w:t>
      </w:r>
      <w:proofErr w:type="spellStart"/>
      <w:r w:rsidRPr="00BF3644">
        <w:rPr>
          <w:rFonts w:ascii="Arial" w:hAnsi="Arial" w:cs="Arial"/>
          <w:sz w:val="18"/>
          <w:szCs w:val="18"/>
        </w:rPr>
        <w:t>tów</w:t>
      </w:r>
      <w:proofErr w:type="spellEnd"/>
      <w:r w:rsidRPr="00BF3644">
        <w:rPr>
          <w:rFonts w:ascii="Arial" w:hAnsi="Arial" w:cs="Arial"/>
          <w:sz w:val="18"/>
          <w:szCs w:val="18"/>
        </w:rPr>
        <w:t>, na którego/</w:t>
      </w:r>
      <w:proofErr w:type="spellStart"/>
      <w:r w:rsidRPr="00BF3644">
        <w:rPr>
          <w:rFonts w:ascii="Arial" w:hAnsi="Arial" w:cs="Arial"/>
          <w:sz w:val="18"/>
          <w:szCs w:val="18"/>
        </w:rPr>
        <w:t>ych</w:t>
      </w:r>
      <w:proofErr w:type="spellEnd"/>
      <w:r w:rsidRPr="00BF3644">
        <w:rPr>
          <w:rFonts w:ascii="Arial" w:hAnsi="Arial" w:cs="Arial"/>
          <w:sz w:val="18"/>
          <w:szCs w:val="18"/>
        </w:rPr>
        <w:t xml:space="preserve"> zasoby powołuję się w niniejszym postępowaniu, tj.: …………………………………………………………… </w:t>
      </w:r>
      <w:r w:rsidRPr="00BF3644">
        <w:rPr>
          <w:rFonts w:ascii="Arial" w:hAnsi="Arial" w:cs="Arial"/>
          <w:i/>
          <w:sz w:val="18"/>
          <w:szCs w:val="18"/>
        </w:rPr>
        <w:t>(podać pełną nazwę/firmę, adres, a także w zależności od podmiotu: NIP/PESEL, KRS/</w:t>
      </w:r>
      <w:proofErr w:type="spellStart"/>
      <w:r w:rsidRPr="00BF3644">
        <w:rPr>
          <w:rFonts w:ascii="Arial" w:hAnsi="Arial" w:cs="Arial"/>
          <w:i/>
          <w:sz w:val="18"/>
          <w:szCs w:val="18"/>
        </w:rPr>
        <w:t>CEiDG</w:t>
      </w:r>
      <w:proofErr w:type="spellEnd"/>
      <w:r w:rsidRPr="00BF3644">
        <w:rPr>
          <w:rFonts w:ascii="Arial" w:hAnsi="Arial" w:cs="Arial"/>
          <w:i/>
          <w:sz w:val="18"/>
          <w:szCs w:val="18"/>
        </w:rPr>
        <w:t xml:space="preserve">) </w:t>
      </w:r>
      <w:r w:rsidRPr="00BF3644">
        <w:rPr>
          <w:rFonts w:ascii="Arial" w:hAnsi="Arial" w:cs="Arial"/>
          <w:sz w:val="18"/>
          <w:szCs w:val="18"/>
        </w:rPr>
        <w:t>nie zachodzą podstawy wykluczenia z postępowania o udzielenie zamówienia.</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 xml:space="preserve">…………….……. </w:t>
      </w:r>
      <w:r w:rsidRPr="00BF3644">
        <w:rPr>
          <w:rFonts w:ascii="Arial" w:hAnsi="Arial" w:cs="Arial"/>
          <w:i/>
          <w:sz w:val="18"/>
          <w:szCs w:val="18"/>
        </w:rPr>
        <w:t xml:space="preserve">(miejscowość), </w:t>
      </w:r>
      <w:r w:rsidRPr="00BF3644">
        <w:rPr>
          <w:rFonts w:ascii="Arial" w:hAnsi="Arial" w:cs="Arial"/>
          <w:sz w:val="18"/>
          <w:szCs w:val="18"/>
        </w:rPr>
        <w:t xml:space="preserve">dnia …………………. r. </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t>…………………………………………</w:t>
      </w:r>
    </w:p>
    <w:p w:rsidR="00E67D79" w:rsidRPr="00BF3644" w:rsidRDefault="00E67D79" w:rsidP="00DB05B5">
      <w:pPr>
        <w:spacing w:line="240" w:lineRule="atLeast"/>
        <w:ind w:left="5664" w:firstLine="708"/>
        <w:jc w:val="both"/>
        <w:rPr>
          <w:rFonts w:ascii="Arial" w:hAnsi="Arial" w:cs="Arial"/>
          <w:i/>
          <w:sz w:val="18"/>
          <w:szCs w:val="18"/>
        </w:rPr>
      </w:pPr>
      <w:r w:rsidRPr="00BF3644">
        <w:rPr>
          <w:rFonts w:ascii="Arial" w:hAnsi="Arial" w:cs="Arial"/>
          <w:i/>
          <w:sz w:val="18"/>
          <w:szCs w:val="18"/>
        </w:rPr>
        <w:t>(podpis)</w:t>
      </w:r>
    </w:p>
    <w:p w:rsidR="00E67D79" w:rsidRPr="00BF3644" w:rsidRDefault="00E67D79" w:rsidP="00DB05B5">
      <w:pPr>
        <w:spacing w:line="240" w:lineRule="atLeast"/>
        <w:jc w:val="both"/>
        <w:rPr>
          <w:rFonts w:ascii="Arial" w:hAnsi="Arial" w:cs="Arial"/>
          <w:b/>
          <w:sz w:val="18"/>
          <w:szCs w:val="18"/>
        </w:rPr>
      </w:pPr>
    </w:p>
    <w:p w:rsidR="00E67D79" w:rsidRPr="00BF3644" w:rsidRDefault="00E67D79" w:rsidP="00DB05B5">
      <w:pPr>
        <w:shd w:val="clear" w:color="auto" w:fill="BFBFBF" w:themeFill="background1" w:themeFillShade="BF"/>
        <w:spacing w:line="240" w:lineRule="atLeast"/>
        <w:jc w:val="both"/>
        <w:rPr>
          <w:rFonts w:ascii="Arial" w:hAnsi="Arial" w:cs="Arial"/>
          <w:sz w:val="18"/>
          <w:szCs w:val="18"/>
        </w:rPr>
      </w:pPr>
      <w:r w:rsidRPr="00BF3644">
        <w:rPr>
          <w:rFonts w:ascii="Arial" w:hAnsi="Arial" w:cs="Arial"/>
          <w:i/>
          <w:sz w:val="18"/>
          <w:szCs w:val="18"/>
        </w:rPr>
        <w:t xml:space="preserve">[UWAGA: zastosować tylko wtedy, gdy zamawiający przewidział możliwość, o której mowa w art. 25a ust. 5 </w:t>
      </w:r>
      <w:proofErr w:type="spellStart"/>
      <w:r w:rsidRPr="00BF3644">
        <w:rPr>
          <w:rFonts w:ascii="Arial" w:hAnsi="Arial" w:cs="Arial"/>
          <w:i/>
          <w:sz w:val="18"/>
          <w:szCs w:val="18"/>
        </w:rPr>
        <w:t>pkt</w:t>
      </w:r>
      <w:proofErr w:type="spellEnd"/>
      <w:r w:rsidRPr="00BF3644">
        <w:rPr>
          <w:rFonts w:ascii="Arial" w:hAnsi="Arial" w:cs="Arial"/>
          <w:i/>
          <w:sz w:val="18"/>
          <w:szCs w:val="18"/>
        </w:rPr>
        <w:t xml:space="preserve"> 2 ustawy </w:t>
      </w:r>
      <w:proofErr w:type="spellStart"/>
      <w:r w:rsidRPr="00BF3644">
        <w:rPr>
          <w:rFonts w:ascii="Arial" w:hAnsi="Arial" w:cs="Arial"/>
          <w:i/>
          <w:sz w:val="18"/>
          <w:szCs w:val="18"/>
        </w:rPr>
        <w:t>Pzp</w:t>
      </w:r>
      <w:proofErr w:type="spellEnd"/>
      <w:r w:rsidRPr="00BF3644">
        <w:rPr>
          <w:rFonts w:ascii="Arial" w:hAnsi="Arial" w:cs="Arial"/>
          <w:i/>
          <w:sz w:val="18"/>
          <w:szCs w:val="18"/>
        </w:rPr>
        <w:t>]</w:t>
      </w:r>
    </w:p>
    <w:p w:rsidR="00E67D79" w:rsidRPr="00BF3644" w:rsidRDefault="00E67D79" w:rsidP="00DB05B5">
      <w:pPr>
        <w:shd w:val="clear" w:color="auto" w:fill="BFBFBF" w:themeFill="background1" w:themeFillShade="BF"/>
        <w:spacing w:line="240" w:lineRule="atLeast"/>
        <w:jc w:val="both"/>
        <w:rPr>
          <w:rFonts w:ascii="Arial" w:hAnsi="Arial" w:cs="Arial"/>
          <w:b/>
          <w:sz w:val="18"/>
          <w:szCs w:val="18"/>
        </w:rPr>
      </w:pPr>
      <w:r w:rsidRPr="00BF3644">
        <w:rPr>
          <w:rFonts w:ascii="Arial" w:hAnsi="Arial" w:cs="Arial"/>
          <w:b/>
          <w:sz w:val="18"/>
          <w:szCs w:val="18"/>
        </w:rPr>
        <w:t>OŚWIADCZENIE DOTYCZĄCE PODWYKONAWCY NIEBĘDĄCEGO PODMIOTEM, NA KTÓREGO ZASOBY POWOŁUJE SIĘ WYKONAWCA:</w:t>
      </w:r>
    </w:p>
    <w:p w:rsidR="00E67D79" w:rsidRPr="00BF3644" w:rsidRDefault="00E67D79" w:rsidP="00DB05B5">
      <w:pPr>
        <w:spacing w:line="240" w:lineRule="atLeast"/>
        <w:jc w:val="both"/>
        <w:rPr>
          <w:rFonts w:ascii="Arial" w:hAnsi="Arial" w:cs="Arial"/>
          <w:b/>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Oświadczam, że w stosunku do następującego/</w:t>
      </w:r>
      <w:proofErr w:type="spellStart"/>
      <w:r w:rsidRPr="00BF3644">
        <w:rPr>
          <w:rFonts w:ascii="Arial" w:hAnsi="Arial" w:cs="Arial"/>
          <w:sz w:val="18"/>
          <w:szCs w:val="18"/>
        </w:rPr>
        <w:t>ych</w:t>
      </w:r>
      <w:proofErr w:type="spellEnd"/>
      <w:r w:rsidRPr="00BF3644">
        <w:rPr>
          <w:rFonts w:ascii="Arial" w:hAnsi="Arial" w:cs="Arial"/>
          <w:sz w:val="18"/>
          <w:szCs w:val="18"/>
        </w:rPr>
        <w:t xml:space="preserve"> podmiotu/</w:t>
      </w:r>
      <w:proofErr w:type="spellStart"/>
      <w:r w:rsidRPr="00BF3644">
        <w:rPr>
          <w:rFonts w:ascii="Arial" w:hAnsi="Arial" w:cs="Arial"/>
          <w:sz w:val="18"/>
          <w:szCs w:val="18"/>
        </w:rPr>
        <w:t>tów</w:t>
      </w:r>
      <w:proofErr w:type="spellEnd"/>
      <w:r w:rsidRPr="00BF3644">
        <w:rPr>
          <w:rFonts w:ascii="Arial" w:hAnsi="Arial" w:cs="Arial"/>
          <w:sz w:val="18"/>
          <w:szCs w:val="18"/>
        </w:rPr>
        <w:t>, będącego/</w:t>
      </w:r>
      <w:proofErr w:type="spellStart"/>
      <w:r w:rsidRPr="00BF3644">
        <w:rPr>
          <w:rFonts w:ascii="Arial" w:hAnsi="Arial" w:cs="Arial"/>
          <w:sz w:val="18"/>
          <w:szCs w:val="18"/>
        </w:rPr>
        <w:t>ych</w:t>
      </w:r>
      <w:proofErr w:type="spellEnd"/>
      <w:r w:rsidRPr="00BF3644">
        <w:rPr>
          <w:rFonts w:ascii="Arial" w:hAnsi="Arial" w:cs="Arial"/>
          <w:sz w:val="18"/>
          <w:szCs w:val="18"/>
        </w:rPr>
        <w:t xml:space="preserve"> podwykonawcą/</w:t>
      </w:r>
      <w:proofErr w:type="spellStart"/>
      <w:r w:rsidRPr="00BF3644">
        <w:rPr>
          <w:rFonts w:ascii="Arial" w:hAnsi="Arial" w:cs="Arial"/>
          <w:sz w:val="18"/>
          <w:szCs w:val="18"/>
        </w:rPr>
        <w:t>ami</w:t>
      </w:r>
      <w:proofErr w:type="spellEnd"/>
      <w:r w:rsidRPr="00BF3644">
        <w:rPr>
          <w:rFonts w:ascii="Arial" w:hAnsi="Arial" w:cs="Arial"/>
          <w:sz w:val="18"/>
          <w:szCs w:val="18"/>
        </w:rPr>
        <w:t xml:space="preserve">: ……………………………………………………………………..….…… </w:t>
      </w:r>
      <w:r w:rsidRPr="00BF3644">
        <w:rPr>
          <w:rFonts w:ascii="Arial" w:hAnsi="Arial" w:cs="Arial"/>
          <w:i/>
          <w:sz w:val="18"/>
          <w:szCs w:val="18"/>
        </w:rPr>
        <w:t>(podać pełną nazwę/firmę, adres, a także w zależności od podmiotu: NIP/PESEL, KRS/</w:t>
      </w:r>
      <w:proofErr w:type="spellStart"/>
      <w:r w:rsidRPr="00BF3644">
        <w:rPr>
          <w:rFonts w:ascii="Arial" w:hAnsi="Arial" w:cs="Arial"/>
          <w:i/>
          <w:sz w:val="18"/>
          <w:szCs w:val="18"/>
        </w:rPr>
        <w:t>CEiDG</w:t>
      </w:r>
      <w:proofErr w:type="spellEnd"/>
      <w:r w:rsidRPr="00BF3644">
        <w:rPr>
          <w:rFonts w:ascii="Arial" w:hAnsi="Arial" w:cs="Arial"/>
          <w:i/>
          <w:sz w:val="18"/>
          <w:szCs w:val="18"/>
        </w:rPr>
        <w:t>)</w:t>
      </w:r>
      <w:r w:rsidRPr="00BF3644">
        <w:rPr>
          <w:rFonts w:ascii="Arial" w:hAnsi="Arial" w:cs="Arial"/>
          <w:sz w:val="18"/>
          <w:szCs w:val="18"/>
        </w:rPr>
        <w:t>, nie zachodzą podstawy wykluczenia z postępowania o udzielenie zamówienia.</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 xml:space="preserve">…………….……. </w:t>
      </w:r>
      <w:r w:rsidRPr="00BF3644">
        <w:rPr>
          <w:rFonts w:ascii="Arial" w:hAnsi="Arial" w:cs="Arial"/>
          <w:i/>
          <w:sz w:val="18"/>
          <w:szCs w:val="18"/>
        </w:rPr>
        <w:t xml:space="preserve">(miejscowość), </w:t>
      </w:r>
      <w:r w:rsidRPr="00BF3644">
        <w:rPr>
          <w:rFonts w:ascii="Arial" w:hAnsi="Arial" w:cs="Arial"/>
          <w:sz w:val="18"/>
          <w:szCs w:val="18"/>
        </w:rPr>
        <w:t xml:space="preserve">dnia …………………. r. </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t>…………………………………………</w:t>
      </w:r>
    </w:p>
    <w:p w:rsidR="00E67D79" w:rsidRPr="00BF3644" w:rsidRDefault="00E67D79" w:rsidP="00DB05B5">
      <w:pPr>
        <w:spacing w:line="240" w:lineRule="atLeast"/>
        <w:ind w:left="5664" w:firstLine="708"/>
        <w:jc w:val="both"/>
        <w:rPr>
          <w:rFonts w:ascii="Arial" w:hAnsi="Arial" w:cs="Arial"/>
          <w:i/>
          <w:sz w:val="18"/>
          <w:szCs w:val="18"/>
        </w:rPr>
      </w:pPr>
      <w:r w:rsidRPr="00BF3644">
        <w:rPr>
          <w:rFonts w:ascii="Arial" w:hAnsi="Arial" w:cs="Arial"/>
          <w:i/>
          <w:sz w:val="18"/>
          <w:szCs w:val="18"/>
        </w:rPr>
        <w:t>(podpis)</w:t>
      </w:r>
    </w:p>
    <w:p w:rsidR="00E67D79" w:rsidRPr="00BF3644" w:rsidRDefault="00E67D79" w:rsidP="00DB05B5">
      <w:pPr>
        <w:spacing w:line="240" w:lineRule="atLeast"/>
        <w:jc w:val="both"/>
        <w:rPr>
          <w:rFonts w:ascii="Arial" w:hAnsi="Arial" w:cs="Arial"/>
          <w:i/>
          <w:sz w:val="18"/>
          <w:szCs w:val="18"/>
        </w:rPr>
      </w:pPr>
    </w:p>
    <w:p w:rsidR="00E67D79" w:rsidRPr="00BF3644" w:rsidRDefault="00E67D79" w:rsidP="00DB05B5">
      <w:pPr>
        <w:spacing w:line="240" w:lineRule="atLeast"/>
        <w:jc w:val="both"/>
        <w:rPr>
          <w:rFonts w:ascii="Arial" w:hAnsi="Arial" w:cs="Arial"/>
          <w:i/>
          <w:sz w:val="18"/>
          <w:szCs w:val="18"/>
        </w:rPr>
      </w:pPr>
    </w:p>
    <w:p w:rsidR="00E67D79" w:rsidRPr="00BF3644" w:rsidRDefault="00E67D79" w:rsidP="00DB05B5">
      <w:pPr>
        <w:shd w:val="clear" w:color="auto" w:fill="BFBFBF" w:themeFill="background1" w:themeFillShade="BF"/>
        <w:spacing w:line="240" w:lineRule="atLeast"/>
        <w:jc w:val="both"/>
        <w:rPr>
          <w:rFonts w:ascii="Arial" w:hAnsi="Arial" w:cs="Arial"/>
          <w:b/>
          <w:sz w:val="18"/>
          <w:szCs w:val="18"/>
        </w:rPr>
      </w:pPr>
      <w:r w:rsidRPr="00BF3644">
        <w:rPr>
          <w:rFonts w:ascii="Arial" w:hAnsi="Arial" w:cs="Arial"/>
          <w:b/>
          <w:sz w:val="18"/>
          <w:szCs w:val="18"/>
        </w:rPr>
        <w:t>OŚWIADCZENIE DOTYCZĄCE PODANYCH INFORMACJI:</w:t>
      </w:r>
    </w:p>
    <w:p w:rsidR="00E67D79" w:rsidRPr="00BF3644" w:rsidRDefault="00E67D79" w:rsidP="00DB05B5">
      <w:pPr>
        <w:spacing w:line="240" w:lineRule="atLeast"/>
        <w:jc w:val="both"/>
        <w:rPr>
          <w:rFonts w:ascii="Arial" w:hAnsi="Arial" w:cs="Arial"/>
          <w:b/>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 xml:space="preserve">Oświadczam, że wszystkie informacje podane w powyższych oświadczeniach są aktualne </w:t>
      </w:r>
      <w:r w:rsidRPr="00BF3644">
        <w:rPr>
          <w:rFonts w:ascii="Arial" w:hAnsi="Arial" w:cs="Arial"/>
          <w:sz w:val="18"/>
          <w:szCs w:val="18"/>
        </w:rPr>
        <w:br/>
        <w:t>i zgodne z prawdą oraz zostały przedstawione z pełną świadomością konsekwencji wprowadzenia zamawiającego w błąd przy przedstawianiu informacji.</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 xml:space="preserve">…………….……. </w:t>
      </w:r>
      <w:r w:rsidRPr="00BF3644">
        <w:rPr>
          <w:rFonts w:ascii="Arial" w:hAnsi="Arial" w:cs="Arial"/>
          <w:i/>
          <w:sz w:val="18"/>
          <w:szCs w:val="18"/>
        </w:rPr>
        <w:t xml:space="preserve">(miejscowość), </w:t>
      </w:r>
      <w:r w:rsidRPr="00BF3644">
        <w:rPr>
          <w:rFonts w:ascii="Arial" w:hAnsi="Arial" w:cs="Arial"/>
          <w:sz w:val="18"/>
          <w:szCs w:val="18"/>
        </w:rPr>
        <w:t xml:space="preserve">dnia …………………. r. </w:t>
      </w:r>
    </w:p>
    <w:p w:rsidR="00E67D79" w:rsidRPr="00BF3644" w:rsidRDefault="00E67D79" w:rsidP="00DB05B5">
      <w:pPr>
        <w:spacing w:line="240" w:lineRule="atLeast"/>
        <w:jc w:val="both"/>
        <w:rPr>
          <w:rFonts w:ascii="Arial" w:hAnsi="Arial" w:cs="Arial"/>
          <w:sz w:val="18"/>
          <w:szCs w:val="18"/>
        </w:rPr>
      </w:pPr>
    </w:p>
    <w:p w:rsidR="00E67D79" w:rsidRPr="00BF3644" w:rsidRDefault="00E67D79" w:rsidP="00DB05B5">
      <w:pPr>
        <w:spacing w:line="240" w:lineRule="atLeast"/>
        <w:jc w:val="both"/>
        <w:rPr>
          <w:rFonts w:ascii="Arial" w:hAnsi="Arial" w:cs="Arial"/>
          <w:sz w:val="18"/>
          <w:szCs w:val="18"/>
        </w:rPr>
      </w:pP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r>
      <w:r w:rsidRPr="00BF3644">
        <w:rPr>
          <w:rFonts w:ascii="Arial" w:hAnsi="Arial" w:cs="Arial"/>
          <w:sz w:val="18"/>
          <w:szCs w:val="18"/>
        </w:rPr>
        <w:tab/>
        <w:t>…………………………………………</w:t>
      </w:r>
    </w:p>
    <w:p w:rsidR="00E67D79" w:rsidRPr="00BF3644" w:rsidRDefault="00E67D79" w:rsidP="00DB05B5">
      <w:pPr>
        <w:spacing w:line="240" w:lineRule="atLeast"/>
        <w:ind w:left="5664" w:firstLine="708"/>
        <w:jc w:val="both"/>
        <w:rPr>
          <w:rFonts w:ascii="Arial" w:hAnsi="Arial" w:cs="Arial"/>
          <w:i/>
          <w:sz w:val="18"/>
          <w:szCs w:val="18"/>
        </w:rPr>
      </w:pPr>
      <w:r w:rsidRPr="00BF3644">
        <w:rPr>
          <w:rFonts w:ascii="Arial" w:hAnsi="Arial" w:cs="Arial"/>
          <w:i/>
          <w:sz w:val="18"/>
          <w:szCs w:val="18"/>
        </w:rPr>
        <w:t>(podpis)</w:t>
      </w:r>
    </w:p>
    <w:p w:rsidR="00D32D52" w:rsidRPr="00BF3644" w:rsidRDefault="00D32D52"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E67D79" w:rsidRPr="00BF3644" w:rsidRDefault="00E67D79" w:rsidP="00DB05B5">
      <w:pPr>
        <w:pStyle w:val="Tekstpodstawowywcity"/>
        <w:spacing w:after="0" w:line="240" w:lineRule="atLeast"/>
        <w:ind w:left="4956"/>
        <w:jc w:val="right"/>
        <w:rPr>
          <w:rFonts w:ascii="Arial" w:hAnsi="Arial" w:cs="Arial"/>
          <w:b/>
          <w:sz w:val="18"/>
          <w:szCs w:val="18"/>
        </w:rPr>
      </w:pPr>
    </w:p>
    <w:p w:rsidR="008C4105" w:rsidRPr="00BF3644" w:rsidRDefault="008C4105" w:rsidP="00DB05B5">
      <w:pPr>
        <w:pStyle w:val="Tekstpodstawowywcity"/>
        <w:spacing w:after="0" w:line="240" w:lineRule="atLeast"/>
        <w:ind w:left="0"/>
        <w:rPr>
          <w:rFonts w:ascii="Arial" w:hAnsi="Arial" w:cs="Arial"/>
          <w:b/>
          <w:sz w:val="18"/>
          <w:szCs w:val="18"/>
        </w:rPr>
      </w:pPr>
    </w:p>
    <w:p w:rsidR="00037A07" w:rsidRPr="00BF3644" w:rsidRDefault="00037A07" w:rsidP="00DB05B5">
      <w:pPr>
        <w:pStyle w:val="Tekstpodstawowywcity"/>
        <w:spacing w:after="0" w:line="240" w:lineRule="atLeast"/>
        <w:ind w:left="4956"/>
        <w:jc w:val="right"/>
        <w:rPr>
          <w:rFonts w:ascii="Arial" w:hAnsi="Arial" w:cs="Arial"/>
          <w:b/>
          <w:sz w:val="18"/>
          <w:szCs w:val="18"/>
        </w:rPr>
      </w:pPr>
      <w:r w:rsidRPr="00BF3644">
        <w:rPr>
          <w:rFonts w:ascii="Arial" w:hAnsi="Arial" w:cs="Arial"/>
          <w:b/>
          <w:sz w:val="18"/>
          <w:szCs w:val="18"/>
        </w:rPr>
        <w:t xml:space="preserve">Załącznik nr </w:t>
      </w:r>
      <w:r w:rsidR="00E73B31" w:rsidRPr="00BF3644">
        <w:rPr>
          <w:rFonts w:ascii="Arial" w:hAnsi="Arial" w:cs="Arial"/>
          <w:b/>
          <w:sz w:val="18"/>
          <w:szCs w:val="18"/>
        </w:rPr>
        <w:t>4</w:t>
      </w:r>
      <w:r w:rsidRPr="00BF3644">
        <w:rPr>
          <w:rFonts w:ascii="Arial" w:hAnsi="Arial" w:cs="Arial"/>
          <w:b/>
          <w:sz w:val="18"/>
          <w:szCs w:val="18"/>
        </w:rPr>
        <w:t xml:space="preserve"> do specyfikacji</w:t>
      </w:r>
    </w:p>
    <w:p w:rsidR="00037A07" w:rsidRPr="00BF3644" w:rsidRDefault="00037A07" w:rsidP="00DB05B5">
      <w:pPr>
        <w:autoSpaceDE w:val="0"/>
        <w:autoSpaceDN w:val="0"/>
        <w:adjustRightInd w:val="0"/>
        <w:spacing w:line="240" w:lineRule="atLeast"/>
        <w:rPr>
          <w:rFonts w:ascii="Arial" w:hAnsi="Arial" w:cs="Arial"/>
          <w:b/>
          <w:bCs/>
          <w:sz w:val="18"/>
          <w:szCs w:val="18"/>
        </w:rPr>
      </w:pPr>
    </w:p>
    <w:p w:rsidR="00BD63DE" w:rsidRPr="00BF3644" w:rsidRDefault="00BD63DE" w:rsidP="00DB05B5">
      <w:pPr>
        <w:pStyle w:val="Tekstpodstawowywcity"/>
        <w:spacing w:after="0" w:line="240" w:lineRule="atLeast"/>
        <w:ind w:left="0"/>
        <w:rPr>
          <w:rFonts w:ascii="Arial" w:hAnsi="Arial" w:cs="Arial"/>
          <w:sz w:val="18"/>
          <w:szCs w:val="18"/>
        </w:rPr>
      </w:pPr>
      <w:r w:rsidRPr="00BF3644">
        <w:rPr>
          <w:rFonts w:ascii="Arial" w:hAnsi="Arial" w:cs="Arial"/>
          <w:sz w:val="18"/>
          <w:szCs w:val="18"/>
        </w:rPr>
        <w:t>--------------------------------------------</w:t>
      </w:r>
    </w:p>
    <w:p w:rsidR="00BD63DE" w:rsidRPr="00BF3644" w:rsidRDefault="00BD63DE" w:rsidP="00DB05B5">
      <w:pPr>
        <w:pStyle w:val="Tekstpodstawowywcity"/>
        <w:spacing w:after="0" w:line="240" w:lineRule="atLeast"/>
        <w:ind w:left="0"/>
        <w:rPr>
          <w:rFonts w:ascii="Arial" w:hAnsi="Arial" w:cs="Arial"/>
          <w:sz w:val="18"/>
          <w:szCs w:val="18"/>
        </w:rPr>
      </w:pPr>
      <w:r w:rsidRPr="00BF3644">
        <w:rPr>
          <w:rFonts w:ascii="Arial" w:hAnsi="Arial" w:cs="Arial"/>
          <w:sz w:val="18"/>
          <w:szCs w:val="18"/>
        </w:rPr>
        <w:t>(pieczęć oferenta)</w:t>
      </w:r>
    </w:p>
    <w:p w:rsidR="00613E54" w:rsidRPr="00BF3644" w:rsidRDefault="00613E54" w:rsidP="00DB05B5">
      <w:pPr>
        <w:autoSpaceDE w:val="0"/>
        <w:autoSpaceDN w:val="0"/>
        <w:adjustRightInd w:val="0"/>
        <w:spacing w:line="240" w:lineRule="atLeast"/>
        <w:rPr>
          <w:rFonts w:ascii="Arial" w:hAnsi="Arial" w:cs="Arial"/>
          <w:b/>
          <w:bCs/>
          <w:i/>
          <w:sz w:val="18"/>
          <w:szCs w:val="18"/>
        </w:rPr>
      </w:pPr>
    </w:p>
    <w:p w:rsidR="00037A07" w:rsidRPr="00BF3644" w:rsidRDefault="00FC57DE" w:rsidP="00DB05B5">
      <w:pPr>
        <w:autoSpaceDE w:val="0"/>
        <w:autoSpaceDN w:val="0"/>
        <w:adjustRightInd w:val="0"/>
        <w:spacing w:line="240" w:lineRule="atLeast"/>
        <w:rPr>
          <w:rFonts w:ascii="Arial" w:hAnsi="Arial" w:cs="Arial"/>
          <w:b/>
          <w:bCs/>
          <w:i/>
          <w:sz w:val="18"/>
          <w:szCs w:val="18"/>
        </w:rPr>
      </w:pPr>
      <w:r w:rsidRPr="00BF3644">
        <w:rPr>
          <w:rFonts w:ascii="Arial" w:hAnsi="Arial" w:cs="Arial"/>
          <w:b/>
          <w:bCs/>
          <w:i/>
          <w:sz w:val="18"/>
          <w:szCs w:val="18"/>
        </w:rPr>
        <w:t xml:space="preserve">Nr sprawy </w:t>
      </w:r>
      <w:r w:rsidR="00485227" w:rsidRPr="00BF3644">
        <w:rPr>
          <w:rFonts w:ascii="Arial" w:hAnsi="Arial" w:cs="Arial"/>
          <w:b/>
          <w:bCs/>
          <w:i/>
          <w:sz w:val="18"/>
          <w:szCs w:val="18"/>
        </w:rPr>
        <w:t>39</w:t>
      </w:r>
      <w:r w:rsidR="00A37021" w:rsidRPr="00BF3644">
        <w:rPr>
          <w:rFonts w:ascii="Arial" w:hAnsi="Arial" w:cs="Arial"/>
          <w:b/>
          <w:bCs/>
          <w:i/>
          <w:sz w:val="18"/>
          <w:szCs w:val="18"/>
        </w:rPr>
        <w:t>/</w:t>
      </w:r>
      <w:r w:rsidR="00613E54" w:rsidRPr="00BF3644">
        <w:rPr>
          <w:rFonts w:ascii="Arial" w:hAnsi="Arial" w:cs="Arial"/>
          <w:b/>
          <w:bCs/>
          <w:i/>
          <w:sz w:val="18"/>
          <w:szCs w:val="18"/>
        </w:rPr>
        <w:t>201</w:t>
      </w:r>
      <w:r w:rsidR="000409CF" w:rsidRPr="00BF3644">
        <w:rPr>
          <w:rFonts w:ascii="Arial" w:hAnsi="Arial" w:cs="Arial"/>
          <w:b/>
          <w:bCs/>
          <w:i/>
          <w:sz w:val="18"/>
          <w:szCs w:val="18"/>
        </w:rPr>
        <w:t>9</w:t>
      </w:r>
    </w:p>
    <w:p w:rsidR="00613E54" w:rsidRPr="00BF3644" w:rsidRDefault="00613E54" w:rsidP="00DB05B5">
      <w:pPr>
        <w:autoSpaceDE w:val="0"/>
        <w:autoSpaceDN w:val="0"/>
        <w:adjustRightInd w:val="0"/>
        <w:spacing w:line="240" w:lineRule="atLeast"/>
        <w:jc w:val="center"/>
        <w:rPr>
          <w:rFonts w:ascii="Arial" w:hAnsi="Arial" w:cs="Arial"/>
          <w:b/>
          <w:bCs/>
          <w:sz w:val="18"/>
          <w:szCs w:val="18"/>
        </w:rPr>
      </w:pPr>
    </w:p>
    <w:p w:rsidR="006A5CDF" w:rsidRPr="00BF3644" w:rsidRDefault="006A5CDF" w:rsidP="00DB05B5">
      <w:pPr>
        <w:autoSpaceDE w:val="0"/>
        <w:autoSpaceDN w:val="0"/>
        <w:adjustRightInd w:val="0"/>
        <w:spacing w:line="240" w:lineRule="atLeast"/>
        <w:jc w:val="center"/>
        <w:rPr>
          <w:rFonts w:ascii="Arial" w:hAnsi="Arial" w:cs="Arial"/>
          <w:b/>
          <w:bCs/>
          <w:sz w:val="18"/>
          <w:szCs w:val="18"/>
        </w:rPr>
      </w:pPr>
      <w:r w:rsidRPr="00BF3644">
        <w:rPr>
          <w:rFonts w:ascii="Arial" w:hAnsi="Arial" w:cs="Arial"/>
          <w:b/>
          <w:bCs/>
          <w:sz w:val="18"/>
          <w:szCs w:val="18"/>
        </w:rPr>
        <w:t>OŚWIADCZENIE</w:t>
      </w:r>
    </w:p>
    <w:p w:rsidR="00037A07" w:rsidRPr="00BF3644" w:rsidRDefault="00037A07" w:rsidP="00DB05B5">
      <w:pPr>
        <w:autoSpaceDE w:val="0"/>
        <w:autoSpaceDN w:val="0"/>
        <w:adjustRightInd w:val="0"/>
        <w:spacing w:line="240" w:lineRule="atLeast"/>
        <w:rPr>
          <w:rFonts w:ascii="Arial" w:hAnsi="Arial" w:cs="Arial"/>
          <w:b/>
          <w:bCs/>
          <w:sz w:val="18"/>
          <w:szCs w:val="18"/>
        </w:rPr>
      </w:pPr>
    </w:p>
    <w:p w:rsidR="006A5CDF" w:rsidRPr="00BF3644" w:rsidRDefault="006A5CDF" w:rsidP="00DB05B5">
      <w:pPr>
        <w:autoSpaceDE w:val="0"/>
        <w:autoSpaceDN w:val="0"/>
        <w:adjustRightInd w:val="0"/>
        <w:spacing w:line="240" w:lineRule="atLeast"/>
        <w:jc w:val="both"/>
        <w:rPr>
          <w:rFonts w:ascii="Arial" w:hAnsi="Arial" w:cs="Arial"/>
          <w:b/>
          <w:bCs/>
          <w:sz w:val="18"/>
          <w:szCs w:val="18"/>
        </w:rPr>
      </w:pPr>
      <w:r w:rsidRPr="00BF3644">
        <w:rPr>
          <w:rFonts w:ascii="Arial" w:hAnsi="Arial" w:cs="Arial"/>
          <w:b/>
          <w:bCs/>
          <w:sz w:val="18"/>
          <w:szCs w:val="18"/>
        </w:rPr>
        <w:t>składane w terminie 3 dni od zamieszczenia na stronie internetowej zamawiającego informacji o której</w:t>
      </w:r>
      <w:r w:rsidR="00037A07" w:rsidRPr="00BF3644">
        <w:rPr>
          <w:rFonts w:ascii="Arial" w:hAnsi="Arial" w:cs="Arial"/>
          <w:b/>
          <w:bCs/>
          <w:sz w:val="18"/>
          <w:szCs w:val="18"/>
        </w:rPr>
        <w:t xml:space="preserve"> </w:t>
      </w:r>
      <w:r w:rsidRPr="00BF3644">
        <w:rPr>
          <w:rFonts w:ascii="Arial" w:hAnsi="Arial" w:cs="Arial"/>
          <w:b/>
          <w:bCs/>
          <w:sz w:val="18"/>
          <w:szCs w:val="18"/>
        </w:rPr>
        <w:t xml:space="preserve">mowa w art. 86 ust. 3 </w:t>
      </w:r>
      <w:proofErr w:type="spellStart"/>
      <w:r w:rsidRPr="00BF3644">
        <w:rPr>
          <w:rFonts w:ascii="Arial" w:hAnsi="Arial" w:cs="Arial"/>
          <w:b/>
          <w:bCs/>
          <w:sz w:val="18"/>
          <w:szCs w:val="18"/>
        </w:rPr>
        <w:t>upzp</w:t>
      </w:r>
      <w:proofErr w:type="spellEnd"/>
      <w:r w:rsidRPr="00BF3644">
        <w:rPr>
          <w:rFonts w:ascii="Arial" w:hAnsi="Arial" w:cs="Arial"/>
          <w:b/>
          <w:bCs/>
          <w:sz w:val="18"/>
          <w:szCs w:val="18"/>
        </w:rPr>
        <w:t xml:space="preserve"> </w:t>
      </w:r>
      <w:r w:rsidR="000B3601" w:rsidRPr="00BF3644">
        <w:rPr>
          <w:rFonts w:ascii="Arial" w:hAnsi="Arial" w:cs="Arial"/>
          <w:b/>
          <w:bCs/>
          <w:sz w:val="18"/>
          <w:szCs w:val="18"/>
        </w:rPr>
        <w:t xml:space="preserve"> </w:t>
      </w:r>
      <w:r w:rsidRPr="00BF3644">
        <w:rPr>
          <w:rFonts w:ascii="Arial" w:hAnsi="Arial" w:cs="Arial"/>
          <w:b/>
          <w:bCs/>
          <w:sz w:val="18"/>
          <w:szCs w:val="18"/>
        </w:rPr>
        <w:t>(protokół z otwarcia ofert)</w:t>
      </w:r>
    </w:p>
    <w:p w:rsidR="00037A07" w:rsidRPr="00BF3644" w:rsidRDefault="00037A07" w:rsidP="00DB05B5">
      <w:pPr>
        <w:autoSpaceDE w:val="0"/>
        <w:autoSpaceDN w:val="0"/>
        <w:adjustRightInd w:val="0"/>
        <w:spacing w:line="240" w:lineRule="atLeast"/>
        <w:jc w:val="both"/>
        <w:rPr>
          <w:rFonts w:ascii="Arial" w:hAnsi="Arial" w:cs="Arial"/>
          <w:sz w:val="18"/>
          <w:szCs w:val="18"/>
        </w:rPr>
      </w:pPr>
    </w:p>
    <w:p w:rsidR="006A5CDF" w:rsidRPr="00BF3644" w:rsidRDefault="006A5CDF" w:rsidP="00DB05B5">
      <w:pPr>
        <w:autoSpaceDE w:val="0"/>
        <w:autoSpaceDN w:val="0"/>
        <w:adjustRightInd w:val="0"/>
        <w:spacing w:line="240" w:lineRule="atLeast"/>
        <w:jc w:val="both"/>
        <w:rPr>
          <w:rFonts w:ascii="Arial" w:eastAsia="Arial,Bold" w:hAnsi="Arial" w:cs="Arial"/>
          <w:b/>
          <w:bCs/>
          <w:sz w:val="18"/>
          <w:szCs w:val="18"/>
        </w:rPr>
      </w:pPr>
      <w:r w:rsidRPr="00BF3644">
        <w:rPr>
          <w:rFonts w:ascii="Arial" w:hAnsi="Arial" w:cs="Arial"/>
          <w:sz w:val="18"/>
          <w:szCs w:val="18"/>
        </w:rPr>
        <w:t xml:space="preserve">Zgodne z </w:t>
      </w:r>
      <w:r w:rsidRPr="00BF3644">
        <w:rPr>
          <w:rFonts w:ascii="Arial" w:hAnsi="Arial" w:cs="Arial"/>
          <w:b/>
          <w:bCs/>
          <w:sz w:val="18"/>
          <w:szCs w:val="18"/>
        </w:rPr>
        <w:t xml:space="preserve">art. 24 ust. 11 </w:t>
      </w:r>
      <w:r w:rsidRPr="00BF3644">
        <w:rPr>
          <w:rFonts w:ascii="Arial" w:hAnsi="Arial" w:cs="Arial"/>
          <w:sz w:val="18"/>
          <w:szCs w:val="18"/>
        </w:rPr>
        <w:t>ustawy z dn. 29 stycznia 2004 r. – Prawo zamówień publicznych</w:t>
      </w:r>
      <w:r w:rsidR="00037A07" w:rsidRPr="00BF3644">
        <w:rPr>
          <w:rFonts w:ascii="Arial" w:hAnsi="Arial" w:cs="Arial"/>
          <w:sz w:val="18"/>
          <w:szCs w:val="18"/>
        </w:rPr>
        <w:t xml:space="preserve">  </w:t>
      </w:r>
      <w:r w:rsidRPr="00BF3644">
        <w:rPr>
          <w:rFonts w:ascii="Arial" w:hAnsi="Arial" w:cs="Arial"/>
          <w:sz w:val="18"/>
          <w:szCs w:val="18"/>
        </w:rPr>
        <w:t>Przystępując do udziału w postępowaniu o udzielenie zamówienia publicznego na:</w:t>
      </w:r>
      <w:r w:rsidR="00037A07" w:rsidRPr="00BF3644">
        <w:rPr>
          <w:rFonts w:ascii="Arial" w:hAnsi="Arial" w:cs="Arial"/>
          <w:sz w:val="18"/>
          <w:szCs w:val="18"/>
        </w:rPr>
        <w:t xml:space="preserve"> </w:t>
      </w:r>
      <w:r w:rsidR="00FC57DE" w:rsidRPr="00BF3644">
        <w:rPr>
          <w:rFonts w:ascii="Arial" w:eastAsia="Arial,Bold" w:hAnsi="Arial" w:cs="Arial"/>
          <w:b/>
          <w:bCs/>
          <w:sz w:val="18"/>
          <w:szCs w:val="18"/>
        </w:rPr>
        <w:t>……………………………………………………………………………………………………………</w:t>
      </w:r>
    </w:p>
    <w:p w:rsidR="000B3601" w:rsidRPr="00BF3644" w:rsidRDefault="000B3601" w:rsidP="00DB05B5">
      <w:pPr>
        <w:autoSpaceDE w:val="0"/>
        <w:autoSpaceDN w:val="0"/>
        <w:adjustRightInd w:val="0"/>
        <w:spacing w:line="240" w:lineRule="atLeast"/>
        <w:jc w:val="both"/>
        <w:rPr>
          <w:rFonts w:ascii="Arial" w:hAnsi="Arial" w:cs="Arial"/>
          <w:sz w:val="18"/>
          <w:szCs w:val="18"/>
        </w:rPr>
      </w:pPr>
    </w:p>
    <w:p w:rsidR="006A5CDF" w:rsidRPr="00BF3644" w:rsidRDefault="006A5CDF" w:rsidP="00DB05B5">
      <w:pPr>
        <w:autoSpaceDE w:val="0"/>
        <w:autoSpaceDN w:val="0"/>
        <w:adjustRightInd w:val="0"/>
        <w:spacing w:line="240" w:lineRule="atLeast"/>
        <w:jc w:val="both"/>
        <w:rPr>
          <w:rFonts w:ascii="Arial" w:hAnsi="Arial" w:cs="Arial"/>
          <w:sz w:val="18"/>
          <w:szCs w:val="18"/>
        </w:rPr>
      </w:pPr>
      <w:r w:rsidRPr="00BF3644">
        <w:rPr>
          <w:rFonts w:ascii="Arial" w:hAnsi="Arial" w:cs="Arial"/>
          <w:sz w:val="18"/>
          <w:szCs w:val="18"/>
        </w:rPr>
        <w:t>oświadczam/y, że wobec reprezentowanego przeze mnie podmiotu nie zachodzą przesłanki</w:t>
      </w:r>
    </w:p>
    <w:p w:rsidR="006A5CDF" w:rsidRPr="00BF3644" w:rsidRDefault="006A5CDF" w:rsidP="00DB05B5">
      <w:pPr>
        <w:autoSpaceDE w:val="0"/>
        <w:autoSpaceDN w:val="0"/>
        <w:adjustRightInd w:val="0"/>
        <w:spacing w:line="240" w:lineRule="atLeast"/>
        <w:jc w:val="both"/>
        <w:rPr>
          <w:rFonts w:ascii="Arial" w:hAnsi="Arial" w:cs="Arial"/>
          <w:b/>
          <w:bCs/>
          <w:sz w:val="18"/>
          <w:szCs w:val="18"/>
        </w:rPr>
      </w:pPr>
      <w:r w:rsidRPr="00BF3644">
        <w:rPr>
          <w:rFonts w:ascii="Arial" w:hAnsi="Arial" w:cs="Arial"/>
          <w:sz w:val="18"/>
          <w:szCs w:val="18"/>
        </w:rPr>
        <w:t xml:space="preserve">wykluczenia </w:t>
      </w:r>
      <w:r w:rsidRPr="00BF3644">
        <w:rPr>
          <w:rFonts w:ascii="Arial" w:hAnsi="Arial" w:cs="Arial"/>
          <w:b/>
          <w:bCs/>
          <w:sz w:val="18"/>
          <w:szCs w:val="18"/>
        </w:rPr>
        <w:t xml:space="preserve">z art. 24 ust. 1 pkt. 23 </w:t>
      </w:r>
      <w:proofErr w:type="spellStart"/>
      <w:r w:rsidRPr="00BF3644">
        <w:rPr>
          <w:rFonts w:ascii="Arial" w:hAnsi="Arial" w:cs="Arial"/>
          <w:b/>
          <w:bCs/>
          <w:sz w:val="18"/>
          <w:szCs w:val="18"/>
        </w:rPr>
        <w:t>upzp</w:t>
      </w:r>
      <w:proofErr w:type="spellEnd"/>
      <w:r w:rsidRPr="00BF3644">
        <w:rPr>
          <w:rFonts w:ascii="Arial" w:hAnsi="Arial" w:cs="Arial"/>
          <w:b/>
          <w:bCs/>
          <w:sz w:val="18"/>
          <w:szCs w:val="18"/>
        </w:rPr>
        <w:t>.</w:t>
      </w:r>
    </w:p>
    <w:p w:rsidR="00037A07" w:rsidRPr="00BF3644" w:rsidRDefault="00037A07" w:rsidP="00DB05B5">
      <w:pPr>
        <w:autoSpaceDE w:val="0"/>
        <w:autoSpaceDN w:val="0"/>
        <w:adjustRightInd w:val="0"/>
        <w:spacing w:line="240" w:lineRule="atLeast"/>
        <w:jc w:val="both"/>
        <w:rPr>
          <w:rFonts w:ascii="Arial" w:hAnsi="Arial" w:cs="Arial"/>
          <w:b/>
          <w:bCs/>
          <w:sz w:val="18"/>
          <w:szCs w:val="18"/>
        </w:rPr>
      </w:pPr>
    </w:p>
    <w:p w:rsidR="006A5CDF" w:rsidRPr="00BF3644" w:rsidRDefault="006A5CDF" w:rsidP="00DB05B5">
      <w:pPr>
        <w:autoSpaceDE w:val="0"/>
        <w:autoSpaceDN w:val="0"/>
        <w:adjustRightInd w:val="0"/>
        <w:spacing w:line="240" w:lineRule="atLeast"/>
        <w:jc w:val="both"/>
        <w:rPr>
          <w:rFonts w:ascii="Arial" w:hAnsi="Arial" w:cs="Arial"/>
          <w:b/>
          <w:bCs/>
          <w:sz w:val="18"/>
          <w:szCs w:val="18"/>
        </w:rPr>
      </w:pPr>
      <w:r w:rsidRPr="00BF3644">
        <w:rPr>
          <w:rFonts w:ascii="Arial" w:hAnsi="Arial" w:cs="Arial"/>
          <w:sz w:val="18"/>
          <w:szCs w:val="18"/>
        </w:rPr>
        <w:t></w:t>
      </w:r>
      <w:r w:rsidR="000B3601" w:rsidRPr="00BF3644">
        <w:rPr>
          <w:rFonts w:ascii="Arial" w:hAnsi="Arial" w:cs="Arial"/>
          <w:sz w:val="18"/>
          <w:szCs w:val="18"/>
        </w:rPr>
        <w:t xml:space="preserve">   </w:t>
      </w:r>
      <w:r w:rsidRPr="00BF3644">
        <w:rPr>
          <w:rFonts w:ascii="Arial" w:hAnsi="Arial" w:cs="Arial"/>
          <w:b/>
          <w:bCs/>
          <w:sz w:val="18"/>
          <w:szCs w:val="18"/>
        </w:rPr>
        <w:t xml:space="preserve">nie przynależę do tej samej </w:t>
      </w:r>
      <w:r w:rsidRPr="00BF3644">
        <w:rPr>
          <w:rFonts w:ascii="Arial" w:hAnsi="Arial" w:cs="Arial"/>
          <w:b/>
          <w:bCs/>
          <w:sz w:val="18"/>
          <w:szCs w:val="18"/>
          <w:u w:val="single"/>
        </w:rPr>
        <w:t>grupy kapitałowej</w:t>
      </w:r>
      <w:r w:rsidRPr="00BF3644">
        <w:rPr>
          <w:rFonts w:ascii="Arial" w:hAnsi="Arial" w:cs="Arial"/>
          <w:b/>
          <w:bCs/>
          <w:sz w:val="18"/>
          <w:szCs w:val="18"/>
        </w:rPr>
        <w:t>, w rozumieniu ustawy z dnia 16 lutego 2007 r. o</w:t>
      </w:r>
      <w:r w:rsidR="00037A07" w:rsidRPr="00BF3644">
        <w:rPr>
          <w:rFonts w:ascii="Arial" w:hAnsi="Arial" w:cs="Arial"/>
          <w:b/>
          <w:bCs/>
          <w:sz w:val="18"/>
          <w:szCs w:val="18"/>
        </w:rPr>
        <w:t xml:space="preserve"> </w:t>
      </w:r>
      <w:r w:rsidRPr="00BF3644">
        <w:rPr>
          <w:rFonts w:ascii="Arial" w:hAnsi="Arial" w:cs="Arial"/>
          <w:b/>
          <w:bCs/>
          <w:sz w:val="18"/>
          <w:szCs w:val="18"/>
        </w:rPr>
        <w:t>ochronie konkurencji i konsumentów (Dz. U. z 2015 r. poz. 184, 1618 i 1634), z Wykonawcami</w:t>
      </w:r>
      <w:r w:rsidR="00037A07" w:rsidRPr="00BF3644">
        <w:rPr>
          <w:rFonts w:ascii="Arial" w:hAnsi="Arial" w:cs="Arial"/>
          <w:b/>
          <w:bCs/>
          <w:sz w:val="18"/>
          <w:szCs w:val="18"/>
        </w:rPr>
        <w:t xml:space="preserve"> </w:t>
      </w:r>
      <w:r w:rsidRPr="00BF3644">
        <w:rPr>
          <w:rFonts w:ascii="Arial" w:hAnsi="Arial" w:cs="Arial"/>
          <w:b/>
          <w:bCs/>
          <w:sz w:val="18"/>
          <w:szCs w:val="18"/>
        </w:rPr>
        <w:t>którzy złożyli odrębne oferty, oferty częściowe lub wnioski o dopuszczenie do udziału w</w:t>
      </w:r>
      <w:r w:rsidR="00037A07" w:rsidRPr="00BF3644">
        <w:rPr>
          <w:rFonts w:ascii="Arial" w:hAnsi="Arial" w:cs="Arial"/>
          <w:b/>
          <w:bCs/>
          <w:sz w:val="18"/>
          <w:szCs w:val="18"/>
        </w:rPr>
        <w:t xml:space="preserve"> </w:t>
      </w:r>
      <w:r w:rsidRPr="00BF3644">
        <w:rPr>
          <w:rFonts w:ascii="Arial" w:hAnsi="Arial" w:cs="Arial"/>
          <w:b/>
          <w:bCs/>
          <w:sz w:val="18"/>
          <w:szCs w:val="18"/>
        </w:rPr>
        <w:t>przedmiotowym postępowaniu, *</w:t>
      </w:r>
    </w:p>
    <w:p w:rsidR="00586675" w:rsidRPr="00BF3644" w:rsidRDefault="00586675" w:rsidP="00DB05B5">
      <w:pPr>
        <w:autoSpaceDE w:val="0"/>
        <w:autoSpaceDN w:val="0"/>
        <w:adjustRightInd w:val="0"/>
        <w:spacing w:line="240" w:lineRule="atLeast"/>
        <w:jc w:val="both"/>
        <w:rPr>
          <w:rFonts w:ascii="Arial" w:hAnsi="Arial" w:cs="Arial"/>
          <w:b/>
          <w:bCs/>
          <w:sz w:val="18"/>
          <w:szCs w:val="18"/>
        </w:rPr>
      </w:pPr>
    </w:p>
    <w:p w:rsidR="006A5CDF" w:rsidRPr="00BF3644" w:rsidRDefault="006A5CDF" w:rsidP="00DB05B5">
      <w:pPr>
        <w:autoSpaceDE w:val="0"/>
        <w:autoSpaceDN w:val="0"/>
        <w:adjustRightInd w:val="0"/>
        <w:spacing w:line="240" w:lineRule="atLeast"/>
        <w:jc w:val="both"/>
        <w:rPr>
          <w:rFonts w:ascii="Arial" w:hAnsi="Arial" w:cs="Arial"/>
          <w:b/>
          <w:bCs/>
          <w:sz w:val="18"/>
          <w:szCs w:val="18"/>
        </w:rPr>
      </w:pPr>
      <w:r w:rsidRPr="00BF3644">
        <w:rPr>
          <w:rFonts w:ascii="Arial" w:hAnsi="Arial" w:cs="Arial"/>
          <w:b/>
          <w:bCs/>
          <w:sz w:val="18"/>
          <w:szCs w:val="18"/>
        </w:rPr>
        <w:t>lub</w:t>
      </w:r>
    </w:p>
    <w:p w:rsidR="006A5CDF" w:rsidRPr="00BF3644" w:rsidRDefault="006A5CDF" w:rsidP="00DB05B5">
      <w:pPr>
        <w:autoSpaceDE w:val="0"/>
        <w:autoSpaceDN w:val="0"/>
        <w:adjustRightInd w:val="0"/>
        <w:spacing w:line="240" w:lineRule="atLeast"/>
        <w:jc w:val="both"/>
        <w:rPr>
          <w:rFonts w:ascii="Arial" w:hAnsi="Arial" w:cs="Arial"/>
          <w:b/>
          <w:bCs/>
          <w:sz w:val="18"/>
          <w:szCs w:val="18"/>
        </w:rPr>
      </w:pPr>
      <w:r w:rsidRPr="00BF3644">
        <w:rPr>
          <w:rFonts w:ascii="Arial" w:hAnsi="Arial" w:cs="Arial"/>
          <w:sz w:val="18"/>
          <w:szCs w:val="18"/>
        </w:rPr>
        <w:t></w:t>
      </w:r>
      <w:r w:rsidR="000B3601" w:rsidRPr="00BF3644">
        <w:rPr>
          <w:rFonts w:ascii="Arial" w:hAnsi="Arial" w:cs="Arial"/>
          <w:sz w:val="18"/>
          <w:szCs w:val="18"/>
        </w:rPr>
        <w:t xml:space="preserve">   </w:t>
      </w:r>
      <w:r w:rsidRPr="00BF3644">
        <w:rPr>
          <w:rFonts w:ascii="Arial" w:hAnsi="Arial" w:cs="Arial"/>
          <w:b/>
          <w:bCs/>
          <w:sz w:val="18"/>
          <w:szCs w:val="18"/>
        </w:rPr>
        <w:t>należę do tej samej grupy kapitałowej, w rozumieniu ustawy z dnia 16 lutego 2007 r. o ochronie</w:t>
      </w:r>
      <w:r w:rsidR="00586675" w:rsidRPr="00BF3644">
        <w:rPr>
          <w:rFonts w:ascii="Arial" w:hAnsi="Arial" w:cs="Arial"/>
          <w:b/>
          <w:bCs/>
          <w:sz w:val="18"/>
          <w:szCs w:val="18"/>
        </w:rPr>
        <w:t xml:space="preserve"> </w:t>
      </w:r>
      <w:r w:rsidRPr="00BF3644">
        <w:rPr>
          <w:rFonts w:ascii="Arial" w:hAnsi="Arial" w:cs="Arial"/>
          <w:b/>
          <w:bCs/>
          <w:sz w:val="18"/>
          <w:szCs w:val="18"/>
        </w:rPr>
        <w:t>konkurencji i konsumentów (Dz. U. z 2015 r. poz. 184, 1618 i 1634), z Wykonawcami którzy złożyli</w:t>
      </w:r>
      <w:r w:rsidR="00586675" w:rsidRPr="00BF3644">
        <w:rPr>
          <w:rFonts w:ascii="Arial" w:hAnsi="Arial" w:cs="Arial"/>
          <w:b/>
          <w:bCs/>
          <w:sz w:val="18"/>
          <w:szCs w:val="18"/>
        </w:rPr>
        <w:t xml:space="preserve"> </w:t>
      </w:r>
      <w:r w:rsidRPr="00BF3644">
        <w:rPr>
          <w:rFonts w:ascii="Arial" w:hAnsi="Arial" w:cs="Arial"/>
          <w:b/>
          <w:bCs/>
          <w:sz w:val="18"/>
          <w:szCs w:val="18"/>
        </w:rPr>
        <w:t>odrębne oferty, oferty częściowe lub wnioski o dopuszczenie do udziału w przedmiotowym</w:t>
      </w:r>
      <w:r w:rsidR="00586675" w:rsidRPr="00BF3644">
        <w:rPr>
          <w:rFonts w:ascii="Arial" w:hAnsi="Arial" w:cs="Arial"/>
          <w:b/>
          <w:bCs/>
          <w:sz w:val="18"/>
          <w:szCs w:val="18"/>
        </w:rPr>
        <w:t xml:space="preserve"> </w:t>
      </w:r>
      <w:r w:rsidRPr="00BF3644">
        <w:rPr>
          <w:rFonts w:ascii="Arial" w:hAnsi="Arial" w:cs="Arial"/>
          <w:b/>
          <w:bCs/>
          <w:sz w:val="18"/>
          <w:szCs w:val="18"/>
        </w:rPr>
        <w:t>postępowaniu,</w:t>
      </w:r>
    </w:p>
    <w:p w:rsidR="00586675" w:rsidRPr="00BF3644" w:rsidRDefault="00586675" w:rsidP="00DB05B5">
      <w:pPr>
        <w:autoSpaceDE w:val="0"/>
        <w:autoSpaceDN w:val="0"/>
        <w:adjustRightInd w:val="0"/>
        <w:spacing w:line="240" w:lineRule="atLeast"/>
        <w:jc w:val="both"/>
        <w:rPr>
          <w:rFonts w:ascii="Arial" w:hAnsi="Arial" w:cs="Arial"/>
          <w:sz w:val="18"/>
          <w:szCs w:val="18"/>
        </w:rPr>
      </w:pPr>
    </w:p>
    <w:p w:rsidR="006A5CDF" w:rsidRPr="00BF3644" w:rsidRDefault="006A5CDF" w:rsidP="00DB05B5">
      <w:pPr>
        <w:autoSpaceDE w:val="0"/>
        <w:autoSpaceDN w:val="0"/>
        <w:adjustRightInd w:val="0"/>
        <w:spacing w:line="240" w:lineRule="atLeast"/>
        <w:rPr>
          <w:rFonts w:ascii="Arial" w:hAnsi="Arial" w:cs="Arial"/>
          <w:b/>
          <w:bCs/>
          <w:sz w:val="18"/>
          <w:szCs w:val="18"/>
        </w:rPr>
      </w:pPr>
      <w:r w:rsidRPr="00BF3644">
        <w:rPr>
          <w:rFonts w:ascii="Arial" w:hAnsi="Arial" w:cs="Arial"/>
          <w:sz w:val="18"/>
          <w:szCs w:val="18"/>
        </w:rPr>
        <w:t></w:t>
      </w:r>
      <w:r w:rsidR="000B3601" w:rsidRPr="00BF3644">
        <w:rPr>
          <w:rFonts w:ascii="Arial" w:hAnsi="Arial" w:cs="Arial"/>
          <w:sz w:val="18"/>
          <w:szCs w:val="18"/>
        </w:rPr>
        <w:t xml:space="preserve">    </w:t>
      </w:r>
      <w:r w:rsidRPr="00BF3644">
        <w:rPr>
          <w:rFonts w:ascii="Arial" w:hAnsi="Arial" w:cs="Arial"/>
          <w:b/>
          <w:bCs/>
          <w:sz w:val="18"/>
          <w:szCs w:val="18"/>
        </w:rPr>
        <w:t>i składam (nie s</w:t>
      </w:r>
      <w:r w:rsidR="00586675" w:rsidRPr="00BF3644">
        <w:rPr>
          <w:rFonts w:ascii="Arial" w:hAnsi="Arial" w:cs="Arial"/>
          <w:b/>
          <w:bCs/>
          <w:sz w:val="18"/>
          <w:szCs w:val="18"/>
        </w:rPr>
        <w:t>kładam)* wyjaśnienia i dowody, ż</w:t>
      </w:r>
      <w:r w:rsidRPr="00BF3644">
        <w:rPr>
          <w:rFonts w:ascii="Arial" w:hAnsi="Arial" w:cs="Arial"/>
          <w:b/>
          <w:bCs/>
          <w:sz w:val="18"/>
          <w:szCs w:val="18"/>
        </w:rPr>
        <w:t>e powiązania z innym wykonawcą nie</w:t>
      </w:r>
      <w:r w:rsidR="000B3601" w:rsidRPr="00BF3644">
        <w:rPr>
          <w:rFonts w:ascii="Arial" w:hAnsi="Arial" w:cs="Arial"/>
          <w:b/>
          <w:bCs/>
          <w:sz w:val="18"/>
          <w:szCs w:val="18"/>
        </w:rPr>
        <w:t xml:space="preserve"> </w:t>
      </w:r>
      <w:r w:rsidRPr="00BF3644">
        <w:rPr>
          <w:rFonts w:ascii="Arial" w:hAnsi="Arial" w:cs="Arial"/>
          <w:b/>
          <w:bCs/>
          <w:sz w:val="18"/>
          <w:szCs w:val="18"/>
        </w:rPr>
        <w:t>prowadzą do zakłócenia konkurencji w postępowaniu o udzielenie przedmiotowego</w:t>
      </w:r>
      <w:r w:rsidR="00586675" w:rsidRPr="00BF3644">
        <w:rPr>
          <w:rFonts w:ascii="Arial" w:hAnsi="Arial" w:cs="Arial"/>
          <w:b/>
          <w:bCs/>
          <w:sz w:val="18"/>
          <w:szCs w:val="18"/>
        </w:rPr>
        <w:t xml:space="preserve"> </w:t>
      </w:r>
      <w:r w:rsidRPr="00BF3644">
        <w:rPr>
          <w:rFonts w:ascii="Arial" w:hAnsi="Arial" w:cs="Arial"/>
          <w:b/>
          <w:bCs/>
          <w:sz w:val="18"/>
          <w:szCs w:val="18"/>
        </w:rPr>
        <w:t>zamówienia.*</w:t>
      </w:r>
    </w:p>
    <w:p w:rsidR="00586675" w:rsidRPr="00BF3644" w:rsidRDefault="00586675" w:rsidP="00DB05B5">
      <w:pPr>
        <w:autoSpaceDE w:val="0"/>
        <w:autoSpaceDN w:val="0"/>
        <w:adjustRightInd w:val="0"/>
        <w:spacing w:line="240" w:lineRule="atLeast"/>
        <w:jc w:val="both"/>
        <w:rPr>
          <w:rFonts w:ascii="Arial" w:hAnsi="Arial" w:cs="Arial"/>
          <w:b/>
          <w:bCs/>
          <w:sz w:val="18"/>
          <w:szCs w:val="18"/>
        </w:rPr>
      </w:pPr>
    </w:p>
    <w:p w:rsidR="006A5CDF" w:rsidRPr="00BF3644" w:rsidRDefault="006A5CDF" w:rsidP="00DB05B5">
      <w:pPr>
        <w:autoSpaceDE w:val="0"/>
        <w:autoSpaceDN w:val="0"/>
        <w:adjustRightInd w:val="0"/>
        <w:spacing w:line="240" w:lineRule="atLeast"/>
        <w:jc w:val="both"/>
        <w:rPr>
          <w:rFonts w:ascii="Arial" w:hAnsi="Arial" w:cs="Arial"/>
          <w:sz w:val="18"/>
          <w:szCs w:val="18"/>
        </w:rPr>
      </w:pPr>
      <w:r w:rsidRPr="00BF3644">
        <w:rPr>
          <w:rFonts w:ascii="Arial" w:hAnsi="Arial" w:cs="Arial"/>
          <w:sz w:val="18"/>
          <w:szCs w:val="18"/>
        </w:rPr>
        <w:t>..................................., dnia ......................... r.</w:t>
      </w:r>
    </w:p>
    <w:p w:rsidR="006A5CDF" w:rsidRPr="00BF3644" w:rsidRDefault="006A5CDF" w:rsidP="00DB05B5">
      <w:pPr>
        <w:autoSpaceDE w:val="0"/>
        <w:autoSpaceDN w:val="0"/>
        <w:adjustRightInd w:val="0"/>
        <w:spacing w:line="240" w:lineRule="atLeast"/>
        <w:ind w:left="5664"/>
        <w:jc w:val="both"/>
        <w:rPr>
          <w:rFonts w:ascii="Arial" w:hAnsi="Arial" w:cs="Arial"/>
          <w:sz w:val="18"/>
          <w:szCs w:val="18"/>
        </w:rPr>
      </w:pPr>
      <w:r w:rsidRPr="00BF3644">
        <w:rPr>
          <w:rFonts w:ascii="Arial" w:hAnsi="Arial" w:cs="Arial"/>
          <w:sz w:val="18"/>
          <w:szCs w:val="18"/>
        </w:rPr>
        <w:t>...........................</w:t>
      </w:r>
      <w:r w:rsidR="00130EAF" w:rsidRPr="00BF3644">
        <w:rPr>
          <w:rFonts w:ascii="Arial" w:hAnsi="Arial" w:cs="Arial"/>
          <w:sz w:val="18"/>
          <w:szCs w:val="18"/>
        </w:rPr>
        <w:t>............................</w:t>
      </w:r>
    </w:p>
    <w:p w:rsidR="006A5CDF" w:rsidRPr="00BF3644" w:rsidRDefault="006A5CDF" w:rsidP="00DB05B5">
      <w:pPr>
        <w:autoSpaceDE w:val="0"/>
        <w:autoSpaceDN w:val="0"/>
        <w:adjustRightInd w:val="0"/>
        <w:spacing w:line="240" w:lineRule="atLeast"/>
        <w:ind w:left="5664"/>
        <w:jc w:val="both"/>
        <w:rPr>
          <w:rFonts w:ascii="Arial" w:hAnsi="Arial" w:cs="Arial"/>
          <w:sz w:val="18"/>
          <w:szCs w:val="18"/>
        </w:rPr>
      </w:pPr>
      <w:r w:rsidRPr="00BF3644">
        <w:rPr>
          <w:rFonts w:ascii="Arial" w:hAnsi="Arial" w:cs="Arial"/>
          <w:sz w:val="18"/>
          <w:szCs w:val="18"/>
        </w:rPr>
        <w:t>podpis i pieczęć imienna osoby(osób) uprawnionej(</w:t>
      </w:r>
      <w:proofErr w:type="spellStart"/>
      <w:r w:rsidRPr="00BF3644">
        <w:rPr>
          <w:rFonts w:ascii="Arial" w:hAnsi="Arial" w:cs="Arial"/>
          <w:sz w:val="18"/>
          <w:szCs w:val="18"/>
        </w:rPr>
        <w:t>ych</w:t>
      </w:r>
      <w:proofErr w:type="spellEnd"/>
      <w:r w:rsidRPr="00BF3644">
        <w:rPr>
          <w:rFonts w:ascii="Arial" w:hAnsi="Arial" w:cs="Arial"/>
          <w:sz w:val="18"/>
          <w:szCs w:val="18"/>
        </w:rPr>
        <w:t>) do</w:t>
      </w:r>
    </w:p>
    <w:p w:rsidR="006A5CDF" w:rsidRPr="00BF3644" w:rsidRDefault="006A5CDF" w:rsidP="00DB05B5">
      <w:pPr>
        <w:autoSpaceDE w:val="0"/>
        <w:autoSpaceDN w:val="0"/>
        <w:adjustRightInd w:val="0"/>
        <w:spacing w:line="240" w:lineRule="atLeast"/>
        <w:ind w:left="5664"/>
        <w:jc w:val="both"/>
        <w:rPr>
          <w:rFonts w:ascii="Arial" w:hAnsi="Arial" w:cs="Arial"/>
          <w:sz w:val="18"/>
          <w:szCs w:val="18"/>
        </w:rPr>
      </w:pPr>
      <w:r w:rsidRPr="00BF3644">
        <w:rPr>
          <w:rFonts w:ascii="Arial" w:hAnsi="Arial" w:cs="Arial"/>
          <w:sz w:val="18"/>
          <w:szCs w:val="18"/>
        </w:rPr>
        <w:t>reprezentowania Wykonawcy</w:t>
      </w:r>
    </w:p>
    <w:p w:rsidR="00503573" w:rsidRPr="00BF3644" w:rsidRDefault="00BD63DE" w:rsidP="00DB05B5">
      <w:pPr>
        <w:pStyle w:val="Tekstpodstawowywcity"/>
        <w:spacing w:after="0" w:line="240" w:lineRule="atLeast"/>
        <w:ind w:left="708"/>
        <w:jc w:val="both"/>
        <w:rPr>
          <w:rFonts w:ascii="Arial" w:hAnsi="Arial" w:cs="Arial"/>
          <w:i/>
          <w:sz w:val="18"/>
          <w:szCs w:val="18"/>
        </w:rPr>
      </w:pPr>
      <w:r w:rsidRPr="00BF3644">
        <w:rPr>
          <w:rFonts w:ascii="Arial" w:hAnsi="Arial" w:cs="Arial"/>
          <w:bCs/>
          <w:i/>
          <w:sz w:val="18"/>
          <w:szCs w:val="18"/>
        </w:rPr>
        <w:t>*</w:t>
      </w:r>
      <w:r w:rsidR="006A5CDF" w:rsidRPr="00BF3644">
        <w:rPr>
          <w:rFonts w:ascii="Arial" w:hAnsi="Arial" w:cs="Arial"/>
          <w:bCs/>
          <w:i/>
          <w:iCs/>
          <w:sz w:val="18"/>
          <w:szCs w:val="18"/>
        </w:rPr>
        <w:t>niepotrzebne skreślić</w:t>
      </w:r>
    </w:p>
    <w:p w:rsidR="002C06E9" w:rsidRPr="00BF3644" w:rsidRDefault="002C06E9" w:rsidP="00DB05B5">
      <w:pPr>
        <w:pStyle w:val="Tekstpodstawowywcity"/>
        <w:spacing w:after="0" w:line="240" w:lineRule="atLeast"/>
        <w:ind w:left="708"/>
        <w:jc w:val="both"/>
        <w:rPr>
          <w:rFonts w:ascii="Arial" w:hAnsi="Arial" w:cs="Arial"/>
          <w:b/>
          <w:sz w:val="18"/>
          <w:szCs w:val="18"/>
        </w:rPr>
      </w:pPr>
    </w:p>
    <w:p w:rsidR="00A20BBD" w:rsidRPr="00BF3644" w:rsidRDefault="00A20BBD" w:rsidP="00DB05B5">
      <w:pPr>
        <w:tabs>
          <w:tab w:val="left" w:pos="5812"/>
        </w:tabs>
        <w:spacing w:line="240" w:lineRule="atLeast"/>
        <w:jc w:val="both"/>
        <w:rPr>
          <w:rFonts w:ascii="Arial" w:hAnsi="Arial" w:cs="Arial"/>
          <w:b/>
          <w:sz w:val="18"/>
          <w:szCs w:val="18"/>
        </w:rPr>
      </w:pPr>
    </w:p>
    <w:p w:rsidR="00A20BBD" w:rsidRPr="00BF3644" w:rsidRDefault="00A20BBD" w:rsidP="00DB05B5">
      <w:pPr>
        <w:tabs>
          <w:tab w:val="left" w:pos="5812"/>
        </w:tabs>
        <w:spacing w:line="240" w:lineRule="atLeast"/>
        <w:jc w:val="both"/>
        <w:rPr>
          <w:rFonts w:ascii="Arial" w:hAnsi="Arial" w:cs="Arial"/>
          <w:b/>
          <w:sz w:val="18"/>
          <w:szCs w:val="18"/>
        </w:rPr>
      </w:pPr>
    </w:p>
    <w:p w:rsidR="00A20BBD" w:rsidRPr="00BF3644" w:rsidRDefault="00A20BBD" w:rsidP="00DB05B5">
      <w:pPr>
        <w:tabs>
          <w:tab w:val="left" w:pos="5812"/>
        </w:tabs>
        <w:spacing w:line="240" w:lineRule="atLeast"/>
        <w:jc w:val="both"/>
        <w:rPr>
          <w:rFonts w:ascii="Arial" w:hAnsi="Arial" w:cs="Arial"/>
          <w:b/>
          <w:sz w:val="18"/>
          <w:szCs w:val="18"/>
        </w:rPr>
      </w:pPr>
    </w:p>
    <w:p w:rsidR="00037A07" w:rsidRPr="00BF3644" w:rsidRDefault="00037A07" w:rsidP="00DB05B5">
      <w:pPr>
        <w:tabs>
          <w:tab w:val="left" w:pos="5812"/>
        </w:tabs>
        <w:spacing w:line="240" w:lineRule="atLeast"/>
        <w:jc w:val="both"/>
        <w:rPr>
          <w:rFonts w:ascii="Arial" w:hAnsi="Arial" w:cs="Arial"/>
          <w:b/>
          <w:sz w:val="18"/>
          <w:szCs w:val="18"/>
        </w:rPr>
      </w:pPr>
    </w:p>
    <w:p w:rsidR="00A37D0A" w:rsidRPr="00BF3644" w:rsidRDefault="00A37D0A" w:rsidP="00DB05B5">
      <w:pPr>
        <w:tabs>
          <w:tab w:val="left" w:pos="5812"/>
        </w:tabs>
        <w:spacing w:line="240" w:lineRule="atLeast"/>
        <w:jc w:val="both"/>
        <w:rPr>
          <w:rFonts w:ascii="Arial" w:hAnsi="Arial" w:cs="Arial"/>
          <w:b/>
          <w:sz w:val="18"/>
          <w:szCs w:val="18"/>
        </w:rPr>
      </w:pPr>
    </w:p>
    <w:p w:rsidR="00037A07" w:rsidRPr="00BF3644" w:rsidRDefault="00037A07" w:rsidP="00DB05B5">
      <w:pPr>
        <w:tabs>
          <w:tab w:val="left" w:pos="5812"/>
        </w:tabs>
        <w:spacing w:line="240" w:lineRule="atLeast"/>
        <w:jc w:val="both"/>
        <w:rPr>
          <w:rFonts w:ascii="Arial" w:hAnsi="Arial" w:cs="Arial"/>
          <w:b/>
          <w:sz w:val="18"/>
          <w:szCs w:val="18"/>
        </w:rPr>
      </w:pPr>
    </w:p>
    <w:p w:rsidR="003E13E1" w:rsidRPr="00BF3644" w:rsidRDefault="003E13E1" w:rsidP="00DB05B5">
      <w:pPr>
        <w:tabs>
          <w:tab w:val="left" w:pos="5812"/>
        </w:tabs>
        <w:spacing w:line="240" w:lineRule="atLeast"/>
        <w:jc w:val="both"/>
        <w:rPr>
          <w:rFonts w:ascii="Arial" w:hAnsi="Arial" w:cs="Arial"/>
          <w:b/>
          <w:sz w:val="18"/>
          <w:szCs w:val="18"/>
        </w:rPr>
      </w:pPr>
    </w:p>
    <w:p w:rsidR="00E73B31" w:rsidRPr="00BF3644" w:rsidRDefault="00E73B31" w:rsidP="00DB05B5">
      <w:pPr>
        <w:tabs>
          <w:tab w:val="left" w:pos="5812"/>
        </w:tabs>
        <w:spacing w:line="240" w:lineRule="atLeast"/>
        <w:jc w:val="right"/>
        <w:rPr>
          <w:rFonts w:ascii="Arial" w:hAnsi="Arial" w:cs="Arial"/>
          <w:b/>
          <w:sz w:val="18"/>
          <w:szCs w:val="18"/>
        </w:rPr>
      </w:pPr>
    </w:p>
    <w:p w:rsidR="00F62125" w:rsidRPr="00BF3644" w:rsidRDefault="00F62125" w:rsidP="00DB05B5">
      <w:pPr>
        <w:tabs>
          <w:tab w:val="left" w:pos="5812"/>
        </w:tabs>
        <w:spacing w:line="240" w:lineRule="atLeast"/>
        <w:jc w:val="right"/>
        <w:rPr>
          <w:rFonts w:ascii="Arial" w:hAnsi="Arial" w:cs="Arial"/>
          <w:b/>
          <w:sz w:val="18"/>
          <w:szCs w:val="18"/>
        </w:rPr>
      </w:pPr>
    </w:p>
    <w:p w:rsidR="00F62125" w:rsidRPr="00BF3644" w:rsidRDefault="00F62125" w:rsidP="00DB05B5">
      <w:pPr>
        <w:tabs>
          <w:tab w:val="left" w:pos="5812"/>
        </w:tabs>
        <w:spacing w:line="240" w:lineRule="atLeast"/>
        <w:jc w:val="right"/>
        <w:rPr>
          <w:rFonts w:ascii="Arial" w:hAnsi="Arial" w:cs="Arial"/>
          <w:b/>
          <w:sz w:val="18"/>
          <w:szCs w:val="18"/>
        </w:rPr>
      </w:pPr>
    </w:p>
    <w:p w:rsidR="00F62125" w:rsidRPr="00BF3644" w:rsidRDefault="00F62125" w:rsidP="00DB05B5">
      <w:pPr>
        <w:tabs>
          <w:tab w:val="left" w:pos="5812"/>
        </w:tabs>
        <w:spacing w:line="240" w:lineRule="atLeast"/>
        <w:jc w:val="right"/>
        <w:rPr>
          <w:rFonts w:ascii="Arial" w:hAnsi="Arial" w:cs="Arial"/>
          <w:b/>
          <w:sz w:val="18"/>
          <w:szCs w:val="18"/>
        </w:rPr>
      </w:pPr>
    </w:p>
    <w:p w:rsidR="00F62125" w:rsidRPr="00BF3644" w:rsidRDefault="00F62125" w:rsidP="00DB05B5">
      <w:pPr>
        <w:tabs>
          <w:tab w:val="left" w:pos="5812"/>
        </w:tabs>
        <w:spacing w:line="240" w:lineRule="atLeast"/>
        <w:jc w:val="right"/>
        <w:rPr>
          <w:rFonts w:ascii="Arial" w:hAnsi="Arial" w:cs="Arial"/>
          <w:b/>
          <w:sz w:val="18"/>
          <w:szCs w:val="18"/>
        </w:rPr>
      </w:pPr>
    </w:p>
    <w:p w:rsidR="00F62125" w:rsidRPr="00BF3644" w:rsidRDefault="00F62125" w:rsidP="00DB05B5">
      <w:pPr>
        <w:tabs>
          <w:tab w:val="left" w:pos="5812"/>
        </w:tabs>
        <w:spacing w:line="240" w:lineRule="atLeast"/>
        <w:jc w:val="right"/>
        <w:rPr>
          <w:rFonts w:ascii="Arial" w:hAnsi="Arial" w:cs="Arial"/>
          <w:b/>
          <w:sz w:val="18"/>
          <w:szCs w:val="18"/>
        </w:rPr>
      </w:pPr>
    </w:p>
    <w:p w:rsidR="00F62125" w:rsidRPr="00BF3644" w:rsidRDefault="00F62125" w:rsidP="00DB05B5">
      <w:pPr>
        <w:tabs>
          <w:tab w:val="left" w:pos="5812"/>
        </w:tabs>
        <w:spacing w:line="240" w:lineRule="atLeast"/>
        <w:jc w:val="right"/>
        <w:rPr>
          <w:rFonts w:ascii="Arial" w:hAnsi="Arial" w:cs="Arial"/>
          <w:b/>
          <w:sz w:val="18"/>
          <w:szCs w:val="18"/>
        </w:rPr>
      </w:pPr>
    </w:p>
    <w:p w:rsidR="00F62125" w:rsidRPr="00BF3644" w:rsidRDefault="00F62125" w:rsidP="00DB05B5">
      <w:pPr>
        <w:tabs>
          <w:tab w:val="left" w:pos="5812"/>
        </w:tabs>
        <w:spacing w:line="240" w:lineRule="atLeast"/>
        <w:jc w:val="right"/>
        <w:rPr>
          <w:rFonts w:ascii="Arial" w:hAnsi="Arial" w:cs="Arial"/>
          <w:b/>
          <w:sz w:val="18"/>
          <w:szCs w:val="18"/>
        </w:rPr>
      </w:pPr>
    </w:p>
    <w:p w:rsidR="002C06E9" w:rsidRPr="00BF3644" w:rsidRDefault="002C06E9" w:rsidP="00DB05B5">
      <w:pPr>
        <w:tabs>
          <w:tab w:val="left" w:pos="5812"/>
        </w:tabs>
        <w:spacing w:line="240" w:lineRule="atLeast"/>
        <w:jc w:val="right"/>
        <w:rPr>
          <w:rFonts w:ascii="Arial" w:hAnsi="Arial" w:cs="Arial"/>
          <w:b/>
          <w:sz w:val="18"/>
          <w:szCs w:val="18"/>
        </w:rPr>
      </w:pPr>
      <w:r w:rsidRPr="00BF3644">
        <w:rPr>
          <w:rFonts w:ascii="Arial" w:hAnsi="Arial" w:cs="Arial"/>
          <w:b/>
          <w:sz w:val="18"/>
          <w:szCs w:val="18"/>
        </w:rPr>
        <w:lastRenderedPageBreak/>
        <w:t xml:space="preserve">Załącznik nr </w:t>
      </w:r>
      <w:r w:rsidR="00E73B31" w:rsidRPr="00BF3644">
        <w:rPr>
          <w:rFonts w:ascii="Arial" w:hAnsi="Arial" w:cs="Arial"/>
          <w:b/>
          <w:sz w:val="18"/>
          <w:szCs w:val="18"/>
        </w:rPr>
        <w:t>5</w:t>
      </w:r>
      <w:r w:rsidRPr="00BF3644">
        <w:rPr>
          <w:rFonts w:ascii="Arial" w:hAnsi="Arial" w:cs="Arial"/>
          <w:b/>
          <w:sz w:val="18"/>
          <w:szCs w:val="18"/>
        </w:rPr>
        <w:t xml:space="preserve"> do specyfikacji</w:t>
      </w:r>
    </w:p>
    <w:p w:rsidR="00877EBC" w:rsidRPr="00BF3644" w:rsidRDefault="00877EBC" w:rsidP="00DB05B5">
      <w:pPr>
        <w:spacing w:line="240" w:lineRule="atLeast"/>
        <w:ind w:left="708"/>
        <w:rPr>
          <w:rFonts w:ascii="Arial" w:hAnsi="Arial" w:cs="Arial"/>
          <w:b/>
          <w:color w:val="000000"/>
          <w:sz w:val="18"/>
          <w:szCs w:val="18"/>
        </w:rPr>
      </w:pPr>
    </w:p>
    <w:p w:rsidR="00655C8F" w:rsidRPr="00BF3644" w:rsidRDefault="00655C8F" w:rsidP="00DB05B5">
      <w:pPr>
        <w:pStyle w:val="Tekstpodstawowywcity"/>
        <w:spacing w:after="0" w:line="240" w:lineRule="atLeast"/>
        <w:ind w:left="708"/>
        <w:rPr>
          <w:rFonts w:ascii="Arial" w:hAnsi="Arial" w:cs="Arial"/>
          <w:b/>
          <w:sz w:val="18"/>
          <w:szCs w:val="18"/>
        </w:rPr>
      </w:pPr>
    </w:p>
    <w:p w:rsidR="00655C8F" w:rsidRPr="00BF3644" w:rsidRDefault="00655C8F" w:rsidP="00DB05B5">
      <w:pPr>
        <w:pStyle w:val="Tytu"/>
        <w:widowControl/>
        <w:spacing w:line="240" w:lineRule="atLeast"/>
        <w:rPr>
          <w:rFonts w:ascii="Arial" w:hAnsi="Arial" w:cs="Arial"/>
          <w:sz w:val="18"/>
          <w:szCs w:val="18"/>
          <w:lang w:val="pl-PL"/>
        </w:rPr>
      </w:pPr>
      <w:r w:rsidRPr="00BF3644">
        <w:rPr>
          <w:rFonts w:ascii="Arial" w:hAnsi="Arial" w:cs="Arial"/>
          <w:sz w:val="18"/>
          <w:szCs w:val="18"/>
          <w:lang w:val="pl-PL"/>
        </w:rPr>
        <w:t xml:space="preserve">UMOWA do przetargu nieograniczonego nr </w:t>
      </w:r>
      <w:r w:rsidR="00485227" w:rsidRPr="00BF3644">
        <w:rPr>
          <w:rFonts w:ascii="Arial" w:hAnsi="Arial" w:cs="Arial"/>
          <w:sz w:val="18"/>
          <w:szCs w:val="18"/>
          <w:lang w:val="pl-PL"/>
        </w:rPr>
        <w:t>39</w:t>
      </w:r>
      <w:r w:rsidR="00C909DA" w:rsidRPr="00BF3644">
        <w:rPr>
          <w:rFonts w:ascii="Arial" w:hAnsi="Arial" w:cs="Arial"/>
          <w:sz w:val="18"/>
          <w:szCs w:val="18"/>
          <w:lang w:val="pl-PL"/>
        </w:rPr>
        <w:t>/</w:t>
      </w:r>
      <w:r w:rsidRPr="00BF3644">
        <w:rPr>
          <w:rFonts w:ascii="Arial" w:hAnsi="Arial" w:cs="Arial"/>
          <w:sz w:val="18"/>
          <w:szCs w:val="18"/>
          <w:lang w:val="pl-PL"/>
        </w:rPr>
        <w:t>201</w:t>
      </w:r>
      <w:r w:rsidR="008A2E01" w:rsidRPr="00BF3644">
        <w:rPr>
          <w:rFonts w:ascii="Arial" w:hAnsi="Arial" w:cs="Arial"/>
          <w:sz w:val="18"/>
          <w:szCs w:val="18"/>
          <w:lang w:val="pl-PL"/>
        </w:rPr>
        <w:t>9</w:t>
      </w:r>
    </w:p>
    <w:p w:rsidR="008A2E01" w:rsidRPr="00BF3644" w:rsidRDefault="008A2E01" w:rsidP="00DB05B5">
      <w:pPr>
        <w:pStyle w:val="Tytu"/>
        <w:widowControl/>
        <w:spacing w:line="240" w:lineRule="atLeast"/>
        <w:rPr>
          <w:rFonts w:ascii="Arial" w:hAnsi="Arial" w:cs="Arial"/>
          <w:sz w:val="18"/>
          <w:szCs w:val="18"/>
          <w:lang w:val="pl-PL"/>
        </w:rPr>
      </w:pPr>
    </w:p>
    <w:p w:rsidR="00655C8F" w:rsidRPr="00BF3644" w:rsidRDefault="008A2E01" w:rsidP="00DB05B5">
      <w:pPr>
        <w:pStyle w:val="Tytu"/>
        <w:widowControl/>
        <w:spacing w:line="240" w:lineRule="atLeast"/>
        <w:rPr>
          <w:rFonts w:ascii="Arial" w:hAnsi="Arial" w:cs="Arial"/>
          <w:sz w:val="18"/>
          <w:szCs w:val="18"/>
          <w:lang w:val="pl-PL"/>
        </w:rPr>
      </w:pPr>
      <w:r w:rsidRPr="00BF3644">
        <w:rPr>
          <w:rFonts w:ascii="Arial" w:hAnsi="Arial" w:cs="Arial"/>
          <w:sz w:val="18"/>
          <w:szCs w:val="18"/>
          <w:lang w:val="pl-PL"/>
        </w:rPr>
        <w:t xml:space="preserve">Pakiet </w:t>
      </w:r>
      <w:r w:rsidR="00AB0F40" w:rsidRPr="00BF3644">
        <w:rPr>
          <w:rFonts w:ascii="Arial" w:hAnsi="Arial" w:cs="Arial"/>
          <w:sz w:val="18"/>
          <w:szCs w:val="18"/>
          <w:lang w:val="pl-PL"/>
        </w:rPr>
        <w:t>1/2</w:t>
      </w:r>
      <w:r w:rsidR="00AB0F40" w:rsidRPr="00BF3644">
        <w:rPr>
          <w:rStyle w:val="Odwoanieprzypisudolnego"/>
          <w:rFonts w:ascii="Arial" w:hAnsi="Arial" w:cs="Arial"/>
          <w:sz w:val="18"/>
          <w:szCs w:val="18"/>
          <w:lang w:val="pl-PL"/>
        </w:rPr>
        <w:footnoteReference w:id="1"/>
      </w:r>
    </w:p>
    <w:p w:rsidR="008A2E01" w:rsidRPr="00BF3644" w:rsidRDefault="008A2E01" w:rsidP="00DB05B5">
      <w:pPr>
        <w:pStyle w:val="Tytu"/>
        <w:widowControl/>
        <w:spacing w:line="240" w:lineRule="atLeast"/>
        <w:rPr>
          <w:rFonts w:ascii="Arial" w:hAnsi="Arial" w:cs="Arial"/>
          <w:sz w:val="18"/>
          <w:szCs w:val="18"/>
          <w:lang w:val="pl-PL"/>
        </w:rPr>
      </w:pPr>
    </w:p>
    <w:p w:rsidR="00A95F71" w:rsidRPr="00BF3644" w:rsidRDefault="00A95F71" w:rsidP="00A95F71">
      <w:pPr>
        <w:rPr>
          <w:color w:val="000000"/>
          <w:sz w:val="22"/>
          <w:szCs w:val="22"/>
        </w:rPr>
      </w:pPr>
      <w:r w:rsidRPr="00BF3644">
        <w:rPr>
          <w:color w:val="000000"/>
          <w:sz w:val="22"/>
          <w:szCs w:val="22"/>
        </w:rPr>
        <w:t>zawarta w Poznaniu na podstawie przepisów Ustawy z dnia 29 stycznia 2004 roku – Prawo zamówień publicznych (</w:t>
      </w:r>
      <w:r w:rsidRPr="00BF3644">
        <w:rPr>
          <w:bCs/>
          <w:color w:val="000000"/>
          <w:sz w:val="22"/>
          <w:szCs w:val="22"/>
        </w:rPr>
        <w:t xml:space="preserve">tj. j. </w:t>
      </w:r>
      <w:r w:rsidRPr="00BF3644">
        <w:rPr>
          <w:bCs/>
          <w:sz w:val="22"/>
          <w:szCs w:val="22"/>
        </w:rPr>
        <w:t>Dz. U. z 201</w:t>
      </w:r>
      <w:r w:rsidR="00C909DA" w:rsidRPr="00BF3644">
        <w:rPr>
          <w:bCs/>
          <w:sz w:val="22"/>
          <w:szCs w:val="22"/>
        </w:rPr>
        <w:t>8</w:t>
      </w:r>
      <w:r w:rsidRPr="00BF3644">
        <w:rPr>
          <w:bCs/>
          <w:sz w:val="22"/>
          <w:szCs w:val="22"/>
        </w:rPr>
        <w:t xml:space="preserve"> r. poz. 19</w:t>
      </w:r>
      <w:r w:rsidR="00C909DA" w:rsidRPr="00BF3644">
        <w:rPr>
          <w:bCs/>
          <w:sz w:val="22"/>
          <w:szCs w:val="22"/>
        </w:rPr>
        <w:t xml:space="preserve">86 </w:t>
      </w:r>
      <w:r w:rsidR="007318C1" w:rsidRPr="00BF3644">
        <w:rPr>
          <w:bCs/>
          <w:sz w:val="22"/>
          <w:szCs w:val="22"/>
        </w:rPr>
        <w:t xml:space="preserve">z </w:t>
      </w:r>
      <w:proofErr w:type="spellStart"/>
      <w:r w:rsidR="007318C1" w:rsidRPr="00BF3644">
        <w:rPr>
          <w:bCs/>
          <w:sz w:val="22"/>
          <w:szCs w:val="22"/>
        </w:rPr>
        <w:t>późn</w:t>
      </w:r>
      <w:proofErr w:type="spellEnd"/>
      <w:r w:rsidR="007318C1" w:rsidRPr="00BF3644">
        <w:rPr>
          <w:bCs/>
          <w:sz w:val="22"/>
          <w:szCs w:val="22"/>
        </w:rPr>
        <w:t>. zm.</w:t>
      </w:r>
      <w:r w:rsidRPr="00BF3644">
        <w:rPr>
          <w:color w:val="000000"/>
          <w:sz w:val="22"/>
          <w:szCs w:val="22"/>
        </w:rPr>
        <w:t>) w dniu …………………….. pomiędzy:</w:t>
      </w:r>
    </w:p>
    <w:p w:rsidR="00A95F71" w:rsidRPr="00BF3644" w:rsidRDefault="00A95F71" w:rsidP="00A95F71">
      <w:pPr>
        <w:rPr>
          <w:color w:val="000000"/>
          <w:sz w:val="22"/>
          <w:szCs w:val="22"/>
        </w:rPr>
      </w:pPr>
    </w:p>
    <w:p w:rsidR="00A95F71" w:rsidRPr="00BF3644" w:rsidRDefault="00A95F71" w:rsidP="00A95F71">
      <w:pPr>
        <w:rPr>
          <w:color w:val="000000"/>
          <w:sz w:val="22"/>
          <w:szCs w:val="22"/>
        </w:rPr>
      </w:pPr>
      <w:r w:rsidRPr="00BF3644">
        <w:rPr>
          <w:b/>
          <w:color w:val="000000"/>
          <w:sz w:val="22"/>
          <w:szCs w:val="22"/>
        </w:rPr>
        <w:t>Wielkopolskim Centrum Onkologii im. Marii Skłodowskiej-Curie z siedzibą w Poznaniu</w:t>
      </w:r>
      <w:r w:rsidRPr="00BF3644">
        <w:rPr>
          <w:color w:val="000000"/>
          <w:sz w:val="22"/>
          <w:szCs w:val="22"/>
        </w:rPr>
        <w:t xml:space="preserve"> ul. </w:t>
      </w:r>
      <w:proofErr w:type="spellStart"/>
      <w:r w:rsidRPr="00BF3644">
        <w:rPr>
          <w:color w:val="000000"/>
          <w:sz w:val="22"/>
          <w:szCs w:val="22"/>
        </w:rPr>
        <w:t>Garbary</w:t>
      </w:r>
      <w:proofErr w:type="spellEnd"/>
      <w:r w:rsidRPr="00BF3644">
        <w:rPr>
          <w:color w:val="000000"/>
          <w:sz w:val="22"/>
          <w:szCs w:val="22"/>
        </w:rPr>
        <w:t xml:space="preserve"> 15, 61-866 Poznań), wpisanym do rejestru stowarzyszeń</w:t>
      </w:r>
      <w:r w:rsidRPr="00BF3644">
        <w:rPr>
          <w:sz w:val="22"/>
          <w:szCs w:val="22"/>
        </w:rPr>
        <w:t>, innych organizacji społecznych i zawodowych, fundacji oraz publicznych zakładów opieki zdrowotnej</w:t>
      </w:r>
      <w:r w:rsidRPr="00BF3644">
        <w:rPr>
          <w:color w:val="000000"/>
          <w:sz w:val="22"/>
          <w:szCs w:val="22"/>
        </w:rPr>
        <w:t xml:space="preserve"> Krajowego Rejestru Sądowego pod numerem KRS 8784, posiadającym numer NIP: 778-13-42-057 oraz numer REGON: 000291204;</w:t>
      </w:r>
    </w:p>
    <w:p w:rsidR="00A95F71" w:rsidRPr="00BF3644" w:rsidRDefault="00A95F71" w:rsidP="00A95F71">
      <w:pPr>
        <w:rPr>
          <w:color w:val="000000"/>
          <w:sz w:val="22"/>
          <w:szCs w:val="22"/>
        </w:rPr>
      </w:pPr>
      <w:r w:rsidRPr="00BF3644">
        <w:rPr>
          <w:color w:val="000000"/>
          <w:sz w:val="22"/>
          <w:szCs w:val="22"/>
        </w:rPr>
        <w:t>reprezentowanym przez:</w:t>
      </w:r>
    </w:p>
    <w:p w:rsidR="00A95F71" w:rsidRPr="00BF3644" w:rsidRDefault="00A95F71" w:rsidP="00A95F71">
      <w:pPr>
        <w:rPr>
          <w:color w:val="000000"/>
          <w:sz w:val="22"/>
          <w:szCs w:val="22"/>
        </w:rPr>
      </w:pPr>
      <w:r w:rsidRPr="00BF3644">
        <w:rPr>
          <w:color w:val="000000"/>
          <w:sz w:val="22"/>
          <w:szCs w:val="22"/>
        </w:rPr>
        <w:t xml:space="preserve">inż. Małgorzatę Kołodziej-Sarnę - </w:t>
      </w:r>
      <w:proofErr w:type="spellStart"/>
      <w:r w:rsidRPr="00BF3644">
        <w:rPr>
          <w:color w:val="000000"/>
          <w:sz w:val="22"/>
          <w:szCs w:val="22"/>
        </w:rPr>
        <w:t>Z-cę</w:t>
      </w:r>
      <w:proofErr w:type="spellEnd"/>
      <w:r w:rsidRPr="00BF3644">
        <w:rPr>
          <w:color w:val="000000"/>
          <w:sz w:val="22"/>
          <w:szCs w:val="22"/>
        </w:rPr>
        <w:t xml:space="preserve"> Dyrektora ds. ekonomicznych,</w:t>
      </w:r>
    </w:p>
    <w:p w:rsidR="00A95F71" w:rsidRPr="00BF3644" w:rsidRDefault="00A95F71" w:rsidP="00A95F71">
      <w:pPr>
        <w:rPr>
          <w:color w:val="000000"/>
          <w:sz w:val="22"/>
          <w:szCs w:val="22"/>
        </w:rPr>
      </w:pPr>
      <w:r w:rsidRPr="00BF3644">
        <w:rPr>
          <w:color w:val="000000"/>
          <w:sz w:val="22"/>
          <w:szCs w:val="22"/>
        </w:rPr>
        <w:t>dr Mirellę Śmigielską - Głównego Księgowego,</w:t>
      </w:r>
    </w:p>
    <w:p w:rsidR="00A95F71" w:rsidRPr="00BF3644" w:rsidRDefault="00A95F71" w:rsidP="00A95F71">
      <w:pPr>
        <w:rPr>
          <w:color w:val="000000"/>
          <w:sz w:val="22"/>
          <w:szCs w:val="22"/>
        </w:rPr>
      </w:pPr>
      <w:r w:rsidRPr="00BF3644">
        <w:rPr>
          <w:color w:val="000000"/>
          <w:sz w:val="22"/>
          <w:szCs w:val="22"/>
        </w:rPr>
        <w:t xml:space="preserve">zwanym dalej </w:t>
      </w:r>
      <w:r w:rsidRPr="00BF3644">
        <w:rPr>
          <w:b/>
          <w:color w:val="000000"/>
          <w:sz w:val="22"/>
          <w:szCs w:val="22"/>
        </w:rPr>
        <w:t>Zamawiającym</w:t>
      </w:r>
      <w:r w:rsidRPr="00BF3644">
        <w:rPr>
          <w:color w:val="000000"/>
          <w:sz w:val="22"/>
          <w:szCs w:val="22"/>
        </w:rPr>
        <w:t xml:space="preserve">, </w:t>
      </w:r>
    </w:p>
    <w:p w:rsidR="00A95F71" w:rsidRPr="00BF3644" w:rsidRDefault="00A95F71" w:rsidP="00A95F71">
      <w:pPr>
        <w:rPr>
          <w:color w:val="000000"/>
          <w:sz w:val="22"/>
          <w:szCs w:val="22"/>
        </w:rPr>
      </w:pPr>
    </w:p>
    <w:p w:rsidR="00A95F71" w:rsidRPr="00BF3644" w:rsidRDefault="00A95F71" w:rsidP="00A95F71">
      <w:pPr>
        <w:jc w:val="both"/>
        <w:rPr>
          <w:color w:val="000000"/>
          <w:sz w:val="22"/>
          <w:szCs w:val="22"/>
        </w:rPr>
      </w:pPr>
      <w:r w:rsidRPr="00BF3644">
        <w:rPr>
          <w:color w:val="000000"/>
          <w:sz w:val="22"/>
          <w:szCs w:val="22"/>
        </w:rPr>
        <w:t>__________________________________________________________________</w:t>
      </w:r>
    </w:p>
    <w:p w:rsidR="00A95F71" w:rsidRPr="00BF3644" w:rsidRDefault="00A95F71" w:rsidP="00A95F71">
      <w:pPr>
        <w:jc w:val="both"/>
        <w:rPr>
          <w:color w:val="000000"/>
          <w:sz w:val="22"/>
          <w:szCs w:val="22"/>
        </w:rPr>
      </w:pPr>
      <w:r w:rsidRPr="00BF3644">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BF3644">
        <w:rPr>
          <w:b/>
          <w:color w:val="000000"/>
          <w:sz w:val="22"/>
          <w:szCs w:val="22"/>
        </w:rPr>
        <w:t>lub</w:t>
      </w:r>
      <w:r w:rsidRPr="00BF3644">
        <w:rPr>
          <w:color w:val="000000"/>
          <w:sz w:val="22"/>
          <w:szCs w:val="22"/>
        </w:rPr>
        <w:t xml:space="preserve">  zarejestrowanym w Centralnej Ewidencji i Informacji o Działalności Gospodarczej,  posiadającym numer NIP: _____________ oraz numer REGON: _________________, </w:t>
      </w:r>
    </w:p>
    <w:p w:rsidR="00A95F71" w:rsidRPr="00BF3644" w:rsidRDefault="00A95F71" w:rsidP="00A95F71">
      <w:pPr>
        <w:jc w:val="both"/>
        <w:rPr>
          <w:color w:val="000000"/>
          <w:sz w:val="22"/>
          <w:szCs w:val="22"/>
        </w:rPr>
      </w:pPr>
      <w:r w:rsidRPr="00BF3644">
        <w:rPr>
          <w:color w:val="000000"/>
          <w:sz w:val="22"/>
          <w:szCs w:val="22"/>
        </w:rPr>
        <w:t>zwaną/</w:t>
      </w:r>
      <w:proofErr w:type="spellStart"/>
      <w:r w:rsidRPr="00BF3644">
        <w:rPr>
          <w:color w:val="000000"/>
          <w:sz w:val="22"/>
          <w:szCs w:val="22"/>
        </w:rPr>
        <w:t>ym</w:t>
      </w:r>
      <w:proofErr w:type="spellEnd"/>
      <w:r w:rsidRPr="00BF3644">
        <w:rPr>
          <w:color w:val="000000"/>
          <w:sz w:val="22"/>
          <w:szCs w:val="22"/>
        </w:rPr>
        <w:t xml:space="preserve"> dalej Wykonawcą, </w:t>
      </w:r>
    </w:p>
    <w:p w:rsidR="00A95F71" w:rsidRPr="00BF3644" w:rsidRDefault="00A95F71" w:rsidP="00A95F71">
      <w:pPr>
        <w:jc w:val="both"/>
        <w:rPr>
          <w:color w:val="000000"/>
          <w:sz w:val="22"/>
          <w:szCs w:val="22"/>
        </w:rPr>
      </w:pPr>
      <w:r w:rsidRPr="00BF3644">
        <w:rPr>
          <w:color w:val="000000"/>
          <w:sz w:val="22"/>
          <w:szCs w:val="22"/>
        </w:rPr>
        <w:t>reprezentowaną przez:</w:t>
      </w:r>
    </w:p>
    <w:p w:rsidR="00A95F71" w:rsidRPr="00BF3644" w:rsidRDefault="00A95F71" w:rsidP="00A95F71">
      <w:pPr>
        <w:jc w:val="both"/>
        <w:rPr>
          <w:color w:val="000000"/>
          <w:sz w:val="22"/>
          <w:szCs w:val="22"/>
        </w:rPr>
      </w:pPr>
      <w:r w:rsidRPr="00BF3644">
        <w:rPr>
          <w:color w:val="000000"/>
          <w:sz w:val="22"/>
          <w:szCs w:val="22"/>
        </w:rPr>
        <w:t>.....................................................................................</w:t>
      </w:r>
      <w:r w:rsidRPr="00BF3644">
        <w:rPr>
          <w:color w:val="000000"/>
          <w:sz w:val="22"/>
          <w:szCs w:val="22"/>
        </w:rPr>
        <w:br/>
        <w:t>.....................................................................................</w:t>
      </w:r>
      <w:r w:rsidRPr="00BF3644">
        <w:rPr>
          <w:color w:val="000000"/>
          <w:sz w:val="22"/>
          <w:szCs w:val="22"/>
        </w:rPr>
        <w:br/>
      </w:r>
    </w:p>
    <w:p w:rsidR="00A95F71" w:rsidRPr="00BF3644" w:rsidRDefault="00A95F71" w:rsidP="00A95F71">
      <w:pPr>
        <w:jc w:val="center"/>
        <w:rPr>
          <w:b/>
          <w:color w:val="000000"/>
          <w:sz w:val="22"/>
          <w:szCs w:val="22"/>
        </w:rPr>
      </w:pPr>
      <w:r w:rsidRPr="00BF3644">
        <w:rPr>
          <w:b/>
          <w:color w:val="000000"/>
          <w:sz w:val="22"/>
          <w:szCs w:val="22"/>
        </w:rPr>
        <w:t>§ 1.</w:t>
      </w:r>
    </w:p>
    <w:p w:rsidR="00A95F71" w:rsidRPr="00BF3644" w:rsidRDefault="00A95F71" w:rsidP="00A95F71">
      <w:pPr>
        <w:jc w:val="center"/>
        <w:rPr>
          <w:b/>
          <w:color w:val="000000"/>
          <w:sz w:val="22"/>
          <w:szCs w:val="22"/>
        </w:rPr>
      </w:pPr>
    </w:p>
    <w:p w:rsidR="00A95F71" w:rsidRPr="00BF3644" w:rsidRDefault="00A95F71" w:rsidP="00A95F71">
      <w:pPr>
        <w:numPr>
          <w:ilvl w:val="0"/>
          <w:numId w:val="19"/>
        </w:numPr>
        <w:jc w:val="both"/>
        <w:rPr>
          <w:color w:val="000000"/>
          <w:sz w:val="22"/>
          <w:szCs w:val="22"/>
        </w:rPr>
      </w:pPr>
      <w:r w:rsidRPr="00BF3644">
        <w:rPr>
          <w:color w:val="000000"/>
          <w:sz w:val="22"/>
          <w:szCs w:val="22"/>
        </w:rPr>
        <w:t xml:space="preserve">Zawarcie niniejszej umowy zostało poprzedzone postępowaniem o udzielenie zamówienia publicznego w trybie </w:t>
      </w:r>
      <w:r w:rsidRPr="00BF3644">
        <w:rPr>
          <w:b/>
          <w:color w:val="000000"/>
          <w:sz w:val="22"/>
          <w:szCs w:val="22"/>
        </w:rPr>
        <w:t xml:space="preserve">przetargu nieograniczonego nr </w:t>
      </w:r>
      <w:r w:rsidR="00485227" w:rsidRPr="00BF3644">
        <w:rPr>
          <w:b/>
          <w:color w:val="000000"/>
          <w:sz w:val="22"/>
          <w:szCs w:val="22"/>
        </w:rPr>
        <w:t>39</w:t>
      </w:r>
      <w:r w:rsidRPr="00BF3644">
        <w:rPr>
          <w:b/>
          <w:color w:val="000000"/>
          <w:sz w:val="22"/>
          <w:szCs w:val="22"/>
        </w:rPr>
        <w:t>/201</w:t>
      </w:r>
      <w:r w:rsidR="008A2E01" w:rsidRPr="00BF3644">
        <w:rPr>
          <w:b/>
          <w:color w:val="000000"/>
          <w:sz w:val="22"/>
          <w:szCs w:val="22"/>
        </w:rPr>
        <w:t>9</w:t>
      </w:r>
      <w:r w:rsidRPr="00BF3644">
        <w:rPr>
          <w:color w:val="000000"/>
          <w:sz w:val="22"/>
          <w:szCs w:val="22"/>
        </w:rPr>
        <w:t xml:space="preserve"> przeprowadzonego na podstawie przepisów Ustawy z dnia 29 stycznia 2004 roku – Prawo zamówień publicznych (</w:t>
      </w:r>
      <w:r w:rsidR="007318C1" w:rsidRPr="00BF3644">
        <w:rPr>
          <w:color w:val="000000"/>
          <w:sz w:val="22"/>
          <w:szCs w:val="22"/>
        </w:rPr>
        <w:t xml:space="preserve">tj. </w:t>
      </w:r>
      <w:r w:rsidRPr="00BF3644">
        <w:rPr>
          <w:bCs/>
          <w:sz w:val="22"/>
          <w:szCs w:val="22"/>
        </w:rPr>
        <w:t>Dz. U. z 201</w:t>
      </w:r>
      <w:r w:rsidR="00C909DA" w:rsidRPr="00BF3644">
        <w:rPr>
          <w:bCs/>
          <w:sz w:val="22"/>
          <w:szCs w:val="22"/>
        </w:rPr>
        <w:t>8</w:t>
      </w:r>
      <w:r w:rsidRPr="00BF3644">
        <w:rPr>
          <w:bCs/>
          <w:sz w:val="22"/>
          <w:szCs w:val="22"/>
        </w:rPr>
        <w:t xml:space="preserve"> r. poz. 19</w:t>
      </w:r>
      <w:r w:rsidR="00C909DA" w:rsidRPr="00BF3644">
        <w:rPr>
          <w:bCs/>
          <w:sz w:val="22"/>
          <w:szCs w:val="22"/>
        </w:rPr>
        <w:t>86</w:t>
      </w:r>
      <w:r w:rsidR="007318C1" w:rsidRPr="00BF3644">
        <w:rPr>
          <w:bCs/>
          <w:sz w:val="22"/>
          <w:szCs w:val="22"/>
        </w:rPr>
        <w:t xml:space="preserve"> z </w:t>
      </w:r>
      <w:proofErr w:type="spellStart"/>
      <w:r w:rsidR="007318C1" w:rsidRPr="00BF3644">
        <w:rPr>
          <w:bCs/>
          <w:sz w:val="22"/>
          <w:szCs w:val="22"/>
        </w:rPr>
        <w:t>późn</w:t>
      </w:r>
      <w:proofErr w:type="spellEnd"/>
      <w:r w:rsidR="007318C1" w:rsidRPr="00BF3644">
        <w:rPr>
          <w:bCs/>
          <w:sz w:val="22"/>
          <w:szCs w:val="22"/>
        </w:rPr>
        <w:t>. zm.</w:t>
      </w:r>
      <w:r w:rsidR="00C909DA" w:rsidRPr="00BF3644">
        <w:rPr>
          <w:bCs/>
          <w:sz w:val="22"/>
          <w:szCs w:val="22"/>
        </w:rPr>
        <w:t>)</w:t>
      </w:r>
      <w:r w:rsidRPr="00BF3644">
        <w:rPr>
          <w:color w:val="000000"/>
          <w:sz w:val="22"/>
          <w:szCs w:val="22"/>
        </w:rPr>
        <w:t>.</w:t>
      </w:r>
    </w:p>
    <w:p w:rsidR="00A95F71" w:rsidRPr="00BF3644" w:rsidRDefault="00A95F71" w:rsidP="00A95F71">
      <w:pPr>
        <w:numPr>
          <w:ilvl w:val="0"/>
          <w:numId w:val="19"/>
        </w:numPr>
        <w:jc w:val="both"/>
        <w:rPr>
          <w:sz w:val="22"/>
          <w:szCs w:val="22"/>
          <w:u w:val="single"/>
        </w:rPr>
      </w:pPr>
      <w:r w:rsidRPr="00BF3644">
        <w:rPr>
          <w:sz w:val="22"/>
          <w:szCs w:val="22"/>
        </w:rPr>
        <w:t>Strony zgodnie oświadczają, iż postępowanie, o którym mowa w ust. 1 niniejszego paragrafu nie jest dotknięte wadami, o których mowa w art. 22 i 24 Ustawy – Prawo zamówień publicznych.</w:t>
      </w:r>
    </w:p>
    <w:p w:rsidR="00A95F71" w:rsidRPr="00BF3644" w:rsidRDefault="00A95F71" w:rsidP="00A95F71">
      <w:pPr>
        <w:jc w:val="center"/>
        <w:rPr>
          <w:b/>
          <w:color w:val="000000"/>
          <w:sz w:val="22"/>
          <w:szCs w:val="22"/>
        </w:rPr>
      </w:pPr>
      <w:r w:rsidRPr="00BF3644">
        <w:rPr>
          <w:b/>
          <w:color w:val="000000"/>
          <w:sz w:val="22"/>
          <w:szCs w:val="22"/>
        </w:rPr>
        <w:t>§ 2.</w:t>
      </w:r>
    </w:p>
    <w:p w:rsidR="00A95F71" w:rsidRPr="00BF3644" w:rsidRDefault="00A95F71" w:rsidP="00A95F71">
      <w:pPr>
        <w:jc w:val="center"/>
        <w:rPr>
          <w:b/>
          <w:color w:val="000000"/>
          <w:sz w:val="22"/>
          <w:szCs w:val="22"/>
        </w:rPr>
      </w:pPr>
    </w:p>
    <w:p w:rsidR="00A95F71" w:rsidRPr="00BF3644" w:rsidRDefault="00A95F71" w:rsidP="00A95F71">
      <w:pPr>
        <w:numPr>
          <w:ilvl w:val="0"/>
          <w:numId w:val="41"/>
        </w:numPr>
        <w:jc w:val="both"/>
        <w:rPr>
          <w:sz w:val="22"/>
          <w:szCs w:val="22"/>
        </w:rPr>
      </w:pPr>
      <w:r w:rsidRPr="00BF3644">
        <w:rPr>
          <w:sz w:val="22"/>
          <w:szCs w:val="22"/>
        </w:rPr>
        <w:t xml:space="preserve">Przedmiotem niniejszej umowy jest sprzedaż i dostawa przez Wykonawcę na rzecz Zamawiającego </w:t>
      </w:r>
      <w:r w:rsidR="00D611CF" w:rsidRPr="00BF3644">
        <w:rPr>
          <w:sz w:val="22"/>
          <w:szCs w:val="22"/>
        </w:rPr>
        <w:t>przeciwciała do barwień immunohistochemicznych</w:t>
      </w:r>
      <w:r w:rsidRPr="00BF3644">
        <w:rPr>
          <w:sz w:val="22"/>
          <w:szCs w:val="22"/>
        </w:rPr>
        <w:t xml:space="preserve"> w pakiecie nr ……;  zgodnie z cenami oraz zakresem asortymentu wynikającymi ze złożonej przez Wykonawcę oferty z dnia ……………………………. (dalej jako </w:t>
      </w:r>
      <w:r w:rsidRPr="00BF3644">
        <w:rPr>
          <w:b/>
          <w:sz w:val="22"/>
          <w:szCs w:val="22"/>
        </w:rPr>
        <w:t>Przedmiot umowy</w:t>
      </w:r>
      <w:r w:rsidRPr="00BF3644">
        <w:rPr>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A95F71" w:rsidRPr="00BF3644" w:rsidRDefault="00A95F71" w:rsidP="00A95F71">
      <w:pPr>
        <w:numPr>
          <w:ilvl w:val="0"/>
          <w:numId w:val="41"/>
        </w:numPr>
        <w:jc w:val="both"/>
        <w:rPr>
          <w:sz w:val="22"/>
          <w:szCs w:val="22"/>
        </w:rPr>
      </w:pPr>
      <w:r w:rsidRPr="00BF3644">
        <w:rPr>
          <w:sz w:val="22"/>
          <w:szCs w:val="22"/>
        </w:rPr>
        <w:lastRenderedPageBreak/>
        <w:t>Dostawy Przedmiotu um</w:t>
      </w:r>
      <w:r w:rsidR="007318C1" w:rsidRPr="00BF3644">
        <w:rPr>
          <w:sz w:val="22"/>
          <w:szCs w:val="22"/>
        </w:rPr>
        <w:t xml:space="preserve">owy będą realizowane w okresie </w:t>
      </w:r>
      <w:r w:rsidR="00B30F00" w:rsidRPr="00BF3644">
        <w:rPr>
          <w:sz w:val="22"/>
          <w:szCs w:val="22"/>
        </w:rPr>
        <w:t>24</w:t>
      </w:r>
      <w:r w:rsidRPr="00BF3644">
        <w:rPr>
          <w:sz w:val="22"/>
          <w:szCs w:val="22"/>
        </w:rPr>
        <w:t xml:space="preserve"> miesięcy od dnia …………………………. do dnia ……………………….. lub do osiągnięcia kwoty całkowitej wartości Przedmiotu umowy wskazanej w § 5 ust. 1. </w:t>
      </w:r>
    </w:p>
    <w:p w:rsidR="00A95F71" w:rsidRPr="00BF3644" w:rsidRDefault="00A95F71" w:rsidP="00A95F71">
      <w:pPr>
        <w:numPr>
          <w:ilvl w:val="0"/>
          <w:numId w:val="41"/>
        </w:numPr>
        <w:jc w:val="both"/>
        <w:rPr>
          <w:color w:val="000000"/>
          <w:sz w:val="22"/>
          <w:szCs w:val="22"/>
        </w:rPr>
      </w:pPr>
      <w:r w:rsidRPr="00BF3644">
        <w:rPr>
          <w:color w:val="000000"/>
          <w:sz w:val="22"/>
          <w:szCs w:val="22"/>
        </w:rPr>
        <w:t xml:space="preserve">Wykonawca zobowiązuje się do dostawy zamówionych Przedmiotów umowy: </w:t>
      </w:r>
    </w:p>
    <w:p w:rsidR="00A95F71" w:rsidRPr="00BF3644" w:rsidRDefault="00A95F71" w:rsidP="00A95F71">
      <w:pPr>
        <w:numPr>
          <w:ilvl w:val="1"/>
          <w:numId w:val="41"/>
        </w:numPr>
        <w:jc w:val="both"/>
        <w:rPr>
          <w:color w:val="000000"/>
          <w:sz w:val="22"/>
          <w:szCs w:val="22"/>
        </w:rPr>
      </w:pPr>
      <w:r w:rsidRPr="00BF3644">
        <w:rPr>
          <w:color w:val="000000"/>
          <w:sz w:val="22"/>
          <w:szCs w:val="22"/>
        </w:rPr>
        <w:t xml:space="preserve">sukcesywnie w terminie do </w:t>
      </w:r>
      <w:r w:rsidR="000678D5" w:rsidRPr="00BF3644">
        <w:rPr>
          <w:color w:val="000000"/>
          <w:sz w:val="22"/>
          <w:szCs w:val="22"/>
        </w:rPr>
        <w:t>5 dni roboczych</w:t>
      </w:r>
      <w:r w:rsidRPr="00BF3644">
        <w:rPr>
          <w:color w:val="000000"/>
          <w:sz w:val="22"/>
          <w:szCs w:val="22"/>
        </w:rPr>
        <w:t xml:space="preserve"> od dnia złożenia przez Zamawiającego zamówienia.</w:t>
      </w:r>
    </w:p>
    <w:p w:rsidR="00A95F71" w:rsidRPr="00BF3644" w:rsidRDefault="00A95F71" w:rsidP="00A95F71">
      <w:pPr>
        <w:numPr>
          <w:ilvl w:val="1"/>
          <w:numId w:val="41"/>
        </w:numPr>
        <w:jc w:val="both"/>
        <w:rPr>
          <w:color w:val="000000"/>
          <w:sz w:val="22"/>
          <w:szCs w:val="22"/>
        </w:rPr>
      </w:pPr>
      <w:r w:rsidRPr="00BF3644">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A95F71" w:rsidRPr="00BF3644" w:rsidRDefault="00A95F71" w:rsidP="00A95F71">
      <w:pPr>
        <w:numPr>
          <w:ilvl w:val="0"/>
          <w:numId w:val="41"/>
        </w:numPr>
        <w:jc w:val="both"/>
        <w:rPr>
          <w:sz w:val="22"/>
          <w:szCs w:val="22"/>
        </w:rPr>
      </w:pPr>
      <w:r w:rsidRPr="00BF3644">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A95F71" w:rsidRPr="00BF3644" w:rsidRDefault="00A95F71" w:rsidP="00A95F71">
      <w:pPr>
        <w:numPr>
          <w:ilvl w:val="0"/>
          <w:numId w:val="41"/>
        </w:numPr>
        <w:jc w:val="both"/>
        <w:rPr>
          <w:color w:val="000000"/>
          <w:sz w:val="22"/>
          <w:szCs w:val="22"/>
        </w:rPr>
      </w:pPr>
      <w:r w:rsidRPr="00BF3644">
        <w:rPr>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BF3644">
        <w:rPr>
          <w:sz w:val="22"/>
          <w:szCs w:val="22"/>
        </w:rPr>
        <w:t xml:space="preserve"> </w:t>
      </w:r>
      <w:r w:rsidRPr="00BF3644">
        <w:rPr>
          <w:color w:val="000000"/>
          <w:sz w:val="22"/>
          <w:szCs w:val="22"/>
        </w:rPr>
        <w:t>Okres obowiązywania niniejszej umow</w:t>
      </w:r>
      <w:r w:rsidR="00B30F00" w:rsidRPr="00BF3644">
        <w:rPr>
          <w:color w:val="000000"/>
          <w:sz w:val="22"/>
          <w:szCs w:val="22"/>
        </w:rPr>
        <w:t>y nie może łącznie przekroczyć 36</w:t>
      </w:r>
      <w:r w:rsidRPr="00BF3644">
        <w:rPr>
          <w:color w:val="000000"/>
          <w:sz w:val="22"/>
          <w:szCs w:val="22"/>
        </w:rPr>
        <w:t xml:space="preserve">  </w:t>
      </w:r>
      <w:proofErr w:type="spellStart"/>
      <w:r w:rsidRPr="00BF3644">
        <w:rPr>
          <w:color w:val="000000"/>
          <w:sz w:val="22"/>
          <w:szCs w:val="22"/>
        </w:rPr>
        <w:t>m-cy</w:t>
      </w:r>
      <w:proofErr w:type="spellEnd"/>
      <w:r w:rsidRPr="00BF3644">
        <w:rPr>
          <w:color w:val="000000"/>
          <w:sz w:val="22"/>
          <w:szCs w:val="22"/>
        </w:rPr>
        <w:t xml:space="preserve"> od dnia jej zawarcia.</w:t>
      </w:r>
    </w:p>
    <w:p w:rsidR="00A95F71" w:rsidRPr="00BF3644" w:rsidRDefault="00A95F71" w:rsidP="00A95F71">
      <w:pPr>
        <w:numPr>
          <w:ilvl w:val="0"/>
          <w:numId w:val="41"/>
        </w:numPr>
        <w:jc w:val="both"/>
        <w:rPr>
          <w:color w:val="000000"/>
          <w:sz w:val="22"/>
          <w:szCs w:val="22"/>
        </w:rPr>
      </w:pPr>
      <w:r w:rsidRPr="00BF3644">
        <w:rPr>
          <w:color w:val="000000"/>
          <w:sz w:val="22"/>
          <w:szCs w:val="22"/>
        </w:rPr>
        <w:t>Ewentualne przedłużenie okresu obowiązywania umowy dokonane będzie w formie aneksu sporządzonego w formie pisemnej pod rygorem nieważności.</w:t>
      </w:r>
    </w:p>
    <w:p w:rsidR="00A95F71" w:rsidRPr="00BF3644" w:rsidRDefault="00A95F71" w:rsidP="00A95F71">
      <w:pPr>
        <w:numPr>
          <w:ilvl w:val="0"/>
          <w:numId w:val="41"/>
        </w:numPr>
        <w:jc w:val="both"/>
        <w:rPr>
          <w:color w:val="000000"/>
          <w:sz w:val="22"/>
          <w:szCs w:val="22"/>
        </w:rPr>
      </w:pPr>
      <w:r w:rsidRPr="00BF3644">
        <w:rPr>
          <w:color w:val="000000"/>
          <w:sz w:val="22"/>
          <w:szCs w:val="22"/>
        </w:rPr>
        <w:t>Wykonawca zobowiązuje się do dostarczania Przedmiotów umowy na własny koszt i ryzyko do magazynu Apteki.</w:t>
      </w:r>
    </w:p>
    <w:p w:rsidR="00A95F71" w:rsidRPr="00BF3644" w:rsidRDefault="00A95F71" w:rsidP="00A95F71">
      <w:pPr>
        <w:numPr>
          <w:ilvl w:val="0"/>
          <w:numId w:val="41"/>
        </w:numPr>
        <w:jc w:val="both"/>
        <w:rPr>
          <w:color w:val="000000"/>
          <w:sz w:val="22"/>
          <w:szCs w:val="22"/>
        </w:rPr>
      </w:pPr>
      <w:r w:rsidRPr="00BF3644">
        <w:rPr>
          <w:color w:val="000000"/>
          <w:sz w:val="22"/>
          <w:szCs w:val="22"/>
        </w:rPr>
        <w:t xml:space="preserve">Wykonawca zobowiązuje się do zabezpieczenia terminowych dostaw Przedmiotów umowy, nie obciążając przy tym Zamawiającego żadnymi dodatkowymi kosztami. </w:t>
      </w:r>
    </w:p>
    <w:p w:rsidR="00A95F71" w:rsidRPr="00BF3644" w:rsidRDefault="00A95F71" w:rsidP="00A95F71">
      <w:pPr>
        <w:ind w:left="360"/>
        <w:jc w:val="center"/>
        <w:rPr>
          <w:b/>
          <w:color w:val="000000"/>
          <w:sz w:val="22"/>
          <w:szCs w:val="22"/>
        </w:rPr>
      </w:pPr>
    </w:p>
    <w:p w:rsidR="00A95F71" w:rsidRPr="00BF3644" w:rsidRDefault="00A95F71" w:rsidP="00A95F71">
      <w:pPr>
        <w:ind w:left="360"/>
        <w:jc w:val="center"/>
        <w:rPr>
          <w:b/>
          <w:color w:val="000000"/>
          <w:sz w:val="22"/>
          <w:szCs w:val="22"/>
        </w:rPr>
      </w:pPr>
      <w:r w:rsidRPr="00BF3644">
        <w:rPr>
          <w:b/>
          <w:color w:val="000000"/>
          <w:sz w:val="22"/>
          <w:szCs w:val="22"/>
        </w:rPr>
        <w:t>§ 3.</w:t>
      </w:r>
    </w:p>
    <w:p w:rsidR="00A95F71" w:rsidRPr="00BF3644" w:rsidRDefault="00A95F71" w:rsidP="00A95F71">
      <w:pPr>
        <w:ind w:left="360"/>
        <w:jc w:val="center"/>
        <w:rPr>
          <w:b/>
          <w:color w:val="000000"/>
          <w:sz w:val="22"/>
          <w:szCs w:val="22"/>
        </w:rPr>
      </w:pPr>
    </w:p>
    <w:p w:rsidR="00A95F71" w:rsidRPr="00BF3644" w:rsidRDefault="00A95F71" w:rsidP="00A95F71">
      <w:pPr>
        <w:numPr>
          <w:ilvl w:val="0"/>
          <w:numId w:val="21"/>
        </w:numPr>
        <w:jc w:val="both"/>
        <w:rPr>
          <w:color w:val="000000"/>
          <w:sz w:val="22"/>
          <w:szCs w:val="22"/>
        </w:rPr>
      </w:pPr>
      <w:r w:rsidRPr="00BF3644">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A95F71" w:rsidRPr="00BF3644" w:rsidRDefault="00A95F71" w:rsidP="00A95F71">
      <w:pPr>
        <w:numPr>
          <w:ilvl w:val="0"/>
          <w:numId w:val="21"/>
        </w:numPr>
        <w:jc w:val="both"/>
        <w:rPr>
          <w:color w:val="000000"/>
          <w:sz w:val="22"/>
          <w:szCs w:val="22"/>
        </w:rPr>
      </w:pPr>
      <w:r w:rsidRPr="00BF3644">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A95F71" w:rsidRPr="00BF3644" w:rsidRDefault="00A95F71" w:rsidP="00A95F71">
      <w:pPr>
        <w:numPr>
          <w:ilvl w:val="0"/>
          <w:numId w:val="21"/>
        </w:numPr>
        <w:jc w:val="both"/>
        <w:rPr>
          <w:color w:val="000000"/>
          <w:sz w:val="22"/>
          <w:szCs w:val="22"/>
        </w:rPr>
      </w:pPr>
      <w:r w:rsidRPr="00BF3644">
        <w:rPr>
          <w:color w:val="000000"/>
          <w:sz w:val="22"/>
          <w:szCs w:val="22"/>
        </w:rPr>
        <w:t xml:space="preserve">Wykonawca wraz z dostarczonymi Przedmiotami umowy zobowiązuje się dostarczyć ulotki w języku polskim, zawierające niezbędne informacje dla bezpośredniego użytkownika. </w:t>
      </w:r>
    </w:p>
    <w:p w:rsidR="00A95F71" w:rsidRPr="00BF3644" w:rsidRDefault="00A95F71" w:rsidP="00A95F71">
      <w:pPr>
        <w:ind w:left="360"/>
        <w:jc w:val="center"/>
        <w:rPr>
          <w:b/>
          <w:color w:val="000000"/>
          <w:sz w:val="22"/>
          <w:szCs w:val="22"/>
        </w:rPr>
      </w:pPr>
    </w:p>
    <w:p w:rsidR="00A95F71" w:rsidRPr="00BF3644" w:rsidRDefault="00A95F71" w:rsidP="00A95F71">
      <w:pPr>
        <w:ind w:left="360"/>
        <w:jc w:val="center"/>
        <w:rPr>
          <w:b/>
          <w:color w:val="000000"/>
          <w:sz w:val="22"/>
          <w:szCs w:val="22"/>
        </w:rPr>
      </w:pPr>
      <w:r w:rsidRPr="00BF3644">
        <w:rPr>
          <w:b/>
          <w:color w:val="000000"/>
          <w:sz w:val="22"/>
          <w:szCs w:val="22"/>
        </w:rPr>
        <w:t>§ 4.</w:t>
      </w:r>
    </w:p>
    <w:p w:rsidR="00A95F71" w:rsidRPr="00BF3644" w:rsidRDefault="00A95F71" w:rsidP="00A95F71">
      <w:pPr>
        <w:ind w:left="360"/>
        <w:jc w:val="center"/>
        <w:rPr>
          <w:b/>
          <w:color w:val="000000"/>
          <w:sz w:val="22"/>
          <w:szCs w:val="22"/>
        </w:rPr>
      </w:pPr>
    </w:p>
    <w:p w:rsidR="00A95F71" w:rsidRPr="00BF3644" w:rsidRDefault="00A95F71" w:rsidP="00A95F71">
      <w:pPr>
        <w:numPr>
          <w:ilvl w:val="0"/>
          <w:numId w:val="22"/>
        </w:numPr>
        <w:jc w:val="both"/>
        <w:rPr>
          <w:color w:val="000000"/>
          <w:sz w:val="22"/>
          <w:szCs w:val="22"/>
        </w:rPr>
      </w:pPr>
      <w:r w:rsidRPr="00BF3644">
        <w:rPr>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w:t>
      </w:r>
      <w:r w:rsidRPr="00BF3644">
        <w:rPr>
          <w:color w:val="000000"/>
          <w:sz w:val="22"/>
          <w:szCs w:val="22"/>
        </w:rPr>
        <w:lastRenderedPageBreak/>
        <w:t>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A95F71" w:rsidRPr="00BF3644" w:rsidRDefault="00A95F71" w:rsidP="00A95F71">
      <w:pPr>
        <w:numPr>
          <w:ilvl w:val="0"/>
          <w:numId w:val="22"/>
        </w:numPr>
        <w:jc w:val="both"/>
        <w:rPr>
          <w:color w:val="000000"/>
          <w:sz w:val="22"/>
          <w:szCs w:val="22"/>
        </w:rPr>
      </w:pPr>
      <w:r w:rsidRPr="00BF3644">
        <w:rPr>
          <w:color w:val="000000"/>
          <w:sz w:val="22"/>
          <w:szCs w:val="22"/>
        </w:rPr>
        <w:t>Wykonawca gwarantuje, że będzie dostarczał Przedmioty umowy o najwyższej jakości, zarówno pod względem norm jakościowych, jak i z odpowiednim terminem</w:t>
      </w:r>
      <w:r w:rsidR="000678D5" w:rsidRPr="00BF3644">
        <w:rPr>
          <w:color w:val="000000"/>
          <w:sz w:val="22"/>
          <w:szCs w:val="22"/>
        </w:rPr>
        <w:t xml:space="preserve"> ważności – wynoszącym minimum 6</w:t>
      </w:r>
      <w:r w:rsidRPr="00BF3644">
        <w:rPr>
          <w:color w:val="000000"/>
          <w:sz w:val="22"/>
          <w:szCs w:val="22"/>
        </w:rPr>
        <w:t xml:space="preserve"> miesięcy od dnia dokonania dostawy, zapewniającym bezpieczne użycie dostarczonych Przedmiotów umowy. Zamawiający dopuszcza możliwość dostawy Przedmiotów umowy z terminem</w:t>
      </w:r>
      <w:r w:rsidR="000678D5" w:rsidRPr="00BF3644">
        <w:rPr>
          <w:color w:val="000000"/>
          <w:sz w:val="22"/>
          <w:szCs w:val="22"/>
        </w:rPr>
        <w:t xml:space="preserve"> ważności krótszym niż 6</w:t>
      </w:r>
      <w:r w:rsidRPr="00BF3644">
        <w:rPr>
          <w:color w:val="000000"/>
          <w:sz w:val="22"/>
          <w:szCs w:val="22"/>
        </w:rPr>
        <w:t xml:space="preserve"> miesięcy od dnia dokonania dostawy, jednakże tylko w przypadku uprzedniego uzyskania przez Wykonawcę pisemnej zgody od Zamawiającego. </w:t>
      </w:r>
    </w:p>
    <w:p w:rsidR="00A95F71" w:rsidRPr="00BF3644" w:rsidRDefault="00A95F71" w:rsidP="00A95F71">
      <w:pPr>
        <w:numPr>
          <w:ilvl w:val="0"/>
          <w:numId w:val="22"/>
        </w:numPr>
        <w:jc w:val="both"/>
        <w:rPr>
          <w:color w:val="000000"/>
          <w:sz w:val="22"/>
          <w:szCs w:val="22"/>
        </w:rPr>
      </w:pPr>
      <w:r w:rsidRPr="00BF3644">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A95F71" w:rsidRPr="00BF3644" w:rsidRDefault="00A95F71" w:rsidP="00A95F71">
      <w:pPr>
        <w:numPr>
          <w:ilvl w:val="0"/>
          <w:numId w:val="22"/>
        </w:numPr>
        <w:jc w:val="both"/>
        <w:rPr>
          <w:color w:val="000000"/>
          <w:sz w:val="22"/>
          <w:szCs w:val="22"/>
        </w:rPr>
      </w:pPr>
      <w:r w:rsidRPr="00BF3644">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A95F71" w:rsidRPr="00BF3644" w:rsidRDefault="00A95F71" w:rsidP="00A95F71">
      <w:pPr>
        <w:numPr>
          <w:ilvl w:val="0"/>
          <w:numId w:val="22"/>
        </w:numPr>
        <w:jc w:val="both"/>
        <w:rPr>
          <w:color w:val="000000"/>
          <w:sz w:val="22"/>
          <w:szCs w:val="22"/>
        </w:rPr>
      </w:pPr>
      <w:r w:rsidRPr="00BF3644">
        <w:rPr>
          <w:color w:val="000000"/>
          <w:sz w:val="22"/>
          <w:szCs w:val="22"/>
        </w:rPr>
        <w:t>W razie stwierdzenia, że dostarczone Przedmioty umowy mają wady, Wykonawca zobowiązany będzie do bezpłatnej wymiany wadliwego Przedmiotu umowy na Przedmiot umowy wolny od wad – niezwłocznie, ale w każdym ra</w:t>
      </w:r>
      <w:r w:rsidR="00A57D90" w:rsidRPr="00BF3644">
        <w:rPr>
          <w:color w:val="000000"/>
          <w:sz w:val="22"/>
          <w:szCs w:val="22"/>
        </w:rPr>
        <w:t>zie nie później niż w terminie 5</w:t>
      </w:r>
      <w:r w:rsidRPr="00BF3644">
        <w:rPr>
          <w:color w:val="000000"/>
          <w:sz w:val="22"/>
          <w:szCs w:val="22"/>
        </w:rPr>
        <w:t xml:space="preserve">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A95F71" w:rsidRPr="00BF3644" w:rsidRDefault="00A95F71" w:rsidP="00A95F71">
      <w:pPr>
        <w:numPr>
          <w:ilvl w:val="0"/>
          <w:numId w:val="22"/>
        </w:numPr>
        <w:jc w:val="both"/>
        <w:rPr>
          <w:color w:val="000000"/>
          <w:sz w:val="22"/>
          <w:szCs w:val="22"/>
        </w:rPr>
      </w:pPr>
      <w:r w:rsidRPr="00BF3644">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A95F71" w:rsidRPr="00BF3644" w:rsidRDefault="00A95F71" w:rsidP="00A95F71">
      <w:pPr>
        <w:numPr>
          <w:ilvl w:val="0"/>
          <w:numId w:val="22"/>
        </w:numPr>
        <w:jc w:val="both"/>
        <w:rPr>
          <w:color w:val="000000"/>
          <w:sz w:val="22"/>
          <w:szCs w:val="22"/>
        </w:rPr>
      </w:pPr>
      <w:r w:rsidRPr="00BF3644">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5E1C9B" w:rsidRPr="00BF3644" w:rsidRDefault="005E1C9B" w:rsidP="005E1C9B">
      <w:pPr>
        <w:numPr>
          <w:ilvl w:val="0"/>
          <w:numId w:val="22"/>
        </w:numPr>
        <w:jc w:val="both"/>
        <w:rPr>
          <w:color w:val="000000"/>
          <w:sz w:val="22"/>
          <w:szCs w:val="22"/>
        </w:rPr>
      </w:pPr>
      <w:r w:rsidRPr="00BF3644">
        <w:rPr>
          <w:color w:val="000000"/>
          <w:sz w:val="22"/>
          <w:szCs w:val="22"/>
        </w:rPr>
        <w:t>W przypadku konieczności zwrotu zakupionego towaru, Zamawiający udostępni kopię rejestru warunków przechowywania produktu w aptece, od dnia dostawy do dnia zwrotu towaru.</w:t>
      </w:r>
    </w:p>
    <w:p w:rsidR="00A95F71" w:rsidRPr="00BF3644" w:rsidRDefault="00A95F71" w:rsidP="00A95F71">
      <w:pPr>
        <w:numPr>
          <w:ilvl w:val="0"/>
          <w:numId w:val="22"/>
        </w:numPr>
        <w:jc w:val="both"/>
        <w:rPr>
          <w:color w:val="000000"/>
          <w:sz w:val="22"/>
          <w:szCs w:val="22"/>
        </w:rPr>
      </w:pPr>
      <w:r w:rsidRPr="00BF3644">
        <w:rPr>
          <w:color w:val="000000"/>
          <w:sz w:val="22"/>
          <w:szCs w:val="22"/>
        </w:rPr>
        <w:t>Zamawiającemu przysługuje prawo odmowy przyjęcia dostarczonego Przedmiotu umowy i żądania jego wymiany na Przedmiot umowy wolny od wad w szczególności w przypadku:</w:t>
      </w:r>
    </w:p>
    <w:p w:rsidR="00A95F71" w:rsidRPr="00BF3644" w:rsidRDefault="00A95F71" w:rsidP="00A95F71">
      <w:pPr>
        <w:numPr>
          <w:ilvl w:val="1"/>
          <w:numId w:val="23"/>
        </w:numPr>
        <w:jc w:val="both"/>
        <w:rPr>
          <w:color w:val="000000"/>
          <w:sz w:val="22"/>
          <w:szCs w:val="22"/>
        </w:rPr>
      </w:pPr>
      <w:r w:rsidRPr="00BF3644">
        <w:rPr>
          <w:color w:val="000000"/>
          <w:sz w:val="22"/>
          <w:szCs w:val="22"/>
        </w:rPr>
        <w:t>dostarczenia Przedmiotu umowy niewłaściwej jakości lub niezgodnego z właściwościami, które winien posiadać,</w:t>
      </w:r>
    </w:p>
    <w:p w:rsidR="00A95F71" w:rsidRPr="00BF3644" w:rsidRDefault="00A95F71" w:rsidP="00A95F71">
      <w:pPr>
        <w:numPr>
          <w:ilvl w:val="1"/>
          <w:numId w:val="23"/>
        </w:numPr>
        <w:jc w:val="both"/>
        <w:rPr>
          <w:color w:val="000000"/>
          <w:sz w:val="22"/>
          <w:szCs w:val="22"/>
        </w:rPr>
      </w:pPr>
      <w:r w:rsidRPr="00BF3644">
        <w:rPr>
          <w:color w:val="000000"/>
          <w:sz w:val="22"/>
          <w:szCs w:val="22"/>
        </w:rPr>
        <w:t>dostarczenia Przedmiotu umowy niezgodnego z zamówieniem.</w:t>
      </w:r>
    </w:p>
    <w:p w:rsidR="00064288" w:rsidRPr="00BF3644" w:rsidRDefault="005E1C9B" w:rsidP="00064288">
      <w:pPr>
        <w:ind w:left="709" w:hanging="283"/>
        <w:rPr>
          <w:color w:val="000000"/>
          <w:sz w:val="22"/>
          <w:szCs w:val="22"/>
        </w:rPr>
      </w:pPr>
      <w:r w:rsidRPr="00BF3644">
        <w:rPr>
          <w:b/>
          <w:color w:val="000000"/>
          <w:sz w:val="22"/>
          <w:szCs w:val="22"/>
        </w:rPr>
        <w:t>10. Z</w:t>
      </w:r>
      <w:r w:rsidR="00064288" w:rsidRPr="00BF3644">
        <w:rPr>
          <w:color w:val="000000"/>
          <w:sz w:val="22"/>
          <w:szCs w:val="22"/>
        </w:rPr>
        <w:t xml:space="preserve">amawiający zastrzega sobie prawo odstąpienia od niniejszej umowy w następujących przypadkach: </w:t>
      </w:r>
    </w:p>
    <w:p w:rsidR="00064288" w:rsidRPr="00BF3644" w:rsidRDefault="00064288" w:rsidP="00064288">
      <w:pPr>
        <w:ind w:left="709" w:hanging="283"/>
        <w:rPr>
          <w:color w:val="000000"/>
          <w:sz w:val="22"/>
          <w:szCs w:val="22"/>
        </w:rPr>
      </w:pPr>
      <w:r w:rsidRPr="00BF3644">
        <w:rPr>
          <w:color w:val="000000"/>
          <w:sz w:val="22"/>
          <w:szCs w:val="22"/>
        </w:rPr>
        <w:t xml:space="preserve">      </w:t>
      </w:r>
      <w:r w:rsidR="002A3675" w:rsidRPr="00BF3644">
        <w:rPr>
          <w:color w:val="000000"/>
          <w:sz w:val="22"/>
          <w:szCs w:val="22"/>
        </w:rPr>
        <w:t>a</w:t>
      </w:r>
      <w:r w:rsidRPr="00BF3644">
        <w:rPr>
          <w:color w:val="000000"/>
          <w:sz w:val="22"/>
          <w:szCs w:val="22"/>
        </w:rPr>
        <w:t>) opóźnienia w dostawie powyżej 15 dni roboczych od dnia określonego na podstawie</w:t>
      </w:r>
    </w:p>
    <w:p w:rsidR="00064288" w:rsidRPr="00BF3644" w:rsidRDefault="00064288" w:rsidP="00064288">
      <w:pPr>
        <w:ind w:left="709" w:hanging="283"/>
        <w:rPr>
          <w:color w:val="000000"/>
          <w:sz w:val="22"/>
          <w:szCs w:val="22"/>
        </w:rPr>
      </w:pPr>
      <w:r w:rsidRPr="00BF3644">
        <w:rPr>
          <w:color w:val="000000"/>
          <w:sz w:val="22"/>
          <w:szCs w:val="22"/>
        </w:rPr>
        <w:t xml:space="preserve">          §2 ust. 4a.</w:t>
      </w:r>
    </w:p>
    <w:p w:rsidR="00A95F71" w:rsidRPr="00BF3644" w:rsidRDefault="00064288" w:rsidP="00064288">
      <w:pPr>
        <w:ind w:left="709" w:hanging="283"/>
        <w:rPr>
          <w:color w:val="000000"/>
          <w:sz w:val="22"/>
          <w:szCs w:val="22"/>
        </w:rPr>
      </w:pPr>
      <w:r w:rsidRPr="00BF3644">
        <w:rPr>
          <w:color w:val="000000"/>
          <w:sz w:val="22"/>
          <w:szCs w:val="22"/>
        </w:rPr>
        <w:lastRenderedPageBreak/>
        <w:t xml:space="preserve">      </w:t>
      </w:r>
      <w:r w:rsidR="002A3675" w:rsidRPr="00BF3644">
        <w:rPr>
          <w:color w:val="000000"/>
          <w:sz w:val="22"/>
          <w:szCs w:val="22"/>
        </w:rPr>
        <w:t>b</w:t>
      </w:r>
      <w:r w:rsidRPr="00BF3644">
        <w:rPr>
          <w:color w:val="000000"/>
          <w:sz w:val="22"/>
          <w:szCs w:val="22"/>
        </w:rPr>
        <w:t>) 3-krotnej uzasadnionej reklamacji.</w:t>
      </w:r>
    </w:p>
    <w:p w:rsidR="00A95F71" w:rsidRPr="00BF3644" w:rsidRDefault="00A95F71" w:rsidP="00A95F71">
      <w:pPr>
        <w:jc w:val="center"/>
        <w:rPr>
          <w:b/>
          <w:color w:val="000000"/>
          <w:sz w:val="22"/>
          <w:szCs w:val="22"/>
        </w:rPr>
      </w:pPr>
    </w:p>
    <w:p w:rsidR="00A95F71" w:rsidRPr="00BF3644" w:rsidRDefault="00A95F71" w:rsidP="00A95F71">
      <w:pPr>
        <w:jc w:val="center"/>
        <w:rPr>
          <w:b/>
          <w:color w:val="000000"/>
          <w:sz w:val="22"/>
          <w:szCs w:val="22"/>
        </w:rPr>
      </w:pPr>
    </w:p>
    <w:p w:rsidR="00A95F71" w:rsidRPr="00BF3644" w:rsidRDefault="00A95F71" w:rsidP="00A95F71">
      <w:pPr>
        <w:jc w:val="center"/>
        <w:rPr>
          <w:b/>
          <w:color w:val="000000"/>
          <w:sz w:val="22"/>
          <w:szCs w:val="22"/>
        </w:rPr>
      </w:pPr>
      <w:r w:rsidRPr="00BF3644">
        <w:rPr>
          <w:b/>
          <w:color w:val="000000"/>
          <w:sz w:val="22"/>
          <w:szCs w:val="22"/>
        </w:rPr>
        <w:t>§ 5.</w:t>
      </w:r>
    </w:p>
    <w:p w:rsidR="00A95F71" w:rsidRPr="00BF3644" w:rsidRDefault="00A95F71" w:rsidP="00A95F71">
      <w:pPr>
        <w:jc w:val="center"/>
        <w:rPr>
          <w:b/>
          <w:color w:val="000000"/>
          <w:sz w:val="22"/>
          <w:szCs w:val="22"/>
        </w:rPr>
      </w:pPr>
    </w:p>
    <w:p w:rsidR="00A95F71" w:rsidRPr="00BF3644" w:rsidRDefault="00A95F71" w:rsidP="00A95F71">
      <w:pPr>
        <w:numPr>
          <w:ilvl w:val="0"/>
          <w:numId w:val="40"/>
        </w:numPr>
        <w:rPr>
          <w:color w:val="000000"/>
          <w:sz w:val="22"/>
          <w:szCs w:val="22"/>
        </w:rPr>
      </w:pPr>
      <w:r w:rsidRPr="00BF3644">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BF3644">
        <w:rPr>
          <w:color w:val="000000"/>
          <w:sz w:val="22"/>
          <w:szCs w:val="22"/>
        </w:rPr>
        <w:br/>
        <w:t>netto: …………………………….</w:t>
      </w:r>
      <w:r w:rsidRPr="00BF3644">
        <w:rPr>
          <w:color w:val="000000"/>
          <w:sz w:val="22"/>
          <w:szCs w:val="22"/>
        </w:rPr>
        <w:br/>
        <w:t>(słownie: ………………………………..),</w:t>
      </w:r>
      <w:r w:rsidRPr="00BF3644">
        <w:rPr>
          <w:color w:val="000000"/>
          <w:sz w:val="22"/>
          <w:szCs w:val="22"/>
        </w:rPr>
        <w:br/>
        <w:t>brutto: …………………………PLN</w:t>
      </w:r>
      <w:r w:rsidRPr="00BF3644">
        <w:rPr>
          <w:color w:val="000000"/>
          <w:sz w:val="22"/>
          <w:szCs w:val="22"/>
        </w:rPr>
        <w:br/>
        <w:t>(słownie: ………………………………………………..),</w:t>
      </w:r>
      <w:r w:rsidRPr="00BF3644">
        <w:rPr>
          <w:color w:val="000000"/>
          <w:sz w:val="22"/>
          <w:szCs w:val="22"/>
        </w:rPr>
        <w:br/>
        <w:t>w tym podatek od towarów i usług VAT wg stawki ……………..% w kwocie …………………PLN.</w:t>
      </w:r>
    </w:p>
    <w:p w:rsidR="00DC5DDB" w:rsidRPr="00BF3644" w:rsidRDefault="00DC5DDB" w:rsidP="00DC5DDB">
      <w:pPr>
        <w:rPr>
          <w:color w:val="000000"/>
          <w:sz w:val="22"/>
          <w:szCs w:val="22"/>
        </w:rPr>
      </w:pPr>
    </w:p>
    <w:p w:rsidR="00DC5DDB" w:rsidRPr="00BF3644" w:rsidRDefault="00DC5DDB" w:rsidP="00DC5DDB">
      <w:pPr>
        <w:ind w:left="720"/>
        <w:rPr>
          <w:color w:val="000000"/>
          <w:sz w:val="22"/>
          <w:szCs w:val="22"/>
        </w:rPr>
      </w:pPr>
      <w:r w:rsidRPr="00BF3644">
        <w:rPr>
          <w:color w:val="000000"/>
          <w:sz w:val="22"/>
          <w:szCs w:val="22"/>
        </w:rPr>
        <w:t>W tym</w:t>
      </w:r>
    </w:p>
    <w:p w:rsidR="00DC5DDB" w:rsidRPr="00BF3644" w:rsidRDefault="00DC5DDB" w:rsidP="00DC5DDB">
      <w:pPr>
        <w:ind w:left="720"/>
        <w:rPr>
          <w:color w:val="000000"/>
          <w:sz w:val="22"/>
          <w:szCs w:val="22"/>
        </w:rPr>
      </w:pPr>
      <w:r w:rsidRPr="00BF3644">
        <w:rPr>
          <w:color w:val="000000"/>
          <w:sz w:val="22"/>
          <w:szCs w:val="22"/>
        </w:rPr>
        <w:t>Pakiet 1</w:t>
      </w:r>
    </w:p>
    <w:p w:rsidR="00DC5DDB" w:rsidRPr="00BF3644" w:rsidRDefault="00DC5DDB" w:rsidP="00DC5DDB">
      <w:pPr>
        <w:ind w:left="720"/>
        <w:rPr>
          <w:color w:val="000000"/>
          <w:sz w:val="22"/>
          <w:szCs w:val="22"/>
        </w:rPr>
      </w:pPr>
      <w:r w:rsidRPr="00BF3644">
        <w:rPr>
          <w:color w:val="000000"/>
          <w:sz w:val="22"/>
          <w:szCs w:val="22"/>
        </w:rPr>
        <w:t>netto: …………………………….</w:t>
      </w:r>
      <w:r w:rsidRPr="00BF3644">
        <w:rPr>
          <w:color w:val="000000"/>
          <w:sz w:val="22"/>
          <w:szCs w:val="22"/>
        </w:rPr>
        <w:br/>
        <w:t>(słownie: ………………………………..),</w:t>
      </w:r>
      <w:r w:rsidRPr="00BF3644">
        <w:rPr>
          <w:color w:val="000000"/>
          <w:sz w:val="22"/>
          <w:szCs w:val="22"/>
        </w:rPr>
        <w:br/>
        <w:t>brutto: …………………………PLN</w:t>
      </w:r>
      <w:r w:rsidRPr="00BF3644">
        <w:rPr>
          <w:color w:val="000000"/>
          <w:sz w:val="22"/>
          <w:szCs w:val="22"/>
        </w:rPr>
        <w:br/>
        <w:t>(słownie: ………………………………………………..),</w:t>
      </w:r>
      <w:r w:rsidRPr="00BF3644">
        <w:rPr>
          <w:color w:val="000000"/>
          <w:sz w:val="22"/>
          <w:szCs w:val="22"/>
        </w:rPr>
        <w:br/>
        <w:t>w tym podatek od towarów i usług VAT wg stawki ……………..% w kwocie …………………PLN.</w:t>
      </w:r>
    </w:p>
    <w:p w:rsidR="00DC5DDB" w:rsidRPr="00BF3644" w:rsidRDefault="00DC5DDB" w:rsidP="00DC5DDB">
      <w:pPr>
        <w:rPr>
          <w:color w:val="000000"/>
          <w:sz w:val="22"/>
          <w:szCs w:val="22"/>
        </w:rPr>
      </w:pPr>
    </w:p>
    <w:p w:rsidR="00DC5DDB" w:rsidRPr="00BF3644" w:rsidRDefault="00DC5DDB" w:rsidP="00DC5DDB">
      <w:pPr>
        <w:ind w:left="720"/>
        <w:rPr>
          <w:color w:val="000000"/>
          <w:sz w:val="22"/>
          <w:szCs w:val="22"/>
        </w:rPr>
      </w:pPr>
      <w:r w:rsidRPr="00BF3644">
        <w:rPr>
          <w:color w:val="000000"/>
          <w:sz w:val="22"/>
          <w:szCs w:val="22"/>
        </w:rPr>
        <w:t>Pakiet 2</w:t>
      </w:r>
    </w:p>
    <w:p w:rsidR="00DC5DDB" w:rsidRPr="00BF3644" w:rsidRDefault="00DC5DDB" w:rsidP="00DC5DDB">
      <w:pPr>
        <w:ind w:left="720"/>
        <w:rPr>
          <w:color w:val="000000"/>
          <w:sz w:val="22"/>
          <w:szCs w:val="22"/>
        </w:rPr>
      </w:pPr>
      <w:r w:rsidRPr="00BF3644">
        <w:rPr>
          <w:color w:val="000000"/>
          <w:sz w:val="22"/>
          <w:szCs w:val="22"/>
        </w:rPr>
        <w:t>netto: …………………………….</w:t>
      </w:r>
      <w:r w:rsidRPr="00BF3644">
        <w:rPr>
          <w:color w:val="000000"/>
          <w:sz w:val="22"/>
          <w:szCs w:val="22"/>
        </w:rPr>
        <w:br/>
        <w:t>(słownie: ………………………………..),</w:t>
      </w:r>
      <w:r w:rsidRPr="00BF3644">
        <w:rPr>
          <w:color w:val="000000"/>
          <w:sz w:val="22"/>
          <w:szCs w:val="22"/>
        </w:rPr>
        <w:br/>
        <w:t>brutto: …………………………PLN</w:t>
      </w:r>
      <w:r w:rsidRPr="00BF3644">
        <w:rPr>
          <w:color w:val="000000"/>
          <w:sz w:val="22"/>
          <w:szCs w:val="22"/>
        </w:rPr>
        <w:br/>
        <w:t>(słownie: ………………………………………………..),</w:t>
      </w:r>
      <w:r w:rsidRPr="00BF3644">
        <w:rPr>
          <w:color w:val="000000"/>
          <w:sz w:val="22"/>
          <w:szCs w:val="22"/>
        </w:rPr>
        <w:br/>
        <w:t>w tym podatek od towarów i usług VAT wg stawki ……………..% w kwocie …………………PLN.</w:t>
      </w:r>
    </w:p>
    <w:p w:rsidR="00DC5DDB" w:rsidRPr="00BF3644" w:rsidRDefault="00DC5DDB" w:rsidP="00DC5DDB">
      <w:pPr>
        <w:rPr>
          <w:color w:val="000000"/>
          <w:sz w:val="22"/>
          <w:szCs w:val="22"/>
        </w:rPr>
      </w:pPr>
    </w:p>
    <w:p w:rsidR="00A95F71" w:rsidRPr="00BF3644" w:rsidRDefault="00A95F71" w:rsidP="00A95F71">
      <w:pPr>
        <w:numPr>
          <w:ilvl w:val="0"/>
          <w:numId w:val="40"/>
        </w:numPr>
        <w:jc w:val="both"/>
        <w:rPr>
          <w:sz w:val="22"/>
          <w:szCs w:val="22"/>
        </w:rPr>
      </w:pPr>
      <w:r w:rsidRPr="00BF3644">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A95F71" w:rsidRPr="00BF3644" w:rsidRDefault="00A95F71" w:rsidP="00A95F71">
      <w:pPr>
        <w:numPr>
          <w:ilvl w:val="0"/>
          <w:numId w:val="40"/>
        </w:numPr>
        <w:jc w:val="both"/>
        <w:rPr>
          <w:sz w:val="22"/>
          <w:szCs w:val="22"/>
        </w:rPr>
      </w:pPr>
      <w:r w:rsidRPr="00BF3644">
        <w:rPr>
          <w:sz w:val="22"/>
          <w:szCs w:val="22"/>
        </w:rPr>
        <w:t>W trakcie obowiązywania niniejszej umowy strony dopuszczają możliwość zmiany wartości (ceny) Przedmiotów umowy wobec wartości ustalonej w ust. 1 niniejszego paragrafu wyłącznie w przypadku:</w:t>
      </w:r>
    </w:p>
    <w:p w:rsidR="00A95F71" w:rsidRPr="00BF3644" w:rsidRDefault="00A95F71" w:rsidP="00A95F71">
      <w:pPr>
        <w:numPr>
          <w:ilvl w:val="0"/>
          <w:numId w:val="18"/>
        </w:numPr>
        <w:jc w:val="both"/>
        <w:rPr>
          <w:sz w:val="22"/>
          <w:szCs w:val="22"/>
        </w:rPr>
      </w:pPr>
      <w:r w:rsidRPr="00BF3644">
        <w:rPr>
          <w:sz w:val="22"/>
          <w:szCs w:val="22"/>
        </w:rPr>
        <w:t>zmiany stawki podatku VAT obejmującej Przedmioty umowy, przy czym zmianie ulegnie wyłącznie cena brutto, cena netto pozostanie bez zmian,</w:t>
      </w:r>
    </w:p>
    <w:p w:rsidR="00A95F71" w:rsidRPr="00BF3644" w:rsidRDefault="00A95F71" w:rsidP="00A95F71">
      <w:pPr>
        <w:numPr>
          <w:ilvl w:val="0"/>
          <w:numId w:val="18"/>
        </w:numPr>
        <w:jc w:val="both"/>
        <w:rPr>
          <w:sz w:val="22"/>
          <w:szCs w:val="22"/>
        </w:rPr>
      </w:pPr>
      <w:r w:rsidRPr="00BF3644">
        <w:rPr>
          <w:sz w:val="22"/>
          <w:szCs w:val="22"/>
        </w:rPr>
        <w:t>zmian cen urzędowych Przedmiotów umowy, wprowadzonych rozporządzeniem właściwego Ministra. Korekta cen w przypadku obniżenia cen urzędowych nie ma zastosowania, jeśli w ramach Umowy towar oferowany jest po cenie niższej</w:t>
      </w:r>
    </w:p>
    <w:p w:rsidR="00A95F71" w:rsidRPr="00BF3644" w:rsidRDefault="00A95F71" w:rsidP="00A95F71">
      <w:pPr>
        <w:numPr>
          <w:ilvl w:val="0"/>
          <w:numId w:val="18"/>
        </w:numPr>
        <w:jc w:val="both"/>
        <w:rPr>
          <w:sz w:val="22"/>
          <w:szCs w:val="22"/>
        </w:rPr>
      </w:pPr>
      <w:r w:rsidRPr="00BF3644">
        <w:rPr>
          <w:sz w:val="22"/>
          <w:szCs w:val="22"/>
        </w:rPr>
        <w:t>zmian stawek opłat celnych wynikających z przepisów prawa, obejmujących Przedmioty umowy importowane,</w:t>
      </w:r>
    </w:p>
    <w:p w:rsidR="00A95F71" w:rsidRPr="00BF3644" w:rsidRDefault="00A95F71" w:rsidP="00A95F71">
      <w:pPr>
        <w:numPr>
          <w:ilvl w:val="0"/>
          <w:numId w:val="18"/>
        </w:numPr>
        <w:spacing w:line="240" w:lineRule="atLeast"/>
        <w:jc w:val="both"/>
        <w:rPr>
          <w:sz w:val="22"/>
          <w:szCs w:val="22"/>
        </w:rPr>
      </w:pPr>
      <w:r w:rsidRPr="00BF3644">
        <w:rPr>
          <w:sz w:val="22"/>
          <w:szCs w:val="22"/>
        </w:rPr>
        <w:t xml:space="preserve">w przypadku wystąpienia przesłanki określonej przepisami art. 142 ust. 5 pkt. 2 i 3 ustawy </w:t>
      </w:r>
      <w:proofErr w:type="spellStart"/>
      <w:r w:rsidRPr="00BF3644">
        <w:rPr>
          <w:sz w:val="22"/>
          <w:szCs w:val="22"/>
        </w:rPr>
        <w:t>Pzp</w:t>
      </w:r>
      <w:proofErr w:type="spellEnd"/>
      <w:r w:rsidRPr="00BF3644">
        <w:rPr>
          <w:sz w:val="22"/>
          <w:szCs w:val="22"/>
        </w:rPr>
        <w:t>, Wykonawcy przysługuje uprawnienie wystąpienia, w terminie 30 dni od dnia wejścia w życie przepisów dokonujących zmian, do Zamawiającego o przeprowadzenie negocjacji w sprawie odpowiedniej zmiany wynagrodzenia umownego.</w:t>
      </w:r>
    </w:p>
    <w:p w:rsidR="00A95F71" w:rsidRPr="00BF3644" w:rsidRDefault="00A95F71" w:rsidP="00A95F71">
      <w:pPr>
        <w:spacing w:line="240" w:lineRule="atLeast"/>
        <w:ind w:left="1440"/>
        <w:jc w:val="both"/>
        <w:rPr>
          <w:sz w:val="22"/>
          <w:szCs w:val="22"/>
        </w:rPr>
      </w:pPr>
      <w:r w:rsidRPr="00BF3644">
        <w:rPr>
          <w:sz w:val="22"/>
          <w:szCs w:val="22"/>
        </w:rPr>
        <w:lastRenderedPageBreak/>
        <w:t>Wraz z wnioskiem, o którym mowa wyżej, Wykonawca zobowiązany jest przedstawić jego uzasadnienie dokumentujące wpływ zaistniałych zmian na koszty wykonania zamówienia.</w:t>
      </w:r>
    </w:p>
    <w:p w:rsidR="00A95F71" w:rsidRPr="00BF3644" w:rsidRDefault="00A95F71" w:rsidP="00ED4C78">
      <w:pPr>
        <w:numPr>
          <w:ilvl w:val="0"/>
          <w:numId w:val="40"/>
        </w:numPr>
        <w:jc w:val="both"/>
        <w:rPr>
          <w:sz w:val="22"/>
          <w:szCs w:val="22"/>
        </w:rPr>
      </w:pPr>
      <w:r w:rsidRPr="00BF3644">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A95F71" w:rsidRPr="00BF3644" w:rsidRDefault="00A95F71" w:rsidP="00A95F71">
      <w:pPr>
        <w:numPr>
          <w:ilvl w:val="0"/>
          <w:numId w:val="40"/>
        </w:numPr>
        <w:jc w:val="both"/>
        <w:rPr>
          <w:sz w:val="22"/>
          <w:szCs w:val="22"/>
        </w:rPr>
      </w:pPr>
      <w:r w:rsidRPr="00BF3644">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A95F71" w:rsidRPr="00BF3644" w:rsidRDefault="00A95F71" w:rsidP="00A95F71">
      <w:pPr>
        <w:numPr>
          <w:ilvl w:val="0"/>
          <w:numId w:val="40"/>
        </w:numPr>
        <w:jc w:val="both"/>
        <w:rPr>
          <w:sz w:val="22"/>
          <w:szCs w:val="22"/>
        </w:rPr>
      </w:pPr>
      <w:r w:rsidRPr="00BF3644">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A95F71" w:rsidRPr="00BF3644" w:rsidRDefault="00A95F71" w:rsidP="00A95F71">
      <w:pPr>
        <w:jc w:val="center"/>
        <w:rPr>
          <w:b/>
          <w:sz w:val="22"/>
          <w:szCs w:val="22"/>
        </w:rPr>
      </w:pPr>
    </w:p>
    <w:p w:rsidR="00A95F71" w:rsidRPr="00BF3644" w:rsidRDefault="00A95F71" w:rsidP="00A95F71">
      <w:pPr>
        <w:jc w:val="center"/>
        <w:rPr>
          <w:b/>
          <w:sz w:val="22"/>
          <w:szCs w:val="22"/>
        </w:rPr>
      </w:pPr>
      <w:r w:rsidRPr="00BF3644">
        <w:rPr>
          <w:b/>
          <w:sz w:val="22"/>
          <w:szCs w:val="22"/>
        </w:rPr>
        <w:t>§ 6.</w:t>
      </w:r>
    </w:p>
    <w:p w:rsidR="00A95F71" w:rsidRPr="00BF3644" w:rsidRDefault="00A95F71" w:rsidP="00A95F71">
      <w:pPr>
        <w:jc w:val="center"/>
        <w:rPr>
          <w:b/>
          <w:sz w:val="22"/>
          <w:szCs w:val="22"/>
        </w:rPr>
      </w:pPr>
    </w:p>
    <w:p w:rsidR="00A95F71" w:rsidRPr="00BF3644" w:rsidRDefault="00A95F71" w:rsidP="00A95F71">
      <w:pPr>
        <w:numPr>
          <w:ilvl w:val="0"/>
          <w:numId w:val="20"/>
        </w:numPr>
        <w:jc w:val="both"/>
        <w:rPr>
          <w:sz w:val="22"/>
          <w:szCs w:val="22"/>
        </w:rPr>
      </w:pPr>
      <w:r w:rsidRPr="00BF3644">
        <w:rPr>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A95F71" w:rsidRPr="00BF3644" w:rsidRDefault="00A95F71" w:rsidP="00A95F71">
      <w:pPr>
        <w:numPr>
          <w:ilvl w:val="0"/>
          <w:numId w:val="20"/>
        </w:numPr>
        <w:jc w:val="both"/>
        <w:rPr>
          <w:sz w:val="22"/>
          <w:szCs w:val="22"/>
        </w:rPr>
      </w:pPr>
      <w:r w:rsidRPr="00BF3644">
        <w:rPr>
          <w:sz w:val="22"/>
          <w:szCs w:val="22"/>
        </w:rPr>
        <w:t>W zakresie produktów z substancją czynną Wykonawca będzie wystawiał oddzielne faktury na te produkty.</w:t>
      </w:r>
    </w:p>
    <w:p w:rsidR="00A95F71" w:rsidRPr="00BF3644" w:rsidRDefault="00A95F71" w:rsidP="00A95F71">
      <w:pPr>
        <w:numPr>
          <w:ilvl w:val="0"/>
          <w:numId w:val="20"/>
        </w:numPr>
        <w:jc w:val="both"/>
        <w:rPr>
          <w:sz w:val="22"/>
          <w:szCs w:val="22"/>
        </w:rPr>
      </w:pPr>
      <w:r w:rsidRPr="00BF3644">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B46004" w:rsidRPr="00BF3644" w:rsidRDefault="00B46004" w:rsidP="00B46004">
      <w:pPr>
        <w:ind w:left="720"/>
        <w:jc w:val="both"/>
        <w:rPr>
          <w:sz w:val="22"/>
          <w:szCs w:val="22"/>
        </w:rPr>
      </w:pPr>
    </w:p>
    <w:p w:rsidR="00A95F71" w:rsidRPr="00BF3644" w:rsidRDefault="00A95F71" w:rsidP="00A95F71">
      <w:pPr>
        <w:jc w:val="center"/>
        <w:rPr>
          <w:b/>
          <w:sz w:val="22"/>
          <w:szCs w:val="22"/>
        </w:rPr>
      </w:pPr>
    </w:p>
    <w:p w:rsidR="00A95F71" w:rsidRPr="00FE7595" w:rsidRDefault="00A95F71" w:rsidP="00A95F71">
      <w:pPr>
        <w:jc w:val="center"/>
        <w:rPr>
          <w:b/>
          <w:sz w:val="22"/>
          <w:szCs w:val="22"/>
        </w:rPr>
      </w:pPr>
      <w:r w:rsidRPr="00FE7595">
        <w:rPr>
          <w:b/>
          <w:sz w:val="22"/>
          <w:szCs w:val="22"/>
        </w:rPr>
        <w:t>§ 7.</w:t>
      </w:r>
    </w:p>
    <w:p w:rsidR="00A95F71" w:rsidRPr="00FE7595" w:rsidRDefault="00A95F71" w:rsidP="00A95F71">
      <w:pPr>
        <w:jc w:val="center"/>
        <w:rPr>
          <w:b/>
          <w:sz w:val="22"/>
          <w:szCs w:val="22"/>
        </w:rPr>
      </w:pPr>
    </w:p>
    <w:p w:rsidR="00A95F71" w:rsidRPr="00FE7595" w:rsidRDefault="00A95F71" w:rsidP="00A95F71">
      <w:pPr>
        <w:numPr>
          <w:ilvl w:val="0"/>
          <w:numId w:val="42"/>
        </w:numPr>
        <w:jc w:val="both"/>
        <w:rPr>
          <w:sz w:val="22"/>
          <w:szCs w:val="22"/>
        </w:rPr>
      </w:pPr>
      <w:r w:rsidRPr="00FE7595">
        <w:rPr>
          <w:sz w:val="22"/>
          <w:szCs w:val="22"/>
        </w:rPr>
        <w:t>Wykonawca zobowiązuje się do zapłaty na rzecz Zamawiającego kar umownych. w przypadku:</w:t>
      </w:r>
    </w:p>
    <w:p w:rsidR="005D48A4" w:rsidRPr="00FE7595" w:rsidRDefault="005D48A4" w:rsidP="00806274">
      <w:pPr>
        <w:pStyle w:val="Akapitzlist"/>
        <w:numPr>
          <w:ilvl w:val="0"/>
          <w:numId w:val="43"/>
        </w:numPr>
        <w:ind w:left="1134" w:hanging="283"/>
        <w:rPr>
          <w:rFonts w:ascii="Times New Roman" w:hAnsi="Times New Roman"/>
          <w:color w:val="000000"/>
        </w:rPr>
      </w:pPr>
      <w:r w:rsidRPr="00FE7595">
        <w:rPr>
          <w:rFonts w:ascii="Times New Roman" w:hAnsi="Times New Roman"/>
          <w:color w:val="000000"/>
        </w:rPr>
        <w:t xml:space="preserve">opóźnienia w wykonaniu Przedmiotu umowy karę </w:t>
      </w:r>
      <w:r w:rsidRPr="007A4F0A">
        <w:rPr>
          <w:rFonts w:ascii="Times New Roman" w:hAnsi="Times New Roman"/>
          <w:color w:val="000000"/>
        </w:rPr>
        <w:t xml:space="preserve">umowną w wysokości </w:t>
      </w:r>
      <w:r w:rsidR="00661922" w:rsidRPr="007A4F0A">
        <w:rPr>
          <w:rFonts w:ascii="Times New Roman" w:hAnsi="Times New Roman"/>
          <w:color w:val="000000"/>
        </w:rPr>
        <w:t>1</w:t>
      </w:r>
      <w:r w:rsidRPr="007A4F0A">
        <w:rPr>
          <w:rFonts w:ascii="Times New Roman" w:hAnsi="Times New Roman"/>
          <w:color w:val="000000"/>
        </w:rPr>
        <w:t xml:space="preserve"> % </w:t>
      </w:r>
      <w:r w:rsidR="00661922" w:rsidRPr="007A4F0A">
        <w:rPr>
          <w:rFonts w:ascii="Times New Roman" w:hAnsi="Times New Roman"/>
          <w:color w:val="000000"/>
        </w:rPr>
        <w:t xml:space="preserve">wartości </w:t>
      </w:r>
      <w:r w:rsidRPr="007A4F0A">
        <w:rPr>
          <w:rFonts w:ascii="Times New Roman" w:hAnsi="Times New Roman"/>
          <w:color w:val="000000"/>
        </w:rPr>
        <w:t xml:space="preserve">brutto </w:t>
      </w:r>
      <w:r w:rsidR="00661922" w:rsidRPr="007A4F0A">
        <w:rPr>
          <w:rFonts w:ascii="Times New Roman" w:hAnsi="Times New Roman"/>
          <w:color w:val="000000"/>
        </w:rPr>
        <w:t xml:space="preserve"> przedmiotu umowy zamówionego i niedostarczonego </w:t>
      </w:r>
      <w:r w:rsidRPr="007A4F0A">
        <w:rPr>
          <w:rFonts w:ascii="Times New Roman" w:hAnsi="Times New Roman"/>
          <w:color w:val="000000"/>
        </w:rPr>
        <w:t xml:space="preserve">za każdy dzień </w:t>
      </w:r>
      <w:r w:rsidR="00D05A02" w:rsidRPr="007A4F0A">
        <w:rPr>
          <w:rFonts w:ascii="Times New Roman" w:hAnsi="Times New Roman"/>
        </w:rPr>
        <w:t xml:space="preserve">roboczy </w:t>
      </w:r>
      <w:r w:rsidRPr="007A4F0A">
        <w:rPr>
          <w:rFonts w:ascii="Times New Roman" w:hAnsi="Times New Roman"/>
          <w:color w:val="000000"/>
        </w:rPr>
        <w:t>opóźnienia licząc od dnia określonego na podstawie w § 2 ust. 3a niniejszej umowy.</w:t>
      </w:r>
      <w:r w:rsidR="00CF0D3B" w:rsidRPr="007A4F0A">
        <w:rPr>
          <w:rFonts w:ascii="Times New Roman" w:hAnsi="Times New Roman"/>
          <w:color w:val="000000"/>
        </w:rPr>
        <w:t xml:space="preserve"> </w:t>
      </w:r>
      <w:r w:rsidRPr="007A4F0A">
        <w:rPr>
          <w:rFonts w:ascii="Times New Roman" w:hAnsi="Times New Roman"/>
          <w:color w:val="000000"/>
        </w:rPr>
        <w:t xml:space="preserve">Całkowita wartość kar umownych nie może przekroczyć </w:t>
      </w:r>
      <w:r w:rsidR="000A2C63" w:rsidRPr="007A4F0A">
        <w:rPr>
          <w:rFonts w:ascii="Times New Roman" w:hAnsi="Times New Roman"/>
          <w:color w:val="000000"/>
        </w:rPr>
        <w:t>1</w:t>
      </w:r>
      <w:r w:rsidRPr="007A4F0A">
        <w:rPr>
          <w:rFonts w:ascii="Times New Roman" w:hAnsi="Times New Roman"/>
          <w:color w:val="000000"/>
        </w:rPr>
        <w:t>0% łącznej wartości brutto</w:t>
      </w:r>
      <w:r w:rsidRPr="00FE7595">
        <w:rPr>
          <w:rFonts w:ascii="Times New Roman" w:hAnsi="Times New Roman"/>
          <w:color w:val="000000"/>
        </w:rPr>
        <w:t xml:space="preserve"> umowy.</w:t>
      </w:r>
    </w:p>
    <w:p w:rsidR="00A95F71" w:rsidRPr="00FE7595" w:rsidRDefault="00A95F71" w:rsidP="007318C1">
      <w:pPr>
        <w:numPr>
          <w:ilvl w:val="0"/>
          <w:numId w:val="43"/>
        </w:numPr>
        <w:spacing w:line="240" w:lineRule="atLeast"/>
        <w:ind w:left="1134" w:hanging="283"/>
        <w:contextualSpacing/>
        <w:jc w:val="both"/>
        <w:rPr>
          <w:rFonts w:eastAsia="Calibri"/>
          <w:sz w:val="22"/>
          <w:szCs w:val="22"/>
          <w:lang w:eastAsia="en-US"/>
        </w:rPr>
      </w:pPr>
      <w:r w:rsidRPr="00FE7595">
        <w:rPr>
          <w:rFonts w:eastAsia="Calibri"/>
          <w:sz w:val="22"/>
          <w:szCs w:val="22"/>
          <w:lang w:eastAsia="en-US"/>
        </w:rPr>
        <w:t xml:space="preserve">nieuzasadnionego zerwania niniejszej umowy, przez co strony rozumieją w szczególności zaprzestanie przez Wykonawcę sprzedaży i dostarczania Przedmiotów umowy lub </w:t>
      </w:r>
      <w:r w:rsidRPr="00FE7595">
        <w:rPr>
          <w:rFonts w:eastAsia="Calibri"/>
          <w:sz w:val="22"/>
          <w:szCs w:val="22"/>
          <w:lang w:eastAsia="en-US"/>
        </w:rPr>
        <w:lastRenderedPageBreak/>
        <w:t xml:space="preserve">wykonywania innych obowiązków wynikających z postanowień niniejszej umowy, Wykonawca zapłaci na rzecz Zamawiającego karę umowną w wysokości:  </w:t>
      </w:r>
    </w:p>
    <w:p w:rsidR="00A95F71" w:rsidRPr="00BF3644" w:rsidRDefault="007318C1" w:rsidP="007318C1">
      <w:pPr>
        <w:spacing w:line="240" w:lineRule="atLeast"/>
        <w:ind w:left="1134" w:hanging="283"/>
        <w:contextualSpacing/>
        <w:jc w:val="both"/>
        <w:rPr>
          <w:rFonts w:eastAsia="Calibri"/>
          <w:sz w:val="22"/>
          <w:szCs w:val="22"/>
          <w:lang w:eastAsia="en-US"/>
        </w:rPr>
      </w:pPr>
      <w:r w:rsidRPr="00FE7595">
        <w:rPr>
          <w:rFonts w:eastAsia="Calibri"/>
          <w:sz w:val="22"/>
          <w:szCs w:val="22"/>
          <w:lang w:eastAsia="en-US"/>
        </w:rPr>
        <w:t xml:space="preserve">                                                                 </w:t>
      </w:r>
      <w:r w:rsidR="00A95F71" w:rsidRPr="00FE7595">
        <w:rPr>
          <w:rFonts w:eastAsia="Calibri"/>
          <w:sz w:val="22"/>
          <w:szCs w:val="22"/>
          <w:lang w:eastAsia="en-US"/>
        </w:rPr>
        <w:t>- 5 % łącznej wartości</w:t>
      </w:r>
      <w:r w:rsidR="00A95F71" w:rsidRPr="00BF3644">
        <w:rPr>
          <w:rFonts w:eastAsia="Calibri"/>
          <w:sz w:val="22"/>
          <w:szCs w:val="22"/>
          <w:lang w:eastAsia="en-US"/>
        </w:rPr>
        <w:t xml:space="preserve"> brutto umowy,</w:t>
      </w:r>
    </w:p>
    <w:p w:rsidR="00A95F71" w:rsidRPr="00BF3644" w:rsidRDefault="00A95F71" w:rsidP="007318C1">
      <w:pPr>
        <w:numPr>
          <w:ilvl w:val="0"/>
          <w:numId w:val="43"/>
        </w:numPr>
        <w:spacing w:line="240" w:lineRule="atLeast"/>
        <w:ind w:left="1134" w:hanging="283"/>
        <w:contextualSpacing/>
        <w:jc w:val="both"/>
        <w:rPr>
          <w:rFonts w:eastAsia="Calibri"/>
          <w:sz w:val="22"/>
          <w:szCs w:val="22"/>
          <w:lang w:eastAsia="en-US"/>
        </w:rPr>
      </w:pPr>
      <w:r w:rsidRPr="00BF3644">
        <w:rPr>
          <w:rFonts w:eastAsia="Calibri"/>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A95F71" w:rsidRPr="00BF3644" w:rsidRDefault="00A95F71" w:rsidP="006864A4">
      <w:pPr>
        <w:spacing w:line="240" w:lineRule="atLeast"/>
        <w:ind w:left="1418" w:firstLine="2977"/>
        <w:jc w:val="both"/>
        <w:rPr>
          <w:sz w:val="22"/>
          <w:szCs w:val="22"/>
        </w:rPr>
      </w:pPr>
      <w:r w:rsidRPr="00BF3644">
        <w:rPr>
          <w:sz w:val="22"/>
          <w:szCs w:val="22"/>
        </w:rPr>
        <w:t>- 5 % łącznej wartości brutto umowy.</w:t>
      </w:r>
    </w:p>
    <w:p w:rsidR="007F1AB7" w:rsidRPr="00BF3644" w:rsidRDefault="007F1AB7" w:rsidP="006864A4">
      <w:pPr>
        <w:spacing w:line="240" w:lineRule="atLeast"/>
        <w:ind w:left="1418" w:firstLine="2977"/>
        <w:jc w:val="both"/>
        <w:rPr>
          <w:sz w:val="22"/>
          <w:szCs w:val="22"/>
        </w:rPr>
      </w:pPr>
    </w:p>
    <w:p w:rsidR="00A95F71" w:rsidRPr="00BF3644" w:rsidRDefault="00A95F71" w:rsidP="00064288">
      <w:pPr>
        <w:ind w:left="1418" w:hanging="425"/>
        <w:contextualSpacing/>
        <w:jc w:val="both"/>
        <w:rPr>
          <w:sz w:val="22"/>
          <w:szCs w:val="22"/>
        </w:rPr>
      </w:pPr>
    </w:p>
    <w:p w:rsidR="00A95F71" w:rsidRPr="00BF3644" w:rsidRDefault="00A95F71" w:rsidP="00A95F71">
      <w:pPr>
        <w:numPr>
          <w:ilvl w:val="0"/>
          <w:numId w:val="42"/>
        </w:numPr>
        <w:jc w:val="both"/>
        <w:rPr>
          <w:sz w:val="22"/>
          <w:szCs w:val="22"/>
        </w:rPr>
      </w:pPr>
      <w:r w:rsidRPr="00BF3644">
        <w:rPr>
          <w:sz w:val="22"/>
          <w:szCs w:val="22"/>
        </w:rPr>
        <w:t>Zamawiający zobowiązuje się do zapłaty na rzecz Wykonawcy kar umownych. w przypadku:</w:t>
      </w:r>
    </w:p>
    <w:p w:rsidR="00A95F71" w:rsidRPr="00BF3644" w:rsidRDefault="00A95F71" w:rsidP="00064288">
      <w:pPr>
        <w:numPr>
          <w:ilvl w:val="1"/>
          <w:numId w:val="42"/>
        </w:numPr>
        <w:tabs>
          <w:tab w:val="clear" w:pos="1440"/>
        </w:tabs>
        <w:ind w:left="993" w:hanging="284"/>
        <w:jc w:val="both"/>
        <w:rPr>
          <w:sz w:val="22"/>
          <w:szCs w:val="22"/>
        </w:rPr>
      </w:pPr>
      <w:r w:rsidRPr="00BF3644">
        <w:rPr>
          <w:sz w:val="22"/>
          <w:szCs w:val="22"/>
        </w:rPr>
        <w:t>nieuzasadnionego zerwania niniejszej umowy, Zamawiający  zapłaci na rzecz Wykonawcy karę umowną w wysokości:</w:t>
      </w:r>
    </w:p>
    <w:p w:rsidR="00A95F71" w:rsidRPr="00BF3644" w:rsidRDefault="00A95F71" w:rsidP="00A95F71">
      <w:pPr>
        <w:ind w:left="1440"/>
        <w:jc w:val="both"/>
        <w:rPr>
          <w:sz w:val="22"/>
          <w:szCs w:val="22"/>
        </w:rPr>
      </w:pPr>
      <w:r w:rsidRPr="00BF3644">
        <w:rPr>
          <w:sz w:val="22"/>
          <w:szCs w:val="22"/>
        </w:rPr>
        <w:t xml:space="preserve">                   </w:t>
      </w:r>
      <w:r w:rsidR="007318C1" w:rsidRPr="00BF3644">
        <w:rPr>
          <w:sz w:val="22"/>
          <w:szCs w:val="22"/>
        </w:rPr>
        <w:t xml:space="preserve">                                 </w:t>
      </w:r>
      <w:r w:rsidRPr="00BF3644">
        <w:rPr>
          <w:sz w:val="22"/>
          <w:szCs w:val="22"/>
        </w:rPr>
        <w:t xml:space="preserve"> - 5 % łącznej wartości brutto umowy.</w:t>
      </w:r>
    </w:p>
    <w:p w:rsidR="007F1AB7" w:rsidRPr="00BF3644" w:rsidRDefault="007F1AB7" w:rsidP="00A95F71">
      <w:pPr>
        <w:ind w:left="1440"/>
        <w:jc w:val="both"/>
        <w:rPr>
          <w:sz w:val="22"/>
          <w:szCs w:val="22"/>
        </w:rPr>
      </w:pPr>
    </w:p>
    <w:p w:rsidR="00A95F71" w:rsidRPr="00BF3644" w:rsidRDefault="00A95F71" w:rsidP="00A95F71">
      <w:pPr>
        <w:numPr>
          <w:ilvl w:val="0"/>
          <w:numId w:val="42"/>
        </w:numPr>
        <w:jc w:val="both"/>
        <w:rPr>
          <w:sz w:val="22"/>
          <w:szCs w:val="22"/>
        </w:rPr>
      </w:pPr>
      <w:r w:rsidRPr="00BF3644">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BF3644">
        <w:rPr>
          <w:b/>
          <w:sz w:val="22"/>
          <w:szCs w:val="22"/>
        </w:rPr>
        <w:t>„Zakupem Interwencyjnym”</w:t>
      </w:r>
      <w:r w:rsidRPr="00BF3644">
        <w:rPr>
          <w:sz w:val="22"/>
          <w:szCs w:val="22"/>
        </w:rPr>
        <w:t>. Wykonawca zobowiązany będzie do zapłaty kary umownej w terminie 14 dni kalendarzowych od dnia otrzymania kopii faktury potwierdzającej dokonanie przez Zamawiającego Zakupu Interwencyjnego.</w:t>
      </w:r>
    </w:p>
    <w:p w:rsidR="00E068BE" w:rsidRPr="00BF3644" w:rsidRDefault="00E068BE" w:rsidP="00E068BE">
      <w:pPr>
        <w:jc w:val="both"/>
        <w:rPr>
          <w:sz w:val="22"/>
          <w:szCs w:val="22"/>
        </w:rPr>
      </w:pPr>
    </w:p>
    <w:p w:rsidR="00A95F71" w:rsidRPr="000A2C63" w:rsidRDefault="00A95F71" w:rsidP="00A95F71">
      <w:pPr>
        <w:numPr>
          <w:ilvl w:val="0"/>
          <w:numId w:val="42"/>
        </w:numPr>
        <w:jc w:val="both"/>
        <w:rPr>
          <w:rFonts w:eastAsia="TimesNewRoman"/>
          <w:sz w:val="22"/>
          <w:szCs w:val="22"/>
        </w:rPr>
      </w:pPr>
      <w:r w:rsidRPr="00BF3644">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t>
      </w:r>
      <w:r w:rsidRPr="000A2C63">
        <w:rPr>
          <w:sz w:val="22"/>
          <w:szCs w:val="22"/>
        </w:rPr>
        <w:t>wysokości różnicy pomiędzy ceną zakupu zamówionych i niedostarczonych w terminie przez Wykonawcę Przedmiotów umowy u innego dostawcy, a ceną zawartą w ofercie Wykonawcy.</w:t>
      </w:r>
    </w:p>
    <w:p w:rsidR="00A95F71" w:rsidRPr="000A2C63" w:rsidRDefault="00A95F71" w:rsidP="00A95F71">
      <w:pPr>
        <w:numPr>
          <w:ilvl w:val="0"/>
          <w:numId w:val="42"/>
        </w:numPr>
        <w:jc w:val="both"/>
        <w:rPr>
          <w:sz w:val="22"/>
          <w:szCs w:val="22"/>
        </w:rPr>
      </w:pPr>
      <w:r w:rsidRPr="000A2C63">
        <w:rPr>
          <w:sz w:val="22"/>
          <w:szCs w:val="22"/>
        </w:rPr>
        <w:t>Kary umowne wynikające z postanowień niniejszej umowy płatne będą przelewem na rachunek ban</w:t>
      </w:r>
      <w:r w:rsidR="000A2C63" w:rsidRPr="000A2C63">
        <w:rPr>
          <w:sz w:val="22"/>
          <w:szCs w:val="22"/>
        </w:rPr>
        <w:t>kowy Zamawiającego w terminie 30</w:t>
      </w:r>
      <w:r w:rsidRPr="000A2C63">
        <w:rPr>
          <w:sz w:val="22"/>
          <w:szCs w:val="22"/>
        </w:rPr>
        <w:t xml:space="preserve"> dni od daty wezwania Wykonawcy do ich zapłaty.</w:t>
      </w:r>
    </w:p>
    <w:p w:rsidR="00A95F71" w:rsidRPr="000A2C63" w:rsidRDefault="00A95F71" w:rsidP="00A95F71">
      <w:pPr>
        <w:jc w:val="center"/>
        <w:rPr>
          <w:b/>
          <w:sz w:val="22"/>
          <w:szCs w:val="22"/>
        </w:rPr>
      </w:pPr>
    </w:p>
    <w:p w:rsidR="00A95F71" w:rsidRPr="000A2C63" w:rsidRDefault="00A95F71" w:rsidP="00A95F71">
      <w:pPr>
        <w:jc w:val="center"/>
        <w:rPr>
          <w:b/>
          <w:sz w:val="22"/>
          <w:szCs w:val="22"/>
        </w:rPr>
      </w:pPr>
      <w:r w:rsidRPr="000A2C63">
        <w:rPr>
          <w:b/>
          <w:sz w:val="22"/>
          <w:szCs w:val="22"/>
        </w:rPr>
        <w:t>§ 8.</w:t>
      </w:r>
    </w:p>
    <w:p w:rsidR="00A95F71" w:rsidRPr="000A2C63" w:rsidRDefault="00A95F71" w:rsidP="00A95F71">
      <w:pPr>
        <w:jc w:val="center"/>
        <w:rPr>
          <w:b/>
          <w:sz w:val="22"/>
          <w:szCs w:val="22"/>
        </w:rPr>
      </w:pPr>
    </w:p>
    <w:p w:rsidR="00A95F71" w:rsidRPr="000A2C63" w:rsidRDefault="00A95F71" w:rsidP="00A95F71">
      <w:pPr>
        <w:numPr>
          <w:ilvl w:val="0"/>
          <w:numId w:val="12"/>
        </w:numPr>
        <w:jc w:val="both"/>
        <w:rPr>
          <w:sz w:val="22"/>
          <w:szCs w:val="22"/>
        </w:rPr>
      </w:pPr>
      <w:r w:rsidRPr="000A2C63">
        <w:rPr>
          <w:sz w:val="22"/>
          <w:szCs w:val="22"/>
        </w:rPr>
        <w:t>Osobami odpowiedzialnymi za realizację niniejszej umowy są:</w:t>
      </w:r>
    </w:p>
    <w:p w:rsidR="00A95F71" w:rsidRPr="000A2C63" w:rsidRDefault="00A95F71" w:rsidP="00A95F71">
      <w:pPr>
        <w:numPr>
          <w:ilvl w:val="0"/>
          <w:numId w:val="14"/>
        </w:numPr>
        <w:jc w:val="both"/>
        <w:rPr>
          <w:sz w:val="22"/>
          <w:szCs w:val="22"/>
        </w:rPr>
      </w:pPr>
      <w:r w:rsidRPr="000A2C63">
        <w:rPr>
          <w:sz w:val="22"/>
          <w:szCs w:val="22"/>
        </w:rPr>
        <w:t>ze strony Wykonawcy:</w:t>
      </w:r>
    </w:p>
    <w:p w:rsidR="00A95F71" w:rsidRPr="000A2C63" w:rsidRDefault="00A95F71" w:rsidP="00A95F71">
      <w:pPr>
        <w:ind w:left="1776"/>
        <w:jc w:val="both"/>
        <w:rPr>
          <w:sz w:val="22"/>
          <w:szCs w:val="22"/>
        </w:rPr>
      </w:pPr>
      <w:r w:rsidRPr="000A2C63">
        <w:rPr>
          <w:sz w:val="22"/>
          <w:szCs w:val="22"/>
        </w:rPr>
        <w:t xml:space="preserve">imię i </w:t>
      </w:r>
      <w:proofErr w:type="spellStart"/>
      <w:r w:rsidRPr="000A2C63">
        <w:rPr>
          <w:sz w:val="22"/>
          <w:szCs w:val="22"/>
        </w:rPr>
        <w:t>nazwisko________________________________tel</w:t>
      </w:r>
      <w:proofErr w:type="spellEnd"/>
      <w:r w:rsidRPr="000A2C63">
        <w:rPr>
          <w:sz w:val="22"/>
          <w:szCs w:val="22"/>
        </w:rPr>
        <w:t xml:space="preserve"> ______________</w:t>
      </w:r>
    </w:p>
    <w:p w:rsidR="00A95F71" w:rsidRPr="000A2C63" w:rsidRDefault="00A95F71" w:rsidP="00A95F71">
      <w:pPr>
        <w:numPr>
          <w:ilvl w:val="0"/>
          <w:numId w:val="14"/>
        </w:numPr>
        <w:jc w:val="both"/>
        <w:rPr>
          <w:sz w:val="22"/>
          <w:szCs w:val="22"/>
        </w:rPr>
      </w:pPr>
      <w:r w:rsidRPr="000A2C63">
        <w:rPr>
          <w:sz w:val="22"/>
          <w:szCs w:val="22"/>
        </w:rPr>
        <w:t>ze strony Zamawiającego:</w:t>
      </w:r>
    </w:p>
    <w:p w:rsidR="00A95F71" w:rsidRPr="00BF3644" w:rsidRDefault="00AB0F40" w:rsidP="00A95F71">
      <w:pPr>
        <w:ind w:left="1776"/>
        <w:jc w:val="both"/>
        <w:rPr>
          <w:sz w:val="22"/>
          <w:szCs w:val="22"/>
        </w:rPr>
      </w:pPr>
      <w:r w:rsidRPr="000A2C63">
        <w:rPr>
          <w:sz w:val="22"/>
          <w:szCs w:val="22"/>
        </w:rPr>
        <w:t>dr Violetta Filas</w:t>
      </w:r>
      <w:r w:rsidR="00A95F71" w:rsidRPr="000A2C63">
        <w:rPr>
          <w:sz w:val="22"/>
          <w:szCs w:val="22"/>
        </w:rPr>
        <w:t xml:space="preserve">  tel. 61/88 50 </w:t>
      </w:r>
      <w:r w:rsidR="000409CF" w:rsidRPr="000A2C63">
        <w:rPr>
          <w:sz w:val="22"/>
          <w:szCs w:val="22"/>
        </w:rPr>
        <w:t>80</w:t>
      </w:r>
      <w:r w:rsidRPr="000A2C63">
        <w:rPr>
          <w:sz w:val="22"/>
          <w:szCs w:val="22"/>
        </w:rPr>
        <w:t>3</w:t>
      </w:r>
    </w:p>
    <w:p w:rsidR="00A95F71" w:rsidRPr="00BF3644" w:rsidRDefault="00A95F71" w:rsidP="00A95F71">
      <w:pPr>
        <w:numPr>
          <w:ilvl w:val="0"/>
          <w:numId w:val="12"/>
        </w:numPr>
        <w:jc w:val="both"/>
        <w:rPr>
          <w:b/>
          <w:sz w:val="22"/>
          <w:szCs w:val="22"/>
        </w:rPr>
      </w:pPr>
      <w:r w:rsidRPr="00BF3644">
        <w:rPr>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BF3644">
        <w:rPr>
          <w:sz w:val="22"/>
          <w:szCs w:val="22"/>
        </w:rPr>
        <w:br/>
      </w:r>
    </w:p>
    <w:p w:rsidR="00A95F71" w:rsidRPr="00BF3644" w:rsidRDefault="00A95F71" w:rsidP="00A95F71">
      <w:pPr>
        <w:ind w:left="360"/>
        <w:jc w:val="center"/>
        <w:rPr>
          <w:b/>
          <w:sz w:val="22"/>
          <w:szCs w:val="22"/>
        </w:rPr>
      </w:pPr>
      <w:r w:rsidRPr="00BF3644">
        <w:rPr>
          <w:b/>
          <w:sz w:val="22"/>
          <w:szCs w:val="22"/>
        </w:rPr>
        <w:t>§ 9.</w:t>
      </w:r>
    </w:p>
    <w:p w:rsidR="00A95F71" w:rsidRPr="00BF3644" w:rsidRDefault="00A95F71" w:rsidP="00A95F71">
      <w:pPr>
        <w:ind w:left="360"/>
        <w:jc w:val="center"/>
        <w:rPr>
          <w:b/>
          <w:sz w:val="22"/>
          <w:szCs w:val="22"/>
        </w:rPr>
      </w:pPr>
    </w:p>
    <w:p w:rsidR="000A2C63" w:rsidRDefault="00A95F71" w:rsidP="00A95F71">
      <w:pPr>
        <w:numPr>
          <w:ilvl w:val="0"/>
          <w:numId w:val="4"/>
        </w:numPr>
        <w:spacing w:line="240" w:lineRule="atLeast"/>
        <w:jc w:val="both"/>
        <w:rPr>
          <w:sz w:val="22"/>
          <w:szCs w:val="22"/>
        </w:rPr>
      </w:pPr>
      <w:r w:rsidRPr="000A2C63">
        <w:rPr>
          <w:sz w:val="22"/>
          <w:szCs w:val="22"/>
        </w:rPr>
        <w:t xml:space="preserve">Zamawiający ma prawo do odstąpienia od umowy i rozwiązania jej ze skutkiem natychmiastowym  w przypadku gdy Wykonawca nie wykonuje umowy lub wykonuje ją nienależycie, w sposób rażący naruszając istotne jej postanowienia </w:t>
      </w:r>
      <w:r w:rsidR="000A2C63">
        <w:rPr>
          <w:sz w:val="22"/>
          <w:szCs w:val="22"/>
        </w:rPr>
        <w:t>.</w:t>
      </w:r>
    </w:p>
    <w:p w:rsidR="000A2C63" w:rsidRDefault="000A2C63" w:rsidP="000A2C63">
      <w:pPr>
        <w:spacing w:line="240" w:lineRule="atLeast"/>
        <w:ind w:left="720"/>
        <w:jc w:val="both"/>
        <w:rPr>
          <w:sz w:val="22"/>
          <w:szCs w:val="22"/>
        </w:rPr>
      </w:pPr>
    </w:p>
    <w:p w:rsidR="00A95F71" w:rsidRPr="000A2C63" w:rsidRDefault="00A95F71" w:rsidP="00A95F71">
      <w:pPr>
        <w:numPr>
          <w:ilvl w:val="0"/>
          <w:numId w:val="4"/>
        </w:numPr>
        <w:spacing w:line="240" w:lineRule="atLeast"/>
        <w:jc w:val="both"/>
        <w:rPr>
          <w:sz w:val="22"/>
          <w:szCs w:val="22"/>
        </w:rPr>
      </w:pPr>
      <w:r w:rsidRPr="000A2C63">
        <w:rPr>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rsidR="00A95F71" w:rsidRPr="00BF3644" w:rsidRDefault="00A95F71" w:rsidP="00A95F71">
      <w:pPr>
        <w:numPr>
          <w:ilvl w:val="0"/>
          <w:numId w:val="4"/>
        </w:numPr>
        <w:spacing w:line="240" w:lineRule="atLeast"/>
        <w:jc w:val="both"/>
        <w:rPr>
          <w:sz w:val="22"/>
          <w:szCs w:val="22"/>
        </w:rPr>
      </w:pPr>
      <w:r w:rsidRPr="00BF3644">
        <w:rPr>
          <w:sz w:val="22"/>
          <w:szCs w:val="22"/>
        </w:rPr>
        <w:t>Wszelkie zmiany i uzupełnienia niniejszej umowy wymagają zachowania formy pisemnej pod rygorem nieważności, za wyjątkiem ust. 4 pkt. i niniejszego paragrafu..</w:t>
      </w:r>
    </w:p>
    <w:p w:rsidR="00CF0D3B" w:rsidRPr="00BF3644" w:rsidRDefault="00A95F71" w:rsidP="00CF0D3B">
      <w:pPr>
        <w:numPr>
          <w:ilvl w:val="0"/>
          <w:numId w:val="4"/>
        </w:numPr>
        <w:tabs>
          <w:tab w:val="clear" w:pos="720"/>
        </w:tabs>
        <w:spacing w:line="240" w:lineRule="atLeast"/>
        <w:ind w:hanging="436"/>
        <w:rPr>
          <w:sz w:val="22"/>
          <w:szCs w:val="22"/>
        </w:rPr>
      </w:pPr>
      <w:r w:rsidRPr="00BF3644">
        <w:rPr>
          <w:sz w:val="22"/>
          <w:szCs w:val="22"/>
        </w:rPr>
        <w:t xml:space="preserve">Dopuszcza się zmiany postanowień umowy w zakresie określonym w art. 144 ustawy. Ponadto zmiany i uzupełnienia niniejszej umowy mogą mieć miejsce tylko w razie wystąpienia następujących okoliczności: </w:t>
      </w:r>
      <w:r w:rsidRPr="00BF3644">
        <w:rPr>
          <w:sz w:val="22"/>
          <w:szCs w:val="22"/>
        </w:rPr>
        <w:br/>
        <w:t>a)        wskazanych w § 2 ust. 5</w:t>
      </w:r>
      <w:r w:rsidR="008255EA" w:rsidRPr="00BF3644">
        <w:rPr>
          <w:sz w:val="22"/>
          <w:szCs w:val="22"/>
        </w:rPr>
        <w:t>,</w:t>
      </w:r>
      <w:r w:rsidRPr="00BF3644">
        <w:rPr>
          <w:sz w:val="22"/>
          <w:szCs w:val="22"/>
        </w:rPr>
        <w:t xml:space="preserve"> </w:t>
      </w:r>
      <w:r w:rsidRPr="00BF3644">
        <w:rPr>
          <w:sz w:val="22"/>
          <w:szCs w:val="22"/>
        </w:rPr>
        <w:br/>
        <w:t xml:space="preserve">b)        wskazanych w § 5 </w:t>
      </w:r>
      <w:r w:rsidR="008255EA" w:rsidRPr="00BF3644">
        <w:rPr>
          <w:sz w:val="22"/>
          <w:szCs w:val="22"/>
        </w:rPr>
        <w:t>ust. 3,</w:t>
      </w:r>
      <w:r w:rsidRPr="00BF3644">
        <w:rPr>
          <w:sz w:val="22"/>
          <w:szCs w:val="22"/>
        </w:rPr>
        <w:br/>
        <w:t>c)        zmianę jakości, parametrów lub innych cech charakterystycznych dla przedmiotu   zamówienia, w tym zmianę numeru katalogowego produktu bądź nazwy własnej produktu;</w:t>
      </w:r>
      <w:r w:rsidRPr="00BF3644">
        <w:rPr>
          <w:sz w:val="22"/>
          <w:szCs w:val="22"/>
        </w:rPr>
        <w:br/>
        <w:t>d)        zmianę sposobu konfekcjonowania</w:t>
      </w:r>
      <w:r w:rsidRPr="00BF3644">
        <w:rPr>
          <w:sz w:val="22"/>
          <w:szCs w:val="22"/>
        </w:rPr>
        <w:br/>
        <w:t>e)        w wyniku zmiany Umowy możliwe będzie podniesienie poziomu/jakości badań wykonywanych przez Zamawiającego</w:t>
      </w:r>
      <w:r w:rsidRPr="00BF3644">
        <w:rPr>
          <w:sz w:val="22"/>
          <w:szCs w:val="22"/>
        </w:rPr>
        <w:br/>
        <w:t>f)        będzie to konieczne ze względu na zmianę przepisów prawa</w:t>
      </w:r>
      <w:r w:rsidRPr="00BF3644">
        <w:rPr>
          <w:sz w:val="22"/>
          <w:szCs w:val="22"/>
        </w:rPr>
        <w:br/>
        <w:t xml:space="preserve">g)        zostanie wprowadzony produkt zmodyfikowany lub udoskonalony, </w:t>
      </w:r>
      <w:r w:rsidRPr="00BF3644">
        <w:rPr>
          <w:sz w:val="22"/>
          <w:szCs w:val="22"/>
        </w:rPr>
        <w:br/>
        <w:t xml:space="preserve">h)        bądź w sytuacji wstrzymania lub zakończenia produkcji, </w:t>
      </w:r>
      <w:r w:rsidRPr="00BF3644">
        <w:rPr>
          <w:sz w:val="22"/>
          <w:szCs w:val="22"/>
        </w:rPr>
        <w:b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00CF0D3B" w:rsidRPr="00BF3644">
        <w:rPr>
          <w:sz w:val="22"/>
          <w:szCs w:val="22"/>
        </w:rPr>
        <w:t>.</w:t>
      </w:r>
    </w:p>
    <w:p w:rsidR="00A95F71" w:rsidRPr="00BF3644" w:rsidRDefault="00A95F71" w:rsidP="00CF0D3B">
      <w:pPr>
        <w:numPr>
          <w:ilvl w:val="0"/>
          <w:numId w:val="4"/>
        </w:numPr>
        <w:tabs>
          <w:tab w:val="clear" w:pos="720"/>
        </w:tabs>
        <w:spacing w:line="240" w:lineRule="atLeast"/>
        <w:ind w:hanging="436"/>
        <w:rPr>
          <w:sz w:val="22"/>
          <w:szCs w:val="22"/>
        </w:rPr>
      </w:pPr>
      <w:r w:rsidRPr="00BF3644">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A95F71" w:rsidRPr="00BF3644" w:rsidRDefault="00A95F71" w:rsidP="00A95F71">
      <w:pPr>
        <w:numPr>
          <w:ilvl w:val="0"/>
          <w:numId w:val="4"/>
        </w:numPr>
        <w:spacing w:line="240" w:lineRule="atLeast"/>
        <w:rPr>
          <w:sz w:val="22"/>
          <w:szCs w:val="22"/>
        </w:rPr>
      </w:pPr>
      <w:r w:rsidRPr="00BF3644">
        <w:rPr>
          <w:sz w:val="22"/>
          <w:szCs w:val="22"/>
        </w:rPr>
        <w:t xml:space="preserve">Integralną częścią niniejszej umowy jest dokumentacja przetargowa, w tym w szczególności specyfikacja istotnych warunków zamówienia oraz oferta Wykonawcy. </w:t>
      </w:r>
    </w:p>
    <w:p w:rsidR="00A95F71" w:rsidRPr="00BF3644" w:rsidRDefault="00A95F71" w:rsidP="00A95F71">
      <w:pPr>
        <w:numPr>
          <w:ilvl w:val="0"/>
          <w:numId w:val="4"/>
        </w:numPr>
        <w:spacing w:line="240" w:lineRule="atLeast"/>
        <w:ind w:left="708"/>
        <w:rPr>
          <w:b/>
          <w:sz w:val="22"/>
          <w:szCs w:val="22"/>
        </w:rPr>
      </w:pPr>
      <w:r w:rsidRPr="00BF3644">
        <w:rPr>
          <w:sz w:val="22"/>
          <w:szCs w:val="22"/>
        </w:rPr>
        <w:t>Umowa niniejsza została sporządzona w dwóch jednobrzmiących egzemplarzach – po jednym egzemplarzu dla każdej ze Stron.</w:t>
      </w:r>
      <w:r w:rsidRPr="00BF3644">
        <w:rPr>
          <w:sz w:val="22"/>
          <w:szCs w:val="22"/>
        </w:rPr>
        <w:br/>
      </w:r>
    </w:p>
    <w:p w:rsidR="00A95F71" w:rsidRPr="00DC5DDB" w:rsidRDefault="00A95F71" w:rsidP="00DC5DDB">
      <w:pPr>
        <w:spacing w:line="240" w:lineRule="atLeast"/>
        <w:ind w:left="708"/>
        <w:rPr>
          <w:rFonts w:ascii="Arial" w:hAnsi="Arial" w:cs="Arial"/>
          <w:b/>
          <w:sz w:val="22"/>
          <w:szCs w:val="22"/>
        </w:rPr>
      </w:pPr>
      <w:r w:rsidRPr="00BF3644">
        <w:rPr>
          <w:b/>
          <w:sz w:val="22"/>
          <w:szCs w:val="22"/>
        </w:rPr>
        <w:t xml:space="preserve">Zamawiający: </w:t>
      </w:r>
      <w:r w:rsidRPr="00BF3644">
        <w:rPr>
          <w:b/>
          <w:sz w:val="22"/>
          <w:szCs w:val="22"/>
        </w:rPr>
        <w:tab/>
      </w:r>
      <w:r w:rsidRPr="00BF3644">
        <w:rPr>
          <w:b/>
          <w:sz w:val="22"/>
          <w:szCs w:val="22"/>
        </w:rPr>
        <w:tab/>
      </w:r>
      <w:r w:rsidRPr="00BF3644">
        <w:rPr>
          <w:b/>
          <w:sz w:val="22"/>
          <w:szCs w:val="22"/>
        </w:rPr>
        <w:tab/>
      </w:r>
      <w:r w:rsidRPr="00BF3644">
        <w:rPr>
          <w:b/>
          <w:sz w:val="22"/>
          <w:szCs w:val="22"/>
        </w:rPr>
        <w:tab/>
      </w:r>
      <w:r w:rsidRPr="00BF3644">
        <w:rPr>
          <w:b/>
          <w:sz w:val="22"/>
          <w:szCs w:val="22"/>
        </w:rPr>
        <w:tab/>
      </w:r>
      <w:r w:rsidRPr="00BF3644">
        <w:rPr>
          <w:b/>
          <w:sz w:val="22"/>
          <w:szCs w:val="22"/>
        </w:rPr>
        <w:tab/>
      </w:r>
      <w:r w:rsidRPr="00BF3644">
        <w:rPr>
          <w:b/>
          <w:sz w:val="22"/>
          <w:szCs w:val="22"/>
        </w:rPr>
        <w:tab/>
        <w:t>Wykonawca:</w:t>
      </w:r>
    </w:p>
    <w:sectPr w:rsidR="00A95F71" w:rsidRPr="00DC5DDB" w:rsidSect="00E759A2">
      <w:headerReference w:type="even" r:id="rId14"/>
      <w:footerReference w:type="even" r:id="rId15"/>
      <w:footerReference w:type="default" r:id="rId16"/>
      <w:pgSz w:w="12240" w:h="15840" w:code="1"/>
      <w:pgMar w:top="1418" w:right="720" w:bottom="1418" w:left="241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4D" w:rsidRDefault="0032304D">
      <w:r>
        <w:separator/>
      </w:r>
    </w:p>
  </w:endnote>
  <w:endnote w:type="continuationSeparator" w:id="0">
    <w:p w:rsidR="0032304D" w:rsidRDefault="00323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PL SignaColumn-Bold">
    <w:panose1 w:val="00000000000000000000"/>
    <w:charset w:val="EE"/>
    <w:family w:val="auto"/>
    <w:notTrueType/>
    <w:pitch w:val="default"/>
    <w:sig w:usb0="00000005" w:usb1="00000000" w:usb2="00000000" w:usb3="00000000" w:csb0="00000002" w:csb1="00000000"/>
  </w:font>
  <w:font w:name="PL SignaColumn-Light">
    <w:panose1 w:val="00000000000000000000"/>
    <w:charset w:val="EE"/>
    <w:family w:val="auto"/>
    <w:notTrueType/>
    <w:pitch w:val="default"/>
    <w:sig w:usb0="00000005" w:usb1="00000000" w:usb2="00000000" w:usb3="00000000" w:csb0="0000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4D" w:rsidRDefault="0032304D">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32304D" w:rsidRDefault="0032304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4D" w:rsidRDefault="0032304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A4F0A">
      <w:rPr>
        <w:rStyle w:val="Numerstrony"/>
        <w:noProof/>
      </w:rPr>
      <w:t>17</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4D" w:rsidRDefault="0032304D">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32304D" w:rsidRDefault="0032304D">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4D" w:rsidRDefault="0032304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A4F0A">
      <w:rPr>
        <w:rStyle w:val="Numerstrony"/>
        <w:noProof/>
      </w:rPr>
      <w:t>25</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4D" w:rsidRDefault="0032304D">
      <w:r>
        <w:separator/>
      </w:r>
    </w:p>
  </w:footnote>
  <w:footnote w:type="continuationSeparator" w:id="0">
    <w:p w:rsidR="0032304D" w:rsidRDefault="0032304D">
      <w:r>
        <w:continuationSeparator/>
      </w:r>
    </w:p>
  </w:footnote>
  <w:footnote w:id="1">
    <w:p w:rsidR="0032304D" w:rsidRDefault="0032304D">
      <w:pPr>
        <w:pStyle w:val="Tekstprzypisudolnego"/>
      </w:pPr>
      <w:r>
        <w:rPr>
          <w:rStyle w:val="Odwoanieprzypisudolnego"/>
        </w:rPr>
        <w:footnoteRef/>
      </w:r>
      <w:r>
        <w:t xml:space="preserve"> 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4D" w:rsidRDefault="0032304D">
    <w:pPr>
      <w:pStyle w:val="Nagwek"/>
      <w:framePr w:wrap="around" w:vAnchor="text" w:hAnchor="margin" w:xAlign="center" w:y="1"/>
      <w:rPr>
        <w:rStyle w:val="Numerstrony"/>
      </w:rPr>
    </w:pPr>
    <w:r>
      <w:rPr>
        <w:rStyle w:val="Numerstrony"/>
      </w:rPr>
      <w:t xml:space="preserve">PAGE  </w:t>
    </w:r>
  </w:p>
  <w:p w:rsidR="0032304D" w:rsidRDefault="0032304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4D" w:rsidRDefault="0032304D">
    <w:pPr>
      <w:pStyle w:val="Nagwek"/>
      <w:framePr w:wrap="around" w:vAnchor="text" w:hAnchor="margin" w:xAlign="center" w:y="1"/>
      <w:rPr>
        <w:rStyle w:val="Numerstrony"/>
      </w:rPr>
    </w:pPr>
    <w:r>
      <w:rPr>
        <w:rStyle w:val="Numerstrony"/>
      </w:rPr>
      <w:t xml:space="preserve">PAGE  </w:t>
    </w:r>
  </w:p>
  <w:p w:rsidR="0032304D" w:rsidRDefault="003230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61412A"/>
    <w:multiLevelType w:val="hybridMultilevel"/>
    <w:tmpl w:val="716484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69531E9"/>
    <w:multiLevelType w:val="hybridMultilevel"/>
    <w:tmpl w:val="F0A0C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27C72B5A"/>
    <w:multiLevelType w:val="hybridMultilevel"/>
    <w:tmpl w:val="CD62B5F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2F6D1769"/>
    <w:multiLevelType w:val="hybridMultilevel"/>
    <w:tmpl w:val="7A22E870"/>
    <w:lvl w:ilvl="0" w:tplc="04150001">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1F379D"/>
    <w:multiLevelType w:val="hybridMultilevel"/>
    <w:tmpl w:val="6EE26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9632154"/>
    <w:multiLevelType w:val="hybridMultilevel"/>
    <w:tmpl w:val="5E8E066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F102E2"/>
    <w:multiLevelType w:val="hybridMultilevel"/>
    <w:tmpl w:val="6FA0D8B2"/>
    <w:lvl w:ilvl="0" w:tplc="0BE21C02">
      <w:start w:val="2"/>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9216DF"/>
    <w:multiLevelType w:val="hybridMultilevel"/>
    <w:tmpl w:val="3EACC78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28"/>
  </w:num>
  <w:num w:numId="3">
    <w:abstractNumId w:val="5"/>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3"/>
  </w:num>
  <w:num w:numId="8">
    <w:abstractNumId w:val="7"/>
  </w:num>
  <w:num w:numId="9">
    <w:abstractNumId w:val="39"/>
  </w:num>
  <w:num w:numId="1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9"/>
  </w:num>
  <w:num w:numId="26">
    <w:abstractNumId w:val="49"/>
  </w:num>
  <w:num w:numId="27">
    <w:abstractNumId w:val="43"/>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5"/>
  </w:num>
  <w:num w:numId="31">
    <w:abstractNumId w:val="37"/>
  </w:num>
  <w:num w:numId="32">
    <w:abstractNumId w:val="21"/>
  </w:num>
  <w:num w:numId="33">
    <w:abstractNumId w:val="33"/>
  </w:num>
  <w:num w:numId="34">
    <w:abstractNumId w:val="27"/>
  </w:num>
  <w:num w:numId="35">
    <w:abstractNumId w:val="18"/>
  </w:num>
  <w:num w:numId="36">
    <w:abstractNumId w:val="23"/>
  </w:num>
  <w:num w:numId="37">
    <w:abstractNumId w:val="31"/>
  </w:num>
  <w:num w:numId="38">
    <w:abstractNumId w:val="30"/>
  </w:num>
  <w:num w:numId="39">
    <w:abstractNumId w:val="45"/>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0"/>
  </w:num>
  <w:num w:numId="44">
    <w:abstractNumId w:val="10"/>
  </w:num>
  <w:num w:numId="45">
    <w:abstractNumId w:val="47"/>
  </w:num>
  <w:num w:numId="46">
    <w:abstractNumId w:val="2"/>
  </w:num>
  <w:num w:numId="47">
    <w:abstractNumId w:val="9"/>
  </w:num>
  <w:num w:numId="48">
    <w:abstractNumId w:val="2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6278"/>
    <w:rsid w:val="00016CE4"/>
    <w:rsid w:val="0001778F"/>
    <w:rsid w:val="000225F6"/>
    <w:rsid w:val="00023198"/>
    <w:rsid w:val="00023649"/>
    <w:rsid w:val="00027822"/>
    <w:rsid w:val="000306C8"/>
    <w:rsid w:val="0003225F"/>
    <w:rsid w:val="000342E2"/>
    <w:rsid w:val="000350C4"/>
    <w:rsid w:val="00035FCD"/>
    <w:rsid w:val="00037A07"/>
    <w:rsid w:val="000409CF"/>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3DF2"/>
    <w:rsid w:val="00064288"/>
    <w:rsid w:val="0006429D"/>
    <w:rsid w:val="000678D5"/>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2C63"/>
    <w:rsid w:val="000A4FAE"/>
    <w:rsid w:val="000A6121"/>
    <w:rsid w:val="000A6649"/>
    <w:rsid w:val="000A7B63"/>
    <w:rsid w:val="000A7B98"/>
    <w:rsid w:val="000A7DB3"/>
    <w:rsid w:val="000B3601"/>
    <w:rsid w:val="000B41B9"/>
    <w:rsid w:val="000B4D50"/>
    <w:rsid w:val="000C27B0"/>
    <w:rsid w:val="000C32D9"/>
    <w:rsid w:val="000C38EF"/>
    <w:rsid w:val="000C5113"/>
    <w:rsid w:val="000C65C7"/>
    <w:rsid w:val="000C6CC3"/>
    <w:rsid w:val="000D3A1A"/>
    <w:rsid w:val="000D4279"/>
    <w:rsid w:val="000D4F73"/>
    <w:rsid w:val="000D5DF7"/>
    <w:rsid w:val="000D5E10"/>
    <w:rsid w:val="000E1797"/>
    <w:rsid w:val="000E1827"/>
    <w:rsid w:val="000E193A"/>
    <w:rsid w:val="000E1F3F"/>
    <w:rsid w:val="000E2E38"/>
    <w:rsid w:val="000E41BA"/>
    <w:rsid w:val="000E6DA2"/>
    <w:rsid w:val="000E73FD"/>
    <w:rsid w:val="000E786B"/>
    <w:rsid w:val="000F0409"/>
    <w:rsid w:val="000F1021"/>
    <w:rsid w:val="000F29DA"/>
    <w:rsid w:val="000F6B42"/>
    <w:rsid w:val="000F7619"/>
    <w:rsid w:val="001030EC"/>
    <w:rsid w:val="001039A5"/>
    <w:rsid w:val="001058D7"/>
    <w:rsid w:val="00105A6E"/>
    <w:rsid w:val="001060C7"/>
    <w:rsid w:val="00106670"/>
    <w:rsid w:val="00110059"/>
    <w:rsid w:val="00110AAB"/>
    <w:rsid w:val="00113147"/>
    <w:rsid w:val="00113C2B"/>
    <w:rsid w:val="00115ADF"/>
    <w:rsid w:val="00117861"/>
    <w:rsid w:val="00120804"/>
    <w:rsid w:val="001229C6"/>
    <w:rsid w:val="00122DD7"/>
    <w:rsid w:val="001247DC"/>
    <w:rsid w:val="001248AA"/>
    <w:rsid w:val="001251ED"/>
    <w:rsid w:val="00126A10"/>
    <w:rsid w:val="00126B2B"/>
    <w:rsid w:val="00127898"/>
    <w:rsid w:val="00127F40"/>
    <w:rsid w:val="00130EAF"/>
    <w:rsid w:val="00131A86"/>
    <w:rsid w:val="00134540"/>
    <w:rsid w:val="00135BB3"/>
    <w:rsid w:val="00137DCB"/>
    <w:rsid w:val="001410A7"/>
    <w:rsid w:val="00141B7A"/>
    <w:rsid w:val="0014453D"/>
    <w:rsid w:val="001448A1"/>
    <w:rsid w:val="001454CA"/>
    <w:rsid w:val="00145C94"/>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7816"/>
    <w:rsid w:val="0018004F"/>
    <w:rsid w:val="00186EC8"/>
    <w:rsid w:val="00187056"/>
    <w:rsid w:val="001873F3"/>
    <w:rsid w:val="00190A61"/>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388E"/>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09E9"/>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606D"/>
    <w:rsid w:val="002261E3"/>
    <w:rsid w:val="00227312"/>
    <w:rsid w:val="0023026F"/>
    <w:rsid w:val="002309A2"/>
    <w:rsid w:val="00232B64"/>
    <w:rsid w:val="00233098"/>
    <w:rsid w:val="0023409F"/>
    <w:rsid w:val="0023449F"/>
    <w:rsid w:val="00234C81"/>
    <w:rsid w:val="002351A0"/>
    <w:rsid w:val="00237115"/>
    <w:rsid w:val="0023718A"/>
    <w:rsid w:val="00241068"/>
    <w:rsid w:val="002432E5"/>
    <w:rsid w:val="00243717"/>
    <w:rsid w:val="00244BB1"/>
    <w:rsid w:val="00245466"/>
    <w:rsid w:val="00246D3A"/>
    <w:rsid w:val="00250C29"/>
    <w:rsid w:val="00250F0B"/>
    <w:rsid w:val="00252347"/>
    <w:rsid w:val="002528C5"/>
    <w:rsid w:val="002529E4"/>
    <w:rsid w:val="00253AA2"/>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91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675"/>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3DA"/>
    <w:rsid w:val="002D4BF4"/>
    <w:rsid w:val="002D4FC9"/>
    <w:rsid w:val="002D5240"/>
    <w:rsid w:val="002D5A2C"/>
    <w:rsid w:val="002E1E38"/>
    <w:rsid w:val="002E4EE3"/>
    <w:rsid w:val="002F047D"/>
    <w:rsid w:val="002F0ED0"/>
    <w:rsid w:val="002F1B39"/>
    <w:rsid w:val="002F1F12"/>
    <w:rsid w:val="002F2D75"/>
    <w:rsid w:val="002F7227"/>
    <w:rsid w:val="002F74C0"/>
    <w:rsid w:val="002F7778"/>
    <w:rsid w:val="002F77D2"/>
    <w:rsid w:val="0030067F"/>
    <w:rsid w:val="00300F6E"/>
    <w:rsid w:val="0030158E"/>
    <w:rsid w:val="003015E4"/>
    <w:rsid w:val="00304008"/>
    <w:rsid w:val="00305483"/>
    <w:rsid w:val="00305B11"/>
    <w:rsid w:val="00307B7A"/>
    <w:rsid w:val="003100BA"/>
    <w:rsid w:val="00312B44"/>
    <w:rsid w:val="00315235"/>
    <w:rsid w:val="00315C54"/>
    <w:rsid w:val="00315CC3"/>
    <w:rsid w:val="00316CCF"/>
    <w:rsid w:val="00320D7D"/>
    <w:rsid w:val="00321F1E"/>
    <w:rsid w:val="0032304D"/>
    <w:rsid w:val="00323CFD"/>
    <w:rsid w:val="00324439"/>
    <w:rsid w:val="0032495E"/>
    <w:rsid w:val="003263F4"/>
    <w:rsid w:val="0032718D"/>
    <w:rsid w:val="00327489"/>
    <w:rsid w:val="003302C1"/>
    <w:rsid w:val="00332CF2"/>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3C6D"/>
    <w:rsid w:val="00374516"/>
    <w:rsid w:val="00377328"/>
    <w:rsid w:val="00380489"/>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5DD"/>
    <w:rsid w:val="003F180D"/>
    <w:rsid w:val="003F257F"/>
    <w:rsid w:val="003F2F49"/>
    <w:rsid w:val="003F57C6"/>
    <w:rsid w:val="0040033D"/>
    <w:rsid w:val="00400B00"/>
    <w:rsid w:val="00401642"/>
    <w:rsid w:val="00403CB4"/>
    <w:rsid w:val="00404C34"/>
    <w:rsid w:val="00405647"/>
    <w:rsid w:val="00405A26"/>
    <w:rsid w:val="00405BB2"/>
    <w:rsid w:val="0040742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E04"/>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522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2599"/>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D7A31"/>
    <w:rsid w:val="004E54DD"/>
    <w:rsid w:val="004E5AB8"/>
    <w:rsid w:val="004E5EE7"/>
    <w:rsid w:val="004E77EA"/>
    <w:rsid w:val="004F1B81"/>
    <w:rsid w:val="004F2FB8"/>
    <w:rsid w:val="004F439A"/>
    <w:rsid w:val="004F44B7"/>
    <w:rsid w:val="004F55A0"/>
    <w:rsid w:val="004F5F4A"/>
    <w:rsid w:val="004F6B36"/>
    <w:rsid w:val="00500580"/>
    <w:rsid w:val="005006E3"/>
    <w:rsid w:val="00501CA7"/>
    <w:rsid w:val="00503573"/>
    <w:rsid w:val="00504FC6"/>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5A2C"/>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D2EDE"/>
    <w:rsid w:val="005D48A4"/>
    <w:rsid w:val="005D5DBA"/>
    <w:rsid w:val="005D719F"/>
    <w:rsid w:val="005E132E"/>
    <w:rsid w:val="005E1C9B"/>
    <w:rsid w:val="005E28C7"/>
    <w:rsid w:val="005E3E1F"/>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5D8E"/>
    <w:rsid w:val="00626098"/>
    <w:rsid w:val="00632243"/>
    <w:rsid w:val="006326A2"/>
    <w:rsid w:val="00632A63"/>
    <w:rsid w:val="006344B3"/>
    <w:rsid w:val="00636859"/>
    <w:rsid w:val="00636C06"/>
    <w:rsid w:val="006406B8"/>
    <w:rsid w:val="00640D96"/>
    <w:rsid w:val="00643921"/>
    <w:rsid w:val="00647210"/>
    <w:rsid w:val="00652F56"/>
    <w:rsid w:val="00653F75"/>
    <w:rsid w:val="0065528F"/>
    <w:rsid w:val="00655C8F"/>
    <w:rsid w:val="006562C2"/>
    <w:rsid w:val="0065787C"/>
    <w:rsid w:val="00657DCB"/>
    <w:rsid w:val="00660374"/>
    <w:rsid w:val="00661922"/>
    <w:rsid w:val="00663185"/>
    <w:rsid w:val="006635D6"/>
    <w:rsid w:val="00666752"/>
    <w:rsid w:val="0066686D"/>
    <w:rsid w:val="00666B1E"/>
    <w:rsid w:val="00670E5C"/>
    <w:rsid w:val="0067394B"/>
    <w:rsid w:val="00676DD6"/>
    <w:rsid w:val="00677F29"/>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0649"/>
    <w:rsid w:val="007111B3"/>
    <w:rsid w:val="00712D2E"/>
    <w:rsid w:val="007130C0"/>
    <w:rsid w:val="007139B6"/>
    <w:rsid w:val="00714343"/>
    <w:rsid w:val="007144A0"/>
    <w:rsid w:val="007161BF"/>
    <w:rsid w:val="00720C82"/>
    <w:rsid w:val="0072357A"/>
    <w:rsid w:val="00725968"/>
    <w:rsid w:val="00726B74"/>
    <w:rsid w:val="00727039"/>
    <w:rsid w:val="007272DD"/>
    <w:rsid w:val="00727531"/>
    <w:rsid w:val="00730DB4"/>
    <w:rsid w:val="007318C1"/>
    <w:rsid w:val="00731AD8"/>
    <w:rsid w:val="007320F1"/>
    <w:rsid w:val="0073263D"/>
    <w:rsid w:val="00733902"/>
    <w:rsid w:val="00733B63"/>
    <w:rsid w:val="0073583C"/>
    <w:rsid w:val="00740002"/>
    <w:rsid w:val="007405A5"/>
    <w:rsid w:val="00740813"/>
    <w:rsid w:val="00740DCC"/>
    <w:rsid w:val="00741F60"/>
    <w:rsid w:val="007425BE"/>
    <w:rsid w:val="00742F18"/>
    <w:rsid w:val="007448B2"/>
    <w:rsid w:val="00744EBD"/>
    <w:rsid w:val="00744F38"/>
    <w:rsid w:val="007450BD"/>
    <w:rsid w:val="00747573"/>
    <w:rsid w:val="00752F4C"/>
    <w:rsid w:val="007612FA"/>
    <w:rsid w:val="007624D8"/>
    <w:rsid w:val="0076296F"/>
    <w:rsid w:val="0076325E"/>
    <w:rsid w:val="00763BC2"/>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4F0A"/>
    <w:rsid w:val="007A4F99"/>
    <w:rsid w:val="007A54C7"/>
    <w:rsid w:val="007A77E5"/>
    <w:rsid w:val="007B02D6"/>
    <w:rsid w:val="007B3635"/>
    <w:rsid w:val="007B4B2F"/>
    <w:rsid w:val="007B59B8"/>
    <w:rsid w:val="007B5D47"/>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1EDB"/>
    <w:rsid w:val="007E2216"/>
    <w:rsid w:val="007E2BB1"/>
    <w:rsid w:val="007E6607"/>
    <w:rsid w:val="007F04AF"/>
    <w:rsid w:val="007F084D"/>
    <w:rsid w:val="007F104F"/>
    <w:rsid w:val="007F1AB7"/>
    <w:rsid w:val="007F2178"/>
    <w:rsid w:val="007F2550"/>
    <w:rsid w:val="007F2A69"/>
    <w:rsid w:val="007F2D87"/>
    <w:rsid w:val="007F3279"/>
    <w:rsid w:val="007F57BC"/>
    <w:rsid w:val="007F6A26"/>
    <w:rsid w:val="007F6E85"/>
    <w:rsid w:val="007F6EF9"/>
    <w:rsid w:val="007F6FE5"/>
    <w:rsid w:val="007F7716"/>
    <w:rsid w:val="007F79BC"/>
    <w:rsid w:val="008000B9"/>
    <w:rsid w:val="00800224"/>
    <w:rsid w:val="008008CE"/>
    <w:rsid w:val="00800D0E"/>
    <w:rsid w:val="00802D7F"/>
    <w:rsid w:val="008038EC"/>
    <w:rsid w:val="00805C2F"/>
    <w:rsid w:val="00806274"/>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1FE"/>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2E01"/>
    <w:rsid w:val="008A33F7"/>
    <w:rsid w:val="008A39FD"/>
    <w:rsid w:val="008A3B28"/>
    <w:rsid w:val="008A3CC0"/>
    <w:rsid w:val="008A403C"/>
    <w:rsid w:val="008A472A"/>
    <w:rsid w:val="008A5769"/>
    <w:rsid w:val="008A6A7D"/>
    <w:rsid w:val="008B07A8"/>
    <w:rsid w:val="008B0BF4"/>
    <w:rsid w:val="008B32A1"/>
    <w:rsid w:val="008B3546"/>
    <w:rsid w:val="008B3837"/>
    <w:rsid w:val="008B3A65"/>
    <w:rsid w:val="008B45E5"/>
    <w:rsid w:val="008B6378"/>
    <w:rsid w:val="008B65F1"/>
    <w:rsid w:val="008B6714"/>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716"/>
    <w:rsid w:val="008E5C34"/>
    <w:rsid w:val="008E6E11"/>
    <w:rsid w:val="008F0792"/>
    <w:rsid w:val="008F143C"/>
    <w:rsid w:val="008F15AE"/>
    <w:rsid w:val="008F2DBF"/>
    <w:rsid w:val="008F4E27"/>
    <w:rsid w:val="008F6CFB"/>
    <w:rsid w:val="008F7A90"/>
    <w:rsid w:val="00900584"/>
    <w:rsid w:val="0090250F"/>
    <w:rsid w:val="00902B88"/>
    <w:rsid w:val="00903AFA"/>
    <w:rsid w:val="00904F59"/>
    <w:rsid w:val="00906AA3"/>
    <w:rsid w:val="009106BA"/>
    <w:rsid w:val="00910C83"/>
    <w:rsid w:val="00911BAC"/>
    <w:rsid w:val="0091385A"/>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3EBB"/>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5EF"/>
    <w:rsid w:val="00983C9E"/>
    <w:rsid w:val="009842B0"/>
    <w:rsid w:val="00984847"/>
    <w:rsid w:val="00984C3D"/>
    <w:rsid w:val="0098549E"/>
    <w:rsid w:val="00986A85"/>
    <w:rsid w:val="00987A52"/>
    <w:rsid w:val="00990D71"/>
    <w:rsid w:val="0099121F"/>
    <w:rsid w:val="009920C9"/>
    <w:rsid w:val="00994526"/>
    <w:rsid w:val="009949D6"/>
    <w:rsid w:val="00996A8B"/>
    <w:rsid w:val="00996BA1"/>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80"/>
    <w:rsid w:val="009F3B66"/>
    <w:rsid w:val="009F50AD"/>
    <w:rsid w:val="009F512C"/>
    <w:rsid w:val="009F67D0"/>
    <w:rsid w:val="00A00B24"/>
    <w:rsid w:val="00A01EB1"/>
    <w:rsid w:val="00A03FED"/>
    <w:rsid w:val="00A05117"/>
    <w:rsid w:val="00A06A96"/>
    <w:rsid w:val="00A06F12"/>
    <w:rsid w:val="00A1178E"/>
    <w:rsid w:val="00A12B98"/>
    <w:rsid w:val="00A142D9"/>
    <w:rsid w:val="00A1462F"/>
    <w:rsid w:val="00A149D9"/>
    <w:rsid w:val="00A14BCB"/>
    <w:rsid w:val="00A150BD"/>
    <w:rsid w:val="00A15DFB"/>
    <w:rsid w:val="00A16662"/>
    <w:rsid w:val="00A16954"/>
    <w:rsid w:val="00A176DD"/>
    <w:rsid w:val="00A208F8"/>
    <w:rsid w:val="00A20BBD"/>
    <w:rsid w:val="00A214E8"/>
    <w:rsid w:val="00A2523C"/>
    <w:rsid w:val="00A252CA"/>
    <w:rsid w:val="00A27814"/>
    <w:rsid w:val="00A326B9"/>
    <w:rsid w:val="00A336FA"/>
    <w:rsid w:val="00A34956"/>
    <w:rsid w:val="00A37021"/>
    <w:rsid w:val="00A37D0A"/>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D90"/>
    <w:rsid w:val="00A57F49"/>
    <w:rsid w:val="00A60936"/>
    <w:rsid w:val="00A60B37"/>
    <w:rsid w:val="00A61816"/>
    <w:rsid w:val="00A62D12"/>
    <w:rsid w:val="00A6354F"/>
    <w:rsid w:val="00A653D4"/>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CE1"/>
    <w:rsid w:val="00AA13B0"/>
    <w:rsid w:val="00AA1879"/>
    <w:rsid w:val="00AA1CD9"/>
    <w:rsid w:val="00AA209A"/>
    <w:rsid w:val="00AA235D"/>
    <w:rsid w:val="00AA79FF"/>
    <w:rsid w:val="00AB0E57"/>
    <w:rsid w:val="00AB0F40"/>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3872"/>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0F00"/>
    <w:rsid w:val="00B3367E"/>
    <w:rsid w:val="00B34B5A"/>
    <w:rsid w:val="00B36426"/>
    <w:rsid w:val="00B37C18"/>
    <w:rsid w:val="00B401B4"/>
    <w:rsid w:val="00B40ACC"/>
    <w:rsid w:val="00B437E1"/>
    <w:rsid w:val="00B43D3E"/>
    <w:rsid w:val="00B46004"/>
    <w:rsid w:val="00B47FD0"/>
    <w:rsid w:val="00B5017B"/>
    <w:rsid w:val="00B50803"/>
    <w:rsid w:val="00B516B3"/>
    <w:rsid w:val="00B52E78"/>
    <w:rsid w:val="00B54DE6"/>
    <w:rsid w:val="00B555C6"/>
    <w:rsid w:val="00B5589A"/>
    <w:rsid w:val="00B60E07"/>
    <w:rsid w:val="00B6298F"/>
    <w:rsid w:val="00B62CBC"/>
    <w:rsid w:val="00B63049"/>
    <w:rsid w:val="00B64E6B"/>
    <w:rsid w:val="00B657D8"/>
    <w:rsid w:val="00B65C9B"/>
    <w:rsid w:val="00B66FEE"/>
    <w:rsid w:val="00B679E4"/>
    <w:rsid w:val="00B70698"/>
    <w:rsid w:val="00B708AA"/>
    <w:rsid w:val="00B70C2A"/>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6569"/>
    <w:rsid w:val="00BA734F"/>
    <w:rsid w:val="00BA7AEC"/>
    <w:rsid w:val="00BA7BC8"/>
    <w:rsid w:val="00BB087A"/>
    <w:rsid w:val="00BB0BBE"/>
    <w:rsid w:val="00BB220C"/>
    <w:rsid w:val="00BB2550"/>
    <w:rsid w:val="00BB3277"/>
    <w:rsid w:val="00BB60E2"/>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3644"/>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33F1"/>
    <w:rsid w:val="00C349B4"/>
    <w:rsid w:val="00C35C86"/>
    <w:rsid w:val="00C369DE"/>
    <w:rsid w:val="00C4033D"/>
    <w:rsid w:val="00C41707"/>
    <w:rsid w:val="00C42A05"/>
    <w:rsid w:val="00C431C0"/>
    <w:rsid w:val="00C4357B"/>
    <w:rsid w:val="00C44136"/>
    <w:rsid w:val="00C45A15"/>
    <w:rsid w:val="00C54304"/>
    <w:rsid w:val="00C5644D"/>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37E3"/>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15EC"/>
    <w:rsid w:val="00CA179A"/>
    <w:rsid w:val="00CA246E"/>
    <w:rsid w:val="00CA4B15"/>
    <w:rsid w:val="00CA4F65"/>
    <w:rsid w:val="00CA57F9"/>
    <w:rsid w:val="00CA60A1"/>
    <w:rsid w:val="00CA63EF"/>
    <w:rsid w:val="00CA6683"/>
    <w:rsid w:val="00CA6FFF"/>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68A"/>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0D3B"/>
    <w:rsid w:val="00CF1DB4"/>
    <w:rsid w:val="00CF26E1"/>
    <w:rsid w:val="00CF3319"/>
    <w:rsid w:val="00CF3B65"/>
    <w:rsid w:val="00CF456C"/>
    <w:rsid w:val="00CF4A72"/>
    <w:rsid w:val="00CF77E3"/>
    <w:rsid w:val="00CF7A0D"/>
    <w:rsid w:val="00CF7B82"/>
    <w:rsid w:val="00D02AF6"/>
    <w:rsid w:val="00D04BAB"/>
    <w:rsid w:val="00D05717"/>
    <w:rsid w:val="00D05A02"/>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505C"/>
    <w:rsid w:val="00D469D0"/>
    <w:rsid w:val="00D50299"/>
    <w:rsid w:val="00D506DF"/>
    <w:rsid w:val="00D51650"/>
    <w:rsid w:val="00D520CC"/>
    <w:rsid w:val="00D5447A"/>
    <w:rsid w:val="00D552C9"/>
    <w:rsid w:val="00D55723"/>
    <w:rsid w:val="00D56DD5"/>
    <w:rsid w:val="00D611CF"/>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DB"/>
    <w:rsid w:val="00DC69F2"/>
    <w:rsid w:val="00DC6D45"/>
    <w:rsid w:val="00DC7C9E"/>
    <w:rsid w:val="00DD2BE4"/>
    <w:rsid w:val="00DD3005"/>
    <w:rsid w:val="00DD5210"/>
    <w:rsid w:val="00DD52D4"/>
    <w:rsid w:val="00DD5E5C"/>
    <w:rsid w:val="00DD6123"/>
    <w:rsid w:val="00DD6AC1"/>
    <w:rsid w:val="00DD76BE"/>
    <w:rsid w:val="00DD7B10"/>
    <w:rsid w:val="00DE0F64"/>
    <w:rsid w:val="00DE10CE"/>
    <w:rsid w:val="00DE3F48"/>
    <w:rsid w:val="00DE481C"/>
    <w:rsid w:val="00DE6720"/>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17C27"/>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79B"/>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4C78"/>
    <w:rsid w:val="00ED4E82"/>
    <w:rsid w:val="00ED5D8E"/>
    <w:rsid w:val="00ED6FAC"/>
    <w:rsid w:val="00ED74FE"/>
    <w:rsid w:val="00ED7B8A"/>
    <w:rsid w:val="00EE0941"/>
    <w:rsid w:val="00EE15F7"/>
    <w:rsid w:val="00EE284B"/>
    <w:rsid w:val="00EE2F4D"/>
    <w:rsid w:val="00EE438F"/>
    <w:rsid w:val="00EE4FF3"/>
    <w:rsid w:val="00EE51C6"/>
    <w:rsid w:val="00EE5EA6"/>
    <w:rsid w:val="00EE6077"/>
    <w:rsid w:val="00EE65C9"/>
    <w:rsid w:val="00EE6F7A"/>
    <w:rsid w:val="00EF002B"/>
    <w:rsid w:val="00EF18DA"/>
    <w:rsid w:val="00EF491A"/>
    <w:rsid w:val="00EF4CC5"/>
    <w:rsid w:val="00EF66AA"/>
    <w:rsid w:val="00EF6860"/>
    <w:rsid w:val="00EF7D96"/>
    <w:rsid w:val="00F006DF"/>
    <w:rsid w:val="00F00A59"/>
    <w:rsid w:val="00F0158B"/>
    <w:rsid w:val="00F03523"/>
    <w:rsid w:val="00F04A45"/>
    <w:rsid w:val="00F04C02"/>
    <w:rsid w:val="00F05E8E"/>
    <w:rsid w:val="00F06A7E"/>
    <w:rsid w:val="00F110C8"/>
    <w:rsid w:val="00F136B3"/>
    <w:rsid w:val="00F178C8"/>
    <w:rsid w:val="00F214C8"/>
    <w:rsid w:val="00F22F0F"/>
    <w:rsid w:val="00F2307E"/>
    <w:rsid w:val="00F23EF8"/>
    <w:rsid w:val="00F24255"/>
    <w:rsid w:val="00F24816"/>
    <w:rsid w:val="00F24DF9"/>
    <w:rsid w:val="00F2527B"/>
    <w:rsid w:val="00F26841"/>
    <w:rsid w:val="00F269A6"/>
    <w:rsid w:val="00F26F9B"/>
    <w:rsid w:val="00F314A5"/>
    <w:rsid w:val="00F31FE2"/>
    <w:rsid w:val="00F32CB2"/>
    <w:rsid w:val="00F3426A"/>
    <w:rsid w:val="00F34702"/>
    <w:rsid w:val="00F4030B"/>
    <w:rsid w:val="00F420BE"/>
    <w:rsid w:val="00F429E7"/>
    <w:rsid w:val="00F43483"/>
    <w:rsid w:val="00F44C9E"/>
    <w:rsid w:val="00F4647B"/>
    <w:rsid w:val="00F46FF5"/>
    <w:rsid w:val="00F473F8"/>
    <w:rsid w:val="00F47DF2"/>
    <w:rsid w:val="00F5109F"/>
    <w:rsid w:val="00F54262"/>
    <w:rsid w:val="00F54810"/>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037A"/>
    <w:rsid w:val="00F911AD"/>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E7595"/>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object">
    <w:name w:val="object"/>
    <w:basedOn w:val="Domylnaczcionkaakapitu"/>
    <w:rsid w:val="00B07A8F"/>
  </w:style>
</w:styles>
</file>

<file path=word/webSettings.xml><?xml version="1.0" encoding="utf-8"?>
<w:webSettings xmlns:r="http://schemas.openxmlformats.org/officeDocument/2006/relationships" xmlns:w="http://schemas.openxmlformats.org/wordprocessingml/2006/main">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DACB-AC01-49C7-91E7-705005F5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9299</Words>
  <Characters>62516</Characters>
  <Application>Microsoft Office Word</Application>
  <DocSecurity>0</DocSecurity>
  <Lines>520</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71672</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6</cp:revision>
  <cp:lastPrinted>2019-05-09T06:51:00Z</cp:lastPrinted>
  <dcterms:created xsi:type="dcterms:W3CDTF">2019-05-08T05:51:00Z</dcterms:created>
  <dcterms:modified xsi:type="dcterms:W3CDTF">2019-05-09T11:11:00Z</dcterms:modified>
</cp:coreProperties>
</file>