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BA" w:rsidRPr="003E4A4C" w:rsidRDefault="007B33BA" w:rsidP="007B33BA">
      <w:pPr>
        <w:jc w:val="center"/>
        <w:rPr>
          <w:rFonts w:ascii="Arial" w:hAnsi="Arial" w:cs="Arial"/>
          <w:b/>
          <w:smallCaps/>
          <w:sz w:val="22"/>
          <w:szCs w:val="22"/>
        </w:rPr>
      </w:pPr>
      <w:r w:rsidRPr="003E4A4C">
        <w:rPr>
          <w:rFonts w:ascii="Arial" w:hAnsi="Arial" w:cs="Arial"/>
          <w:b/>
          <w:smallCaps/>
          <w:sz w:val="22"/>
          <w:szCs w:val="22"/>
        </w:rPr>
        <w:t xml:space="preserve">Umowa </w:t>
      </w:r>
    </w:p>
    <w:p w:rsidR="007B33BA" w:rsidRPr="003E4A4C" w:rsidRDefault="007B33BA" w:rsidP="007B33BA">
      <w:pPr>
        <w:jc w:val="center"/>
        <w:rPr>
          <w:rFonts w:ascii="Arial" w:hAnsi="Arial" w:cs="Arial"/>
          <w:b/>
          <w:smallCaps/>
          <w:sz w:val="22"/>
          <w:szCs w:val="22"/>
        </w:rPr>
      </w:pPr>
      <w:r w:rsidRPr="003E4A4C">
        <w:rPr>
          <w:rFonts w:ascii="Arial" w:hAnsi="Arial" w:cs="Arial"/>
          <w:b/>
          <w:smallCaps/>
          <w:sz w:val="22"/>
          <w:szCs w:val="22"/>
        </w:rPr>
        <w:t>przetwarzania danych osobowych w imieniu administratora</w:t>
      </w:r>
    </w:p>
    <w:p w:rsidR="007B33BA" w:rsidRPr="003E4A4C" w:rsidRDefault="007B33BA" w:rsidP="007B33BA">
      <w:pPr>
        <w:jc w:val="center"/>
        <w:rPr>
          <w:rFonts w:ascii="Arial" w:hAnsi="Arial" w:cs="Arial"/>
          <w:b/>
          <w:smallCaps/>
          <w:sz w:val="22"/>
          <w:szCs w:val="22"/>
        </w:rPr>
      </w:pPr>
      <w:r w:rsidRPr="003E4A4C">
        <w:rPr>
          <w:rFonts w:ascii="Arial" w:hAnsi="Arial" w:cs="Arial"/>
          <w:b/>
          <w:smallCaps/>
          <w:sz w:val="22"/>
          <w:szCs w:val="22"/>
        </w:rPr>
        <w:t>(powierzenia przetwarzania danych osobowych)</w:t>
      </w:r>
    </w:p>
    <w:p w:rsidR="007B33BA" w:rsidRPr="003E4A4C" w:rsidRDefault="007B33BA" w:rsidP="007B33BA">
      <w:pPr>
        <w:jc w:val="center"/>
        <w:rPr>
          <w:rFonts w:ascii="Arial" w:hAnsi="Arial" w:cs="Arial"/>
          <w:b/>
          <w:smallCaps/>
          <w:sz w:val="22"/>
          <w:szCs w:val="22"/>
        </w:rPr>
      </w:pPr>
    </w:p>
    <w:p w:rsidR="007B33BA" w:rsidRPr="003E4A4C" w:rsidRDefault="007B33BA" w:rsidP="007B33BA">
      <w:pPr>
        <w:pStyle w:val="tekstwstpny"/>
        <w:spacing w:before="0" w:after="0"/>
        <w:jc w:val="center"/>
        <w:rPr>
          <w:smallCaps/>
        </w:rPr>
      </w:pPr>
    </w:p>
    <w:p w:rsidR="007B33BA" w:rsidRPr="003E4A4C" w:rsidRDefault="007B33BA" w:rsidP="007B33BA">
      <w:pPr>
        <w:tabs>
          <w:tab w:val="left" w:leader="dot" w:pos="3686"/>
        </w:tabs>
        <w:jc w:val="both"/>
        <w:rPr>
          <w:rFonts w:ascii="Arial" w:hAnsi="Arial" w:cs="Arial"/>
          <w:sz w:val="22"/>
          <w:szCs w:val="22"/>
        </w:rPr>
      </w:pPr>
      <w:r w:rsidRPr="003E4A4C">
        <w:rPr>
          <w:rFonts w:ascii="Arial" w:hAnsi="Arial" w:cs="Arial"/>
          <w:sz w:val="22"/>
          <w:szCs w:val="22"/>
        </w:rPr>
        <w:t xml:space="preserve">zawarta dnia </w:t>
      </w:r>
      <w:r w:rsidRPr="003E4A4C">
        <w:rPr>
          <w:rFonts w:ascii="Arial" w:hAnsi="Arial" w:cs="Arial"/>
          <w:sz w:val="22"/>
          <w:szCs w:val="22"/>
        </w:rPr>
        <w:tab/>
        <w:t xml:space="preserve"> (zwana dalej Umową) pomiędzy</w:t>
      </w:r>
    </w:p>
    <w:p w:rsidR="007B33BA" w:rsidRPr="003E4A4C" w:rsidRDefault="007B33BA" w:rsidP="007B33BA">
      <w:pPr>
        <w:tabs>
          <w:tab w:val="left" w:leader="dot" w:pos="3686"/>
        </w:tabs>
        <w:jc w:val="both"/>
        <w:rPr>
          <w:rFonts w:ascii="Arial" w:hAnsi="Arial" w:cs="Arial"/>
          <w:sz w:val="22"/>
          <w:szCs w:val="22"/>
        </w:rPr>
      </w:pPr>
    </w:p>
    <w:p w:rsidR="007B33BA" w:rsidRPr="003E4A4C" w:rsidRDefault="007B33BA" w:rsidP="007B33BA">
      <w:pPr>
        <w:tabs>
          <w:tab w:val="left" w:leader="dot" w:pos="9638"/>
        </w:tabs>
        <w:jc w:val="both"/>
        <w:rPr>
          <w:rFonts w:ascii="Arial" w:hAnsi="Arial" w:cs="Arial"/>
          <w:sz w:val="22"/>
          <w:szCs w:val="22"/>
        </w:rPr>
      </w:pPr>
      <w:r w:rsidRPr="003E4A4C">
        <w:rPr>
          <w:rFonts w:ascii="Arial" w:hAnsi="Arial" w:cs="Arial"/>
          <w:sz w:val="22"/>
          <w:szCs w:val="22"/>
        </w:rPr>
        <w:tab/>
      </w:r>
    </w:p>
    <w:p w:rsidR="007B33BA" w:rsidRPr="003E4A4C" w:rsidRDefault="007B33BA" w:rsidP="007B33BA">
      <w:pPr>
        <w:tabs>
          <w:tab w:val="left" w:leader="dot" w:pos="9070"/>
        </w:tabs>
        <w:jc w:val="both"/>
        <w:rPr>
          <w:rFonts w:ascii="Arial" w:hAnsi="Arial" w:cs="Arial"/>
          <w:sz w:val="22"/>
          <w:szCs w:val="22"/>
        </w:rPr>
      </w:pPr>
      <w:r w:rsidRPr="003E4A4C">
        <w:rPr>
          <w:rFonts w:ascii="Arial" w:hAnsi="Arial" w:cs="Arial"/>
          <w:sz w:val="22"/>
          <w:szCs w:val="22"/>
        </w:rPr>
        <w:t>(dane podmiotu, który mowę zawiera)</w:t>
      </w:r>
    </w:p>
    <w:p w:rsidR="007B33BA" w:rsidRPr="003E4A4C" w:rsidRDefault="007B33BA" w:rsidP="007B33BA">
      <w:pPr>
        <w:tabs>
          <w:tab w:val="left" w:leader="dot" w:pos="8505"/>
        </w:tabs>
        <w:jc w:val="both"/>
        <w:rPr>
          <w:rFonts w:ascii="Arial" w:hAnsi="Arial" w:cs="Arial"/>
          <w:sz w:val="22"/>
          <w:szCs w:val="22"/>
        </w:rPr>
      </w:pPr>
    </w:p>
    <w:p w:rsidR="007B33BA" w:rsidRPr="003E4A4C" w:rsidRDefault="007B33BA" w:rsidP="007B33BA">
      <w:pPr>
        <w:tabs>
          <w:tab w:val="left" w:leader="dot" w:pos="8505"/>
        </w:tabs>
        <w:jc w:val="both"/>
        <w:rPr>
          <w:rFonts w:ascii="Arial" w:hAnsi="Arial" w:cs="Arial"/>
          <w:sz w:val="22"/>
          <w:szCs w:val="22"/>
        </w:rPr>
      </w:pPr>
      <w:r w:rsidRPr="003E4A4C">
        <w:rPr>
          <w:rFonts w:ascii="Arial" w:hAnsi="Arial" w:cs="Arial"/>
          <w:sz w:val="22"/>
          <w:szCs w:val="22"/>
        </w:rPr>
        <w:t>zwany w dalszej części Umowy Podmiotem przetwarzającym, reprezentowana przez</w:t>
      </w:r>
    </w:p>
    <w:p w:rsidR="007B33BA" w:rsidRPr="003E4A4C" w:rsidRDefault="007B33BA" w:rsidP="007B33BA">
      <w:pPr>
        <w:tabs>
          <w:tab w:val="left" w:leader="dot" w:pos="8505"/>
        </w:tabs>
        <w:jc w:val="both"/>
        <w:rPr>
          <w:rFonts w:ascii="Arial" w:hAnsi="Arial" w:cs="Arial"/>
          <w:sz w:val="22"/>
          <w:szCs w:val="22"/>
        </w:rPr>
      </w:pPr>
    </w:p>
    <w:p w:rsidR="007B33BA" w:rsidRPr="003E4A4C" w:rsidRDefault="007B33BA" w:rsidP="007B33BA">
      <w:pPr>
        <w:tabs>
          <w:tab w:val="left" w:leader="dot" w:pos="9638"/>
        </w:tabs>
        <w:jc w:val="both"/>
        <w:rPr>
          <w:rFonts w:ascii="Arial" w:hAnsi="Arial" w:cs="Arial"/>
          <w:sz w:val="22"/>
          <w:szCs w:val="22"/>
        </w:rPr>
      </w:pPr>
      <w:r w:rsidRPr="003E4A4C">
        <w:rPr>
          <w:rFonts w:ascii="Arial" w:hAnsi="Arial" w:cs="Arial"/>
          <w:sz w:val="22"/>
          <w:szCs w:val="22"/>
        </w:rPr>
        <w:tab/>
      </w:r>
    </w:p>
    <w:p w:rsidR="007B33BA" w:rsidRPr="003E4A4C" w:rsidRDefault="007B33BA" w:rsidP="007B33BA">
      <w:pPr>
        <w:tabs>
          <w:tab w:val="left" w:leader="dot" w:pos="8505"/>
        </w:tabs>
        <w:jc w:val="both"/>
        <w:rPr>
          <w:rFonts w:ascii="Arial" w:hAnsi="Arial" w:cs="Arial"/>
          <w:sz w:val="22"/>
          <w:szCs w:val="22"/>
        </w:rPr>
      </w:pPr>
    </w:p>
    <w:p w:rsidR="007B33BA" w:rsidRPr="003E4A4C" w:rsidRDefault="007B33BA" w:rsidP="007B33BA">
      <w:pPr>
        <w:tabs>
          <w:tab w:val="left" w:leader="dot" w:pos="8505"/>
        </w:tabs>
        <w:jc w:val="both"/>
        <w:rPr>
          <w:rFonts w:ascii="Arial" w:hAnsi="Arial" w:cs="Arial"/>
          <w:sz w:val="22"/>
          <w:szCs w:val="22"/>
        </w:rPr>
      </w:pPr>
      <w:r w:rsidRPr="003E4A4C">
        <w:rPr>
          <w:rFonts w:ascii="Arial" w:hAnsi="Arial" w:cs="Arial"/>
          <w:sz w:val="22"/>
          <w:szCs w:val="22"/>
        </w:rPr>
        <w:t>a</w:t>
      </w:r>
    </w:p>
    <w:p w:rsidR="007B33BA" w:rsidRPr="003E4A4C" w:rsidRDefault="007B33BA" w:rsidP="007B33BA">
      <w:pPr>
        <w:tabs>
          <w:tab w:val="left" w:leader="dot" w:pos="8505"/>
        </w:tabs>
        <w:jc w:val="both"/>
        <w:rPr>
          <w:rFonts w:ascii="Arial" w:hAnsi="Arial" w:cs="Arial"/>
          <w:sz w:val="22"/>
          <w:szCs w:val="22"/>
        </w:rPr>
      </w:pPr>
    </w:p>
    <w:p w:rsidR="007B33BA" w:rsidRDefault="007B33BA" w:rsidP="007B33BA">
      <w:pPr>
        <w:tabs>
          <w:tab w:val="left" w:leader="dot" w:pos="9638"/>
        </w:tabs>
        <w:rPr>
          <w:rFonts w:ascii="Arial" w:hAnsi="Arial" w:cs="Arial"/>
          <w:b/>
          <w:sz w:val="22"/>
          <w:szCs w:val="22"/>
        </w:rPr>
      </w:pPr>
    </w:p>
    <w:p w:rsidR="007B33BA" w:rsidRPr="001E126A" w:rsidRDefault="007B33BA" w:rsidP="007B33BA">
      <w:pPr>
        <w:jc w:val="both"/>
        <w:rPr>
          <w:rFonts w:ascii="Arial" w:hAnsi="Arial" w:cs="Arial"/>
          <w:sz w:val="22"/>
          <w:szCs w:val="22"/>
        </w:rPr>
      </w:pPr>
      <w:r w:rsidRPr="001E126A">
        <w:rPr>
          <w:rFonts w:ascii="Arial" w:hAnsi="Arial" w:cs="Arial"/>
          <w:sz w:val="22"/>
          <w:szCs w:val="22"/>
        </w:rPr>
        <w:t xml:space="preserve">Wielkopolskim Centrum Onkologii im. Marii Skłodowskiej-Curie </w:t>
      </w:r>
    </w:p>
    <w:p w:rsidR="007B33BA" w:rsidRPr="001E126A" w:rsidRDefault="007B33BA" w:rsidP="007B33BA">
      <w:pPr>
        <w:jc w:val="both"/>
        <w:rPr>
          <w:rFonts w:ascii="Arial" w:hAnsi="Arial" w:cs="Arial"/>
          <w:sz w:val="22"/>
          <w:szCs w:val="22"/>
        </w:rPr>
      </w:pPr>
      <w:r w:rsidRPr="001E126A">
        <w:rPr>
          <w:rFonts w:ascii="Arial" w:hAnsi="Arial" w:cs="Arial"/>
          <w:sz w:val="22"/>
          <w:szCs w:val="22"/>
        </w:rPr>
        <w:t xml:space="preserve">z siedzibą w Poznaniu  ul. </w:t>
      </w:r>
      <w:proofErr w:type="spellStart"/>
      <w:r w:rsidRPr="001E126A">
        <w:rPr>
          <w:rFonts w:ascii="Arial" w:hAnsi="Arial" w:cs="Arial"/>
          <w:sz w:val="22"/>
          <w:szCs w:val="22"/>
        </w:rPr>
        <w:t>Garbary</w:t>
      </w:r>
      <w:proofErr w:type="spellEnd"/>
      <w:r w:rsidRPr="001E126A">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B33BA" w:rsidRPr="003E4A4C" w:rsidRDefault="007B33BA" w:rsidP="007B33BA">
      <w:pPr>
        <w:tabs>
          <w:tab w:val="right" w:leader="dot" w:pos="6237"/>
        </w:tabs>
        <w:jc w:val="both"/>
        <w:rPr>
          <w:rFonts w:ascii="Arial" w:hAnsi="Arial" w:cs="Arial"/>
          <w:sz w:val="22"/>
          <w:szCs w:val="22"/>
        </w:rPr>
      </w:pPr>
      <w:r w:rsidRPr="003E4A4C">
        <w:rPr>
          <w:rFonts w:ascii="Arial" w:hAnsi="Arial" w:cs="Arial"/>
          <w:sz w:val="22"/>
          <w:szCs w:val="22"/>
        </w:rPr>
        <w:t>zwany w dalszej części Umowy Administratorem, reprezentowana przez</w:t>
      </w:r>
    </w:p>
    <w:p w:rsidR="007B33BA" w:rsidRPr="003E4A4C" w:rsidRDefault="007B33BA" w:rsidP="007B33BA">
      <w:pPr>
        <w:tabs>
          <w:tab w:val="left" w:leader="dot" w:pos="8505"/>
        </w:tabs>
        <w:jc w:val="both"/>
        <w:rPr>
          <w:rFonts w:ascii="Arial" w:hAnsi="Arial" w:cs="Arial"/>
          <w:sz w:val="22"/>
          <w:szCs w:val="22"/>
        </w:rPr>
      </w:pPr>
    </w:p>
    <w:p w:rsidR="007B33BA" w:rsidRPr="001E126A" w:rsidRDefault="007B33BA" w:rsidP="007B33BA">
      <w:pPr>
        <w:jc w:val="both"/>
        <w:rPr>
          <w:rFonts w:ascii="Arial" w:hAnsi="Arial" w:cs="Arial"/>
          <w:sz w:val="22"/>
          <w:szCs w:val="22"/>
        </w:rPr>
      </w:pPr>
      <w:r>
        <w:rPr>
          <w:rFonts w:ascii="Arial" w:hAnsi="Arial" w:cs="Arial"/>
          <w:sz w:val="22"/>
          <w:szCs w:val="22"/>
        </w:rPr>
        <w:t>inż.</w:t>
      </w:r>
      <w:r w:rsidRPr="001E126A">
        <w:rPr>
          <w:rFonts w:ascii="Arial" w:hAnsi="Arial" w:cs="Arial"/>
          <w:sz w:val="22"/>
          <w:szCs w:val="22"/>
        </w:rPr>
        <w:t xml:space="preserve"> Małgorzatę Kołodziej-Sarnę – Z-</w:t>
      </w:r>
      <w:proofErr w:type="spellStart"/>
      <w:r w:rsidRPr="001E126A">
        <w:rPr>
          <w:rFonts w:ascii="Arial" w:hAnsi="Arial" w:cs="Arial"/>
          <w:sz w:val="22"/>
          <w:szCs w:val="22"/>
        </w:rPr>
        <w:t>cę</w:t>
      </w:r>
      <w:proofErr w:type="spellEnd"/>
      <w:r w:rsidRPr="001E126A">
        <w:rPr>
          <w:rFonts w:ascii="Arial" w:hAnsi="Arial" w:cs="Arial"/>
          <w:sz w:val="22"/>
          <w:szCs w:val="22"/>
        </w:rPr>
        <w:t xml:space="preserve"> Dyrektora </w:t>
      </w:r>
      <w:proofErr w:type="spellStart"/>
      <w:r>
        <w:rPr>
          <w:rFonts w:ascii="Arial" w:hAnsi="Arial" w:cs="Arial"/>
          <w:sz w:val="22"/>
          <w:szCs w:val="22"/>
        </w:rPr>
        <w:t>ds</w:t>
      </w:r>
      <w:proofErr w:type="spellEnd"/>
      <w:r w:rsidRPr="001E126A">
        <w:rPr>
          <w:rFonts w:ascii="Arial" w:hAnsi="Arial" w:cs="Arial"/>
          <w:sz w:val="22"/>
          <w:szCs w:val="22"/>
        </w:rPr>
        <w:t xml:space="preserve"> eksploatacyjnych,</w:t>
      </w:r>
    </w:p>
    <w:p w:rsidR="007B33BA" w:rsidRPr="001E126A" w:rsidRDefault="007B33BA" w:rsidP="007B33BA">
      <w:pPr>
        <w:jc w:val="both"/>
        <w:rPr>
          <w:rFonts w:ascii="Arial" w:hAnsi="Arial" w:cs="Arial"/>
          <w:sz w:val="22"/>
          <w:szCs w:val="22"/>
        </w:rPr>
      </w:pPr>
      <w:r w:rsidRPr="001E126A">
        <w:rPr>
          <w:rFonts w:ascii="Arial" w:hAnsi="Arial" w:cs="Arial"/>
          <w:sz w:val="22"/>
          <w:szCs w:val="22"/>
        </w:rPr>
        <w:t>dr Mirellę Śmigielską – Głównego Księgowego,</w:t>
      </w:r>
    </w:p>
    <w:p w:rsidR="007B33BA" w:rsidRPr="003E4A4C" w:rsidRDefault="007B33BA" w:rsidP="007B33BA">
      <w:pPr>
        <w:pStyle w:val="tekstwstpny"/>
        <w:spacing w:before="0" w:after="0"/>
        <w:jc w:val="center"/>
        <w:rPr>
          <w:b/>
        </w:rPr>
      </w:pPr>
    </w:p>
    <w:p w:rsidR="007B33BA" w:rsidRPr="003E4A4C" w:rsidRDefault="007B33BA" w:rsidP="007B33BA">
      <w:pPr>
        <w:pStyle w:val="tekstwstpny"/>
        <w:spacing w:before="0" w:after="0"/>
        <w:jc w:val="center"/>
        <w:rPr>
          <w:b/>
          <w:smallCaps/>
        </w:rPr>
      </w:pPr>
      <w:r w:rsidRPr="003E4A4C">
        <w:rPr>
          <w:b/>
        </w:rPr>
        <w:t xml:space="preserve">§ 1 </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Powierzenie przetwarzania danych osobowych</w:t>
      </w:r>
    </w:p>
    <w:p w:rsidR="007B33BA" w:rsidRPr="003E4A4C" w:rsidRDefault="007B33BA" w:rsidP="007B33BA">
      <w:pPr>
        <w:pStyle w:val="tekstwstpny"/>
        <w:spacing w:before="0" w:after="0"/>
        <w:jc w:val="center"/>
        <w:rPr>
          <w:smallCaps/>
        </w:rPr>
      </w:pPr>
    </w:p>
    <w:p w:rsidR="007B33BA" w:rsidRPr="003E4A4C" w:rsidRDefault="007B33BA" w:rsidP="007B33BA">
      <w:pPr>
        <w:numPr>
          <w:ilvl w:val="0"/>
          <w:numId w:val="2"/>
        </w:numPr>
        <w:tabs>
          <w:tab w:val="right" w:leader="dot" w:pos="9638"/>
        </w:tabs>
        <w:jc w:val="both"/>
        <w:rPr>
          <w:rFonts w:ascii="Arial" w:hAnsi="Arial" w:cs="Arial"/>
          <w:sz w:val="22"/>
          <w:szCs w:val="22"/>
        </w:rPr>
      </w:pPr>
      <w:r w:rsidRPr="003E4A4C">
        <w:rPr>
          <w:rFonts w:ascii="Arial" w:hAnsi="Arial" w:cs="Arial"/>
          <w:sz w:val="22"/>
          <w:szCs w:val="22"/>
        </w:rPr>
        <w:t xml:space="preserve">W związku z zawarciem i realizacją Umowy nr </w:t>
      </w:r>
      <w:r>
        <w:rPr>
          <w:rFonts w:ascii="Arial" w:hAnsi="Arial" w:cs="Arial"/>
          <w:sz w:val="22"/>
          <w:szCs w:val="22"/>
        </w:rPr>
        <w:t>113/2018</w:t>
      </w:r>
      <w:r w:rsidRPr="003E4A4C">
        <w:rPr>
          <w:rFonts w:ascii="Arial" w:hAnsi="Arial" w:cs="Arial"/>
          <w:sz w:val="22"/>
          <w:szCs w:val="22"/>
        </w:rPr>
        <w:t xml:space="preserve"> z dnia ………………. dotyczącej </w:t>
      </w:r>
      <w:r w:rsidRPr="003E4A4C">
        <w:rPr>
          <w:rFonts w:ascii="Arial" w:hAnsi="Arial" w:cs="Arial"/>
          <w:sz w:val="22"/>
          <w:szCs w:val="22"/>
        </w:rPr>
        <w:tab/>
      </w:r>
    </w:p>
    <w:p w:rsidR="007B33BA" w:rsidRPr="003E4A4C" w:rsidRDefault="007B33BA" w:rsidP="007B33BA">
      <w:pPr>
        <w:tabs>
          <w:tab w:val="right" w:leader="dot" w:pos="9638"/>
        </w:tabs>
        <w:ind w:left="360"/>
        <w:jc w:val="both"/>
        <w:rPr>
          <w:rFonts w:ascii="Arial" w:hAnsi="Arial" w:cs="Arial"/>
          <w:color w:val="C45911"/>
          <w:sz w:val="22"/>
          <w:szCs w:val="22"/>
        </w:rPr>
      </w:pPr>
      <w:bookmarkStart w:id="0" w:name="_GoBack"/>
      <w:bookmarkEnd w:id="0"/>
      <w:r w:rsidRPr="003E4A4C">
        <w:rPr>
          <w:rFonts w:ascii="Arial" w:hAnsi="Aria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E4A4C">
        <w:rPr>
          <w:rFonts w:ascii="Arial" w:hAnsi="Arial" w:cs="Arial"/>
          <w:sz w:val="22"/>
          <w:szCs w:val="22"/>
        </w:rPr>
        <w:t>Dz.Urz.UE</w:t>
      </w:r>
      <w:proofErr w:type="spellEnd"/>
      <w:r w:rsidRPr="003E4A4C">
        <w:rPr>
          <w:rFonts w:ascii="Arial" w:hAnsi="Arial" w:cs="Arial"/>
          <w:sz w:val="22"/>
          <w:szCs w:val="22"/>
        </w:rPr>
        <w:t xml:space="preserve"> z 4 maja 2016 r. seria L 119) – zwanego dalej RODO przekazuje </w:t>
      </w:r>
      <w:r w:rsidRPr="003E4A4C">
        <w:rPr>
          <w:rFonts w:ascii="Arial" w:hAnsi="Arial" w:cs="Arial"/>
          <w:color w:val="70AD47"/>
          <w:sz w:val="22"/>
          <w:szCs w:val="22"/>
        </w:rPr>
        <w:t xml:space="preserve">…………………………………………………………. </w:t>
      </w:r>
      <w:r w:rsidRPr="003E4A4C">
        <w:rPr>
          <w:rFonts w:ascii="Arial" w:hAnsi="Arial" w:cs="Arial"/>
          <w:color w:val="0070C0"/>
          <w:sz w:val="22"/>
          <w:szCs w:val="22"/>
        </w:rPr>
        <w:t>&lt;nazwa firmy&gt;</w:t>
      </w:r>
      <w:r w:rsidRPr="003E4A4C">
        <w:rPr>
          <w:rFonts w:ascii="Arial" w:hAnsi="Aria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3E4A4C">
        <w:rPr>
          <w:rFonts w:ascii="Arial" w:hAnsi="Arial" w:cs="Arial"/>
          <w:sz w:val="22"/>
          <w:szCs w:val="22"/>
        </w:rPr>
        <w:t>t.j</w:t>
      </w:r>
      <w:proofErr w:type="spellEnd"/>
      <w:r w:rsidRPr="003E4A4C">
        <w:rPr>
          <w:rFonts w:ascii="Arial" w:hAnsi="Arial" w:cs="Arial"/>
          <w:sz w:val="22"/>
          <w:szCs w:val="22"/>
        </w:rPr>
        <w:t>. Dz.U. z 2016 r. poz. 186 ze zm., dalej UPP) przetwarzanie w jego imieniu danych osobowych (zwane powierzeniem w dalszej części niniejszej Umowy) na zasadach i w celu określonym w niniejszej Umowie</w:t>
      </w:r>
      <w:r w:rsidRPr="003E4A4C">
        <w:rPr>
          <w:rFonts w:ascii="Arial" w:hAnsi="Arial" w:cs="Arial"/>
          <w:i/>
          <w:sz w:val="22"/>
          <w:szCs w:val="22"/>
        </w:rPr>
        <w:t>.</w:t>
      </w:r>
    </w:p>
    <w:p w:rsidR="007B33BA" w:rsidRPr="003E4A4C" w:rsidRDefault="007B33BA" w:rsidP="007B33BA">
      <w:pPr>
        <w:numPr>
          <w:ilvl w:val="0"/>
          <w:numId w:val="2"/>
        </w:numPr>
        <w:tabs>
          <w:tab w:val="clear" w:pos="360"/>
        </w:tabs>
        <w:ind w:left="426" w:hanging="426"/>
        <w:jc w:val="both"/>
        <w:rPr>
          <w:rFonts w:ascii="Arial" w:hAnsi="Arial" w:cs="Arial"/>
          <w:sz w:val="22"/>
          <w:szCs w:val="22"/>
        </w:rPr>
      </w:pPr>
      <w:r w:rsidRPr="003E4A4C">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3E4A4C">
        <w:rPr>
          <w:rFonts w:ascii="Arial" w:hAnsi="Arial" w:cs="Arial"/>
          <w:sz w:val="22"/>
          <w:szCs w:val="22"/>
        </w:rPr>
        <w:t>.</w:t>
      </w:r>
    </w:p>
    <w:p w:rsidR="007B33BA" w:rsidRPr="003E4A4C" w:rsidRDefault="007B33BA" w:rsidP="007B33BA">
      <w:pPr>
        <w:pStyle w:val="Akapitzlist"/>
        <w:numPr>
          <w:ilvl w:val="0"/>
          <w:numId w:val="2"/>
        </w:numPr>
        <w:tabs>
          <w:tab w:val="clear" w:pos="360"/>
        </w:tabs>
        <w:autoSpaceDE w:val="0"/>
        <w:autoSpaceDN w:val="0"/>
        <w:adjustRightInd w:val="0"/>
        <w:spacing w:after="0" w:line="240" w:lineRule="auto"/>
        <w:ind w:left="426" w:hanging="426"/>
        <w:jc w:val="both"/>
        <w:rPr>
          <w:rFonts w:ascii="Arial" w:hAnsi="Arial" w:cs="Arial"/>
        </w:rPr>
      </w:pPr>
      <w:r w:rsidRPr="003E4A4C">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7B33BA" w:rsidRPr="003E4A4C" w:rsidRDefault="007B33BA" w:rsidP="007B33BA">
      <w:pPr>
        <w:pStyle w:val="Akapitzlist"/>
        <w:numPr>
          <w:ilvl w:val="0"/>
          <w:numId w:val="2"/>
        </w:numPr>
        <w:tabs>
          <w:tab w:val="clear" w:pos="360"/>
        </w:tabs>
        <w:autoSpaceDE w:val="0"/>
        <w:autoSpaceDN w:val="0"/>
        <w:adjustRightInd w:val="0"/>
        <w:spacing w:after="0" w:line="240" w:lineRule="auto"/>
        <w:ind w:left="426" w:hanging="426"/>
        <w:jc w:val="both"/>
        <w:rPr>
          <w:rFonts w:ascii="Arial" w:hAnsi="Arial" w:cs="Arial"/>
        </w:rPr>
      </w:pPr>
      <w:r w:rsidRPr="003E4A4C">
        <w:rPr>
          <w:rFonts w:ascii="Arial" w:hAnsi="Arial" w:cs="Arial"/>
        </w:rPr>
        <w:t>Podmiot przetwarzający oświadcza, że stosuje środki bezpieczeństwa spełniające wymogi RODO.</w:t>
      </w:r>
    </w:p>
    <w:p w:rsidR="007B33BA" w:rsidRPr="003E4A4C" w:rsidRDefault="007B33BA" w:rsidP="007B33BA">
      <w:pPr>
        <w:ind w:left="360"/>
        <w:rPr>
          <w:rFonts w:ascii="Arial" w:hAnsi="Arial" w:cs="Arial"/>
          <w:b/>
          <w:sz w:val="22"/>
          <w:szCs w:val="22"/>
        </w:rPr>
      </w:pP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 2</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lastRenderedPageBreak/>
        <w:t>Zakres i cel przetwarzania danych</w:t>
      </w:r>
    </w:p>
    <w:p w:rsidR="007B33BA" w:rsidRPr="003E4A4C" w:rsidRDefault="007B33BA" w:rsidP="007B33BA">
      <w:pPr>
        <w:numPr>
          <w:ilvl w:val="3"/>
          <w:numId w:val="2"/>
        </w:numPr>
        <w:tabs>
          <w:tab w:val="clear" w:pos="2520"/>
          <w:tab w:val="num" w:pos="426"/>
        </w:tabs>
        <w:ind w:left="426"/>
        <w:jc w:val="both"/>
        <w:rPr>
          <w:rFonts w:ascii="Arial" w:hAnsi="Arial" w:cs="Arial"/>
          <w:sz w:val="22"/>
          <w:szCs w:val="22"/>
        </w:rPr>
      </w:pPr>
      <w:r w:rsidRPr="003E4A4C">
        <w:rPr>
          <w:rFonts w:ascii="Arial" w:hAnsi="Arial" w:cs="Arial"/>
          <w:sz w:val="22"/>
          <w:szCs w:val="22"/>
        </w:rPr>
        <w:t xml:space="preserve">Podmiot przetwarzający będzie przetwarzał powierzone na podstawie Umowy dane w celu </w:t>
      </w:r>
    </w:p>
    <w:p w:rsidR="007B33BA" w:rsidRPr="003E4A4C" w:rsidRDefault="007B33BA" w:rsidP="007B33BA">
      <w:pPr>
        <w:tabs>
          <w:tab w:val="num" w:pos="426"/>
        </w:tabs>
        <w:ind w:left="360"/>
        <w:jc w:val="both"/>
        <w:rPr>
          <w:rFonts w:ascii="Arial" w:hAnsi="Arial" w:cs="Arial"/>
          <w:sz w:val="22"/>
          <w:szCs w:val="22"/>
        </w:rPr>
      </w:pPr>
      <w:r w:rsidRPr="003E4A4C">
        <w:rPr>
          <w:rFonts w:ascii="Arial" w:hAnsi="Arial" w:cs="Arial"/>
          <w:color w:val="70AD47"/>
          <w:sz w:val="22"/>
          <w:szCs w:val="22"/>
        </w:rPr>
        <w:t xml:space="preserve">……………………………………………………………………….. </w:t>
      </w:r>
      <w:r w:rsidRPr="003E4A4C">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7B33BA" w:rsidRPr="003E4A4C" w:rsidRDefault="007B33BA" w:rsidP="007B33BA">
      <w:pPr>
        <w:numPr>
          <w:ilvl w:val="3"/>
          <w:numId w:val="2"/>
        </w:numPr>
        <w:tabs>
          <w:tab w:val="clear" w:pos="2520"/>
          <w:tab w:val="num" w:pos="426"/>
        </w:tabs>
        <w:ind w:left="426"/>
        <w:jc w:val="both"/>
        <w:rPr>
          <w:rFonts w:ascii="Arial" w:hAnsi="Arial" w:cs="Arial"/>
          <w:sz w:val="22"/>
          <w:szCs w:val="22"/>
        </w:rPr>
      </w:pPr>
      <w:r w:rsidRPr="003E4A4C">
        <w:rPr>
          <w:rFonts w:ascii="Arial" w:hAnsi="Arial" w:cs="Arial"/>
          <w:sz w:val="22"/>
          <w:szCs w:val="22"/>
        </w:rPr>
        <w:t>Podmiot przetwarzający będzie przetwarzał powierzone na podstawie niniejszej Umowy:</w:t>
      </w:r>
    </w:p>
    <w:p w:rsidR="007B33BA" w:rsidRPr="003E4A4C" w:rsidRDefault="007B33BA" w:rsidP="007B33BA">
      <w:pPr>
        <w:ind w:left="360"/>
        <w:jc w:val="both"/>
        <w:rPr>
          <w:rFonts w:ascii="Arial" w:hAnsi="Arial" w:cs="Arial"/>
          <w:sz w:val="22"/>
          <w:szCs w:val="22"/>
        </w:rPr>
      </w:pPr>
      <w:r w:rsidRPr="003E4A4C">
        <w:rPr>
          <w:rFonts w:ascii="Arial" w:hAnsi="Arial" w:cs="Arial"/>
          <w:sz w:val="22"/>
          <w:szCs w:val="22"/>
        </w:rPr>
        <w:sym w:font="Wingdings" w:char="F06F"/>
      </w:r>
      <w:r w:rsidRPr="003E4A4C">
        <w:rPr>
          <w:rFonts w:ascii="Arial" w:hAnsi="Arial" w:cs="Arial"/>
          <w:sz w:val="22"/>
          <w:szCs w:val="22"/>
        </w:rPr>
        <w:t xml:space="preserve"> dane osobowe </w:t>
      </w:r>
      <w:r w:rsidRPr="003E4A4C">
        <w:rPr>
          <w:rFonts w:ascii="Arial" w:hAnsi="Arial" w:cs="Arial"/>
          <w:sz w:val="22"/>
          <w:szCs w:val="22"/>
          <w:u w:val="single"/>
        </w:rPr>
        <w:t>pacjentów</w:t>
      </w:r>
      <w:r w:rsidRPr="003E4A4C">
        <w:rPr>
          <w:rFonts w:ascii="Arial" w:hAnsi="Arial" w:cs="Arial"/>
          <w:sz w:val="22"/>
          <w:szCs w:val="22"/>
        </w:rPr>
        <w:t xml:space="preserve"> w zakresie takich danych jak:</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nazwisko i imię (imiona),</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data urodzenia,</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oznaczenie płci,</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adres zamieszkania,</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numer PESEL,</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oznaczenie podmiotu udzielającego świadczeń zdrowotnych ze wskazaniem komórki organizacyjnej, w której udzielono świadczeń zdrowotnych,</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opis stanu zdrowia pacjenta lub udzielonych mu świadczeń zdrowotnych,</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inne informacje lub dane pacjenta, w zakresie niezbędnym do należytego wykonania przedmiotu Umowy, o którym mowa w pkt. 1 Umowy,</w:t>
      </w:r>
    </w:p>
    <w:p w:rsidR="007B33BA" w:rsidRPr="003E4A4C" w:rsidRDefault="007B33BA" w:rsidP="007B33BA">
      <w:pPr>
        <w:ind w:left="360"/>
        <w:jc w:val="both"/>
        <w:rPr>
          <w:rFonts w:ascii="Arial" w:hAnsi="Arial" w:cs="Arial"/>
          <w:sz w:val="22"/>
          <w:szCs w:val="22"/>
        </w:rPr>
      </w:pPr>
      <w:r w:rsidRPr="003E4A4C">
        <w:rPr>
          <w:rFonts w:ascii="Arial" w:hAnsi="Arial" w:cs="Arial"/>
          <w:sz w:val="22"/>
          <w:szCs w:val="22"/>
        </w:rPr>
        <w:t>celem wykonania na danych operacji niezbędnych do wykonana celu Umowy:</w:t>
      </w:r>
    </w:p>
    <w:p w:rsidR="007B33BA" w:rsidRPr="003E4A4C" w:rsidRDefault="007B33BA" w:rsidP="007B33BA">
      <w:pPr>
        <w:ind w:left="360"/>
        <w:jc w:val="both"/>
        <w:rPr>
          <w:rFonts w:ascii="Arial" w:hAnsi="Arial" w:cs="Arial"/>
          <w:sz w:val="22"/>
          <w:szCs w:val="22"/>
        </w:rPr>
      </w:pPr>
      <w:r w:rsidRPr="003E4A4C">
        <w:rPr>
          <w:rFonts w:ascii="Arial" w:hAnsi="Arial" w:cs="Arial"/>
          <w:color w:val="70AD47"/>
          <w:sz w:val="22"/>
          <w:szCs w:val="22"/>
        </w:rPr>
        <w:t xml:space="preserve">……………………………………………………………………….. </w:t>
      </w:r>
      <w:r w:rsidRPr="003E4A4C">
        <w:rPr>
          <w:rFonts w:ascii="Arial" w:hAnsi="Arial" w:cs="Arial"/>
          <w:sz w:val="22"/>
          <w:szCs w:val="22"/>
        </w:rPr>
        <w:sym w:font="Wingdings" w:char="F06F"/>
      </w:r>
      <w:r w:rsidRPr="003E4A4C">
        <w:rPr>
          <w:rFonts w:ascii="Arial" w:hAnsi="Arial" w:cs="Arial"/>
          <w:sz w:val="22"/>
          <w:szCs w:val="22"/>
        </w:rPr>
        <w:t xml:space="preserve"> dane osobowe </w:t>
      </w:r>
      <w:r w:rsidRPr="003E4A4C">
        <w:rPr>
          <w:rFonts w:ascii="Arial" w:hAnsi="Arial" w:cs="Arial"/>
          <w:sz w:val="22"/>
          <w:szCs w:val="22"/>
          <w:u w:val="single"/>
        </w:rPr>
        <w:t>pracowników/personelu</w:t>
      </w:r>
      <w:r w:rsidRPr="003E4A4C">
        <w:rPr>
          <w:rFonts w:ascii="Arial" w:hAnsi="Arial" w:cs="Arial"/>
          <w:sz w:val="22"/>
          <w:szCs w:val="22"/>
        </w:rPr>
        <w:t xml:space="preserve"> w zakresie takich danych jak:</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nazwisko i imię,</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tytuł zawodowy,</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uzyskane specjalizacje,</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nazwa komórki organizacyjnej</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numer prawa wykonywania zawodu,</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login,</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dawki napromieniania,</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informacje o zdolności pracownika do pracy,</w:t>
      </w:r>
    </w:p>
    <w:p w:rsidR="007B33BA" w:rsidRPr="003E4A4C" w:rsidRDefault="007B33BA" w:rsidP="007B33BA">
      <w:pPr>
        <w:numPr>
          <w:ilvl w:val="0"/>
          <w:numId w:val="4"/>
        </w:numPr>
        <w:jc w:val="both"/>
        <w:rPr>
          <w:rFonts w:ascii="Arial" w:hAnsi="Arial" w:cs="Arial"/>
          <w:sz w:val="22"/>
          <w:szCs w:val="22"/>
        </w:rPr>
      </w:pPr>
      <w:r w:rsidRPr="003E4A4C">
        <w:rPr>
          <w:rFonts w:ascii="Arial" w:hAnsi="Arial" w:cs="Arial"/>
          <w:sz w:val="22"/>
          <w:szCs w:val="22"/>
        </w:rPr>
        <w:t>inne informacje lub dane, w zakresie niezbędnym do należytego wykonania przedmiotu  Umowy, o którym mowa w § 2 pkt. 1  Umowy.</w:t>
      </w:r>
    </w:p>
    <w:p w:rsidR="007B33BA" w:rsidRPr="003E4A4C" w:rsidRDefault="007B33BA" w:rsidP="007B33BA">
      <w:pPr>
        <w:ind w:firstLine="709"/>
        <w:jc w:val="both"/>
        <w:rPr>
          <w:rFonts w:ascii="Arial" w:hAnsi="Arial" w:cs="Arial"/>
          <w:sz w:val="22"/>
          <w:szCs w:val="22"/>
        </w:rPr>
      </w:pPr>
      <w:r w:rsidRPr="003E4A4C">
        <w:rPr>
          <w:rFonts w:ascii="Arial" w:hAnsi="Arial" w:cs="Arial"/>
          <w:sz w:val="22"/>
          <w:szCs w:val="22"/>
        </w:rPr>
        <w:t>celem wykonania na danych operacji niezbędnych do wykonana celu Umowy:</w:t>
      </w:r>
    </w:p>
    <w:p w:rsidR="007B33BA" w:rsidRPr="003E4A4C" w:rsidRDefault="007B33BA" w:rsidP="007B33BA">
      <w:pPr>
        <w:ind w:left="709"/>
        <w:jc w:val="both"/>
        <w:rPr>
          <w:rFonts w:ascii="Arial" w:hAnsi="Arial" w:cs="Arial"/>
          <w:color w:val="0070C0"/>
          <w:sz w:val="22"/>
          <w:szCs w:val="22"/>
        </w:rPr>
      </w:pPr>
      <w:r w:rsidRPr="003E4A4C">
        <w:rPr>
          <w:rFonts w:ascii="Arial" w:hAnsi="Arial" w:cs="Arial"/>
          <w:color w:val="70AD47"/>
          <w:sz w:val="22"/>
          <w:szCs w:val="22"/>
        </w:rPr>
        <w:t xml:space="preserve">……………………………………………………………………….. </w:t>
      </w:r>
    </w:p>
    <w:p w:rsidR="007B33BA" w:rsidRPr="003E4A4C" w:rsidRDefault="007B33BA" w:rsidP="007B33BA">
      <w:pPr>
        <w:ind w:left="709" w:hanging="349"/>
        <w:jc w:val="both"/>
        <w:rPr>
          <w:rFonts w:ascii="Arial" w:hAnsi="Arial" w:cs="Arial"/>
          <w:sz w:val="22"/>
          <w:szCs w:val="22"/>
        </w:rPr>
      </w:pPr>
      <w:r w:rsidRPr="003E4A4C">
        <w:rPr>
          <w:rFonts w:ascii="Arial" w:hAnsi="Arial" w:cs="Arial"/>
          <w:sz w:val="22"/>
          <w:szCs w:val="22"/>
        </w:rPr>
        <w:sym w:font="Wingdings" w:char="F06F"/>
      </w:r>
      <w:r w:rsidRPr="003E4A4C">
        <w:rPr>
          <w:rFonts w:ascii="Arial" w:hAnsi="Arial" w:cs="Arial"/>
          <w:sz w:val="22"/>
          <w:szCs w:val="22"/>
        </w:rPr>
        <w:t xml:space="preserve"> dane osobowe </w:t>
      </w:r>
      <w:r w:rsidRPr="003E4A4C">
        <w:rPr>
          <w:rFonts w:ascii="Arial" w:hAnsi="Arial" w:cs="Arial"/>
          <w:sz w:val="22"/>
          <w:szCs w:val="22"/>
          <w:u w:val="single"/>
        </w:rPr>
        <w:t>stażystów</w:t>
      </w:r>
      <w:r w:rsidRPr="003E4A4C">
        <w:rPr>
          <w:rFonts w:ascii="Arial" w:hAnsi="Arial" w:cs="Arial"/>
          <w:sz w:val="22"/>
          <w:szCs w:val="22"/>
        </w:rPr>
        <w:t xml:space="preserve"> w zakresie takich danych jak:</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nazwisko i imię (imiona),</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imiona rodziców,</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datę urodzenia,</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adres miejsca zamieszkania,</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wykształcenie,</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przebieg dotychczasowego zatrudnienia,</w:t>
      </w:r>
    </w:p>
    <w:p w:rsidR="007B33BA" w:rsidRPr="003E4A4C" w:rsidRDefault="007B33BA" w:rsidP="007B33BA">
      <w:pPr>
        <w:numPr>
          <w:ilvl w:val="0"/>
          <w:numId w:val="4"/>
        </w:numPr>
        <w:ind w:left="1134" w:hanging="283"/>
        <w:jc w:val="both"/>
        <w:rPr>
          <w:rFonts w:ascii="Arial" w:hAnsi="Arial" w:cs="Arial"/>
          <w:sz w:val="22"/>
          <w:szCs w:val="22"/>
        </w:rPr>
      </w:pPr>
      <w:r w:rsidRPr="003E4A4C">
        <w:rPr>
          <w:rFonts w:ascii="Arial" w:hAnsi="Arial" w:cs="Arial"/>
          <w:sz w:val="22"/>
          <w:szCs w:val="22"/>
        </w:rPr>
        <w:t xml:space="preserve">innych danych osobowych osób ubiegających się o zatrudnienie w zakresie niezbędnym do </w:t>
      </w:r>
      <w:r w:rsidRPr="003E4A4C">
        <w:rPr>
          <w:rFonts w:ascii="Arial" w:hAnsi="Arial" w:cs="Arial"/>
          <w:iCs/>
          <w:sz w:val="22"/>
          <w:szCs w:val="22"/>
        </w:rPr>
        <w:t xml:space="preserve">należytego wykonania przedmiotu Umowy, o którym </w:t>
      </w:r>
      <w:r w:rsidRPr="003E4A4C">
        <w:rPr>
          <w:rFonts w:ascii="Arial" w:hAnsi="Arial" w:cs="Arial"/>
          <w:sz w:val="22"/>
          <w:szCs w:val="22"/>
        </w:rPr>
        <w:t>mowa w pkt. 1 Umowy, jeżeli obowiązek ich podania wynika z przepisów prawa lub z wyrażonej zgody osoby na ich przetwarzanie,</w:t>
      </w:r>
    </w:p>
    <w:p w:rsidR="007B33BA" w:rsidRPr="003E4A4C" w:rsidRDefault="007B33BA" w:rsidP="007B33BA">
      <w:pPr>
        <w:ind w:firstLine="709"/>
        <w:jc w:val="both"/>
        <w:rPr>
          <w:rFonts w:ascii="Arial" w:hAnsi="Arial" w:cs="Arial"/>
          <w:sz w:val="22"/>
          <w:szCs w:val="22"/>
        </w:rPr>
      </w:pPr>
      <w:r w:rsidRPr="003E4A4C">
        <w:rPr>
          <w:rFonts w:ascii="Arial" w:hAnsi="Arial" w:cs="Arial"/>
          <w:sz w:val="22"/>
          <w:szCs w:val="22"/>
        </w:rPr>
        <w:t>celem wykonania na danych operacji niezbędnych do wykonana celu Umowy:</w:t>
      </w:r>
    </w:p>
    <w:p w:rsidR="007B33BA" w:rsidRPr="003E4A4C" w:rsidRDefault="007B33BA" w:rsidP="007B33BA">
      <w:pPr>
        <w:ind w:left="709"/>
        <w:jc w:val="both"/>
        <w:rPr>
          <w:rFonts w:ascii="Arial" w:hAnsi="Arial" w:cs="Arial"/>
          <w:sz w:val="22"/>
          <w:szCs w:val="22"/>
        </w:rPr>
      </w:pPr>
      <w:r w:rsidRPr="003E4A4C">
        <w:rPr>
          <w:rFonts w:ascii="Arial" w:hAnsi="Arial" w:cs="Arial"/>
          <w:color w:val="70AD47"/>
          <w:sz w:val="22"/>
          <w:szCs w:val="22"/>
        </w:rPr>
        <w:t xml:space="preserve">……………………………………………………………………….. </w:t>
      </w:r>
      <w:r w:rsidRPr="003E4A4C">
        <w:rPr>
          <w:rFonts w:ascii="Arial" w:hAnsi="Arial" w:cs="Arial"/>
          <w:sz w:val="22"/>
          <w:szCs w:val="22"/>
        </w:rPr>
        <w:t>Powierzone Podmiotowi przetwarzającemu do przetwarzania dane osobowe:</w:t>
      </w:r>
    </w:p>
    <w:p w:rsidR="007B33BA" w:rsidRPr="003E4A4C" w:rsidRDefault="007B33BA" w:rsidP="007B33BA">
      <w:pPr>
        <w:pStyle w:val="Akapitzlist"/>
        <w:spacing w:after="0" w:line="240" w:lineRule="auto"/>
        <w:jc w:val="both"/>
        <w:rPr>
          <w:rFonts w:ascii="Arial" w:hAnsi="Arial" w:cs="Arial"/>
        </w:rPr>
      </w:pPr>
      <w:r w:rsidRPr="003E4A4C">
        <w:rPr>
          <w:rFonts w:ascii="Arial" w:hAnsi="Arial" w:cs="Arial"/>
        </w:rPr>
        <w:sym w:font="Wingdings" w:char="F06F"/>
      </w:r>
      <w:r w:rsidRPr="003E4A4C">
        <w:rPr>
          <w:rFonts w:ascii="Arial" w:hAnsi="Arial" w:cs="Arial"/>
        </w:rPr>
        <w:t xml:space="preserve"> nie obejmują żadnej z kategorii danych wskazanych w art. 9 RODO,</w:t>
      </w:r>
    </w:p>
    <w:p w:rsidR="007B33BA" w:rsidRPr="003E4A4C" w:rsidRDefault="007B33BA" w:rsidP="007B33BA">
      <w:pPr>
        <w:pStyle w:val="Akapitzlist"/>
        <w:spacing w:after="0" w:line="240" w:lineRule="auto"/>
        <w:jc w:val="both"/>
        <w:rPr>
          <w:rFonts w:ascii="Arial" w:hAnsi="Arial" w:cs="Arial"/>
        </w:rPr>
      </w:pPr>
      <w:r w:rsidRPr="003E4A4C">
        <w:rPr>
          <w:rFonts w:ascii="Arial" w:hAnsi="Arial" w:cs="Arial"/>
        </w:rPr>
        <w:sym w:font="Wingdings" w:char="F06F"/>
      </w:r>
      <w:r w:rsidRPr="003E4A4C">
        <w:rPr>
          <w:rFonts w:ascii="Arial" w:hAnsi="Arial" w:cs="Arial"/>
        </w:rPr>
        <w:t xml:space="preserve"> obejmują szczególne kategorie danych wskazanych w art. 9 RODO: </w:t>
      </w:r>
    </w:p>
    <w:p w:rsidR="007B33BA" w:rsidRPr="003E4A4C" w:rsidRDefault="007B33BA" w:rsidP="007B33BA">
      <w:pPr>
        <w:pStyle w:val="Akapitzlist"/>
        <w:tabs>
          <w:tab w:val="right" w:leader="dot" w:pos="9356"/>
        </w:tabs>
        <w:spacing w:after="0" w:line="240" w:lineRule="auto"/>
        <w:jc w:val="both"/>
        <w:rPr>
          <w:rFonts w:ascii="Arial" w:hAnsi="Arial" w:cs="Arial"/>
          <w:color w:val="0070C0"/>
        </w:rPr>
      </w:pPr>
      <w:r w:rsidRPr="003E4A4C">
        <w:rPr>
          <w:rFonts w:ascii="Arial" w:hAnsi="Arial" w:cs="Arial"/>
          <w:color w:val="0070C0"/>
        </w:rPr>
        <w:tab/>
        <w:t>……</w:t>
      </w:r>
      <w:r w:rsidRPr="003E4A4C">
        <w:rPr>
          <w:rFonts w:ascii="Arial" w:hAnsi="Arial" w:cs="Arial"/>
          <w:color w:val="0070C0"/>
        </w:rPr>
        <w:tab/>
        <w:t xml:space="preserve">&lt;należy wskazać kategorię, np. dane dotyczące zdrowia, dane biometryczne, </w:t>
      </w:r>
      <w:r w:rsidRPr="003E4A4C">
        <w:rPr>
          <w:rFonts w:ascii="Arial" w:hAnsi="Arial" w:cs="Arial"/>
          <w:color w:val="0070C0"/>
        </w:rPr>
        <w:lastRenderedPageBreak/>
        <w:t xml:space="preserve">itp.&gt; </w:t>
      </w:r>
      <w:r w:rsidRPr="003E4A4C">
        <w:rPr>
          <w:rFonts w:ascii="Arial" w:hAnsi="Arial" w:cs="Arial"/>
          <w:color w:val="0070C0"/>
        </w:rPr>
        <w:tab/>
        <w:t>……</w:t>
      </w:r>
      <w:r w:rsidRPr="003E4A4C">
        <w:rPr>
          <w:rFonts w:ascii="Arial" w:hAnsi="Arial" w:cs="Arial"/>
          <w:color w:val="0070C0"/>
        </w:rPr>
        <w:tab/>
        <w:t>&lt;należy podać kategorię osób, których dane dotyczą: pracowników, klientów, osób ubiegających się o zatrudnienie, stażystów Administratora&gt;</w:t>
      </w:r>
    </w:p>
    <w:p w:rsidR="007B33BA" w:rsidRPr="003E4A4C" w:rsidRDefault="007B33BA" w:rsidP="007B33BA">
      <w:pPr>
        <w:pStyle w:val="Akapitzlist"/>
        <w:tabs>
          <w:tab w:val="right" w:leader="dot" w:pos="9356"/>
        </w:tabs>
        <w:spacing w:after="0" w:line="240" w:lineRule="auto"/>
        <w:jc w:val="both"/>
        <w:rPr>
          <w:rFonts w:ascii="Arial" w:hAnsi="Arial" w:cs="Arial"/>
          <w:color w:val="0070C0"/>
        </w:rPr>
      </w:pPr>
    </w:p>
    <w:p w:rsidR="007B33BA" w:rsidRPr="003E4A4C" w:rsidRDefault="007B33BA" w:rsidP="007B33BA">
      <w:pPr>
        <w:pStyle w:val="Akapitzlist"/>
        <w:spacing w:after="0" w:line="240" w:lineRule="auto"/>
        <w:jc w:val="both"/>
        <w:rPr>
          <w:rFonts w:ascii="Arial" w:hAnsi="Arial" w:cs="Arial"/>
        </w:rPr>
      </w:pPr>
      <w:r w:rsidRPr="003E4A4C">
        <w:rPr>
          <w:rFonts w:ascii="Arial" w:hAnsi="Arial" w:cs="Arial"/>
        </w:rPr>
        <w:sym w:font="Wingdings" w:char="F06F"/>
      </w:r>
      <w:r w:rsidRPr="003E4A4C">
        <w:rPr>
          <w:rFonts w:ascii="Arial" w:hAnsi="Arial" w:cs="Arial"/>
        </w:rPr>
        <w:t xml:space="preserve"> obejmują dane osobowe dzieci,</w:t>
      </w:r>
    </w:p>
    <w:p w:rsidR="007B33BA" w:rsidRPr="003E4A4C" w:rsidRDefault="007B33BA" w:rsidP="007B33BA">
      <w:pPr>
        <w:pStyle w:val="Akapitzlist"/>
        <w:spacing w:after="0" w:line="240" w:lineRule="auto"/>
        <w:jc w:val="both"/>
        <w:rPr>
          <w:rFonts w:ascii="Arial" w:hAnsi="Arial" w:cs="Arial"/>
        </w:rPr>
      </w:pPr>
      <w:r w:rsidRPr="003E4A4C">
        <w:rPr>
          <w:rFonts w:ascii="Arial" w:hAnsi="Arial" w:cs="Arial"/>
        </w:rPr>
        <w:sym w:font="Wingdings" w:char="F06F"/>
      </w:r>
      <w:r w:rsidRPr="003E4A4C">
        <w:rPr>
          <w:rFonts w:ascii="Arial" w:hAnsi="Arial" w:cs="Arial"/>
        </w:rPr>
        <w:t xml:space="preserve"> nie obejmują danych osobowych dzieci.</w:t>
      </w:r>
    </w:p>
    <w:p w:rsidR="007B33BA" w:rsidRPr="003E4A4C" w:rsidRDefault="007B33BA" w:rsidP="007B33BA">
      <w:pPr>
        <w:numPr>
          <w:ilvl w:val="3"/>
          <w:numId w:val="2"/>
        </w:numPr>
        <w:tabs>
          <w:tab w:val="clear" w:pos="2520"/>
        </w:tabs>
        <w:ind w:left="426" w:hanging="426"/>
        <w:jc w:val="both"/>
        <w:rPr>
          <w:rFonts w:ascii="Arial" w:hAnsi="Arial" w:cs="Arial"/>
          <w:sz w:val="22"/>
          <w:szCs w:val="22"/>
        </w:rPr>
      </w:pPr>
      <w:r w:rsidRPr="003E4A4C">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7B33BA" w:rsidRPr="003E4A4C" w:rsidRDefault="007B33BA" w:rsidP="007B33BA">
      <w:pPr>
        <w:jc w:val="center"/>
        <w:rPr>
          <w:rFonts w:ascii="Arial" w:hAnsi="Arial" w:cs="Arial"/>
          <w:b/>
          <w:sz w:val="22"/>
          <w:szCs w:val="22"/>
        </w:rPr>
      </w:pPr>
      <w:r w:rsidRPr="003E4A4C">
        <w:rPr>
          <w:rFonts w:ascii="Arial" w:hAnsi="Arial" w:cs="Arial"/>
          <w:b/>
          <w:sz w:val="22"/>
          <w:szCs w:val="22"/>
        </w:rPr>
        <w:t>§ 3</w:t>
      </w:r>
    </w:p>
    <w:p w:rsidR="007B33BA" w:rsidRPr="003E4A4C" w:rsidRDefault="007B33BA" w:rsidP="007B33BA">
      <w:pPr>
        <w:jc w:val="center"/>
        <w:rPr>
          <w:rFonts w:ascii="Arial" w:hAnsi="Arial" w:cs="Arial"/>
          <w:b/>
          <w:sz w:val="22"/>
          <w:szCs w:val="22"/>
        </w:rPr>
      </w:pPr>
      <w:r w:rsidRPr="003E4A4C">
        <w:rPr>
          <w:rFonts w:ascii="Arial" w:hAnsi="Arial" w:cs="Arial"/>
          <w:b/>
          <w:sz w:val="22"/>
          <w:szCs w:val="22"/>
        </w:rPr>
        <w:t>Obowiązki Podmiotu przetwarzającego</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t>Podmiot przetwarzający zobowiązuje się dołożyć należytej staranności przy przetwarzaniu powierzonych mu danych osobowych.</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7B33BA" w:rsidRPr="003E4A4C" w:rsidRDefault="007B33BA" w:rsidP="007B33BA">
      <w:pPr>
        <w:pStyle w:val="Akapitzlist"/>
        <w:numPr>
          <w:ilvl w:val="0"/>
          <w:numId w:val="11"/>
        </w:numPr>
        <w:rPr>
          <w:rFonts w:ascii="Arial" w:hAnsi="Arial" w:cs="Arial"/>
        </w:rPr>
      </w:pPr>
      <w:r w:rsidRPr="003E4A4C">
        <w:rPr>
          <w:rFonts w:ascii="Arial" w:hAnsi="Arial" w:cs="Arial"/>
        </w:rPr>
        <w:t xml:space="preserve"> </w:t>
      </w:r>
      <w:proofErr w:type="spellStart"/>
      <w:r w:rsidRPr="003E4A4C">
        <w:rPr>
          <w:rFonts w:ascii="Arial" w:hAnsi="Arial" w:cs="Arial"/>
        </w:rPr>
        <w:t>pseudonimizacji</w:t>
      </w:r>
      <w:proofErr w:type="spellEnd"/>
      <w:r w:rsidRPr="003E4A4C">
        <w:rPr>
          <w:rFonts w:ascii="Arial" w:hAnsi="Arial" w:cs="Arial"/>
        </w:rPr>
        <w:t xml:space="preserve"> i szyfrowania danych osobowych;</w:t>
      </w:r>
    </w:p>
    <w:p w:rsidR="007B33BA" w:rsidRPr="003E4A4C" w:rsidRDefault="007B33BA" w:rsidP="007B33BA">
      <w:pPr>
        <w:pStyle w:val="Akapitzlist"/>
        <w:numPr>
          <w:ilvl w:val="0"/>
          <w:numId w:val="11"/>
        </w:numPr>
        <w:rPr>
          <w:rFonts w:ascii="Arial" w:hAnsi="Arial" w:cs="Arial"/>
        </w:rPr>
      </w:pPr>
      <w:r w:rsidRPr="003E4A4C">
        <w:rPr>
          <w:rFonts w:ascii="Arial" w:hAnsi="Arial" w:cs="Arial"/>
        </w:rPr>
        <w:t>zdolności do ciągłego zapewnienia poufności, integralności, dostępności i odporności systemów i usług przetwarzania;</w:t>
      </w:r>
    </w:p>
    <w:p w:rsidR="007B33BA" w:rsidRPr="003E4A4C" w:rsidRDefault="007B33BA" w:rsidP="007B33BA">
      <w:pPr>
        <w:pStyle w:val="Akapitzlist"/>
        <w:numPr>
          <w:ilvl w:val="0"/>
          <w:numId w:val="11"/>
        </w:numPr>
        <w:rPr>
          <w:rFonts w:ascii="Arial" w:hAnsi="Arial" w:cs="Arial"/>
        </w:rPr>
      </w:pPr>
      <w:r w:rsidRPr="003E4A4C">
        <w:rPr>
          <w:rFonts w:ascii="Arial" w:hAnsi="Arial" w:cs="Arial"/>
        </w:rPr>
        <w:t>zdolności do szybkiego przywrócenia dostępności danych osobowych i dostępu do nich w razie incydentu fizycznego lub technicznego;</w:t>
      </w:r>
    </w:p>
    <w:p w:rsidR="007B33BA" w:rsidRPr="003E4A4C" w:rsidRDefault="007B33BA" w:rsidP="007B33BA">
      <w:pPr>
        <w:pStyle w:val="Akapitzlist"/>
        <w:numPr>
          <w:ilvl w:val="0"/>
          <w:numId w:val="11"/>
        </w:numPr>
        <w:spacing w:after="0" w:line="240" w:lineRule="auto"/>
        <w:ind w:left="851" w:hanging="425"/>
        <w:jc w:val="both"/>
        <w:rPr>
          <w:rFonts w:ascii="Arial" w:hAnsi="Arial" w:cs="Arial"/>
        </w:rPr>
      </w:pPr>
      <w:r w:rsidRPr="003E4A4C">
        <w:rPr>
          <w:rFonts w:ascii="Arial" w:eastAsia="Times New Roman" w:hAnsi="Arial" w:cs="Arial"/>
          <w:lang w:eastAsia="pl-PL"/>
        </w:rPr>
        <w:t>prowadzeniu regularnego testowania, mierzenia i oceniania skuteczności środków technicznych i organizacyjnych mających zapewnić bezpieczeństwo przetwarzania</w:t>
      </w:r>
      <w:r w:rsidRPr="003E4A4C">
        <w:rPr>
          <w:rFonts w:ascii="Arial" w:hAnsi="Arial" w:cs="Arial"/>
        </w:rPr>
        <w:t>.</w:t>
      </w:r>
    </w:p>
    <w:p w:rsidR="007B33BA" w:rsidRPr="003E4A4C" w:rsidRDefault="007B33BA" w:rsidP="007B33BA">
      <w:pPr>
        <w:pStyle w:val="Akapitzlist"/>
        <w:numPr>
          <w:ilvl w:val="0"/>
          <w:numId w:val="13"/>
        </w:numPr>
        <w:spacing w:after="0" w:line="240" w:lineRule="auto"/>
        <w:ind w:left="426" w:hanging="426"/>
        <w:jc w:val="both"/>
        <w:rPr>
          <w:rFonts w:ascii="Arial" w:hAnsi="Arial" w:cs="Arial"/>
        </w:rPr>
      </w:pPr>
      <w:r w:rsidRPr="003E4A4C">
        <w:rPr>
          <w:rFonts w:ascii="Arial" w:hAnsi="Arial" w:cs="Arial"/>
        </w:rPr>
        <w:t>Wymogi i oświadczenie wynikające z punktu poprzedzającego mogą być uznane za zrealizowane przez Podmiot przetwarzający, jeżeli Administrator zaakceptuje przedłożony przez Administratora Danych:</w:t>
      </w:r>
    </w:p>
    <w:p w:rsidR="007B33BA" w:rsidRPr="003E4A4C" w:rsidRDefault="007B33BA" w:rsidP="007B33BA">
      <w:pPr>
        <w:pStyle w:val="Akapitzlist"/>
        <w:numPr>
          <w:ilvl w:val="0"/>
          <w:numId w:val="12"/>
        </w:numPr>
        <w:spacing w:after="0" w:line="240" w:lineRule="auto"/>
        <w:ind w:left="851" w:hanging="425"/>
        <w:jc w:val="both"/>
        <w:rPr>
          <w:rFonts w:ascii="Arial" w:hAnsi="Arial" w:cs="Arial"/>
        </w:rPr>
      </w:pPr>
      <w:r w:rsidRPr="003E4A4C">
        <w:rPr>
          <w:rFonts w:ascii="Arial" w:hAnsi="Arial" w:cs="Arial"/>
        </w:rPr>
        <w:t>zatwierdzony kodeks dobrych praktyk w rozumieniu art. 40 RODO oraz oświadczenie o spełnianiu wymogów wynikających z tego kodeksu,</w:t>
      </w:r>
    </w:p>
    <w:p w:rsidR="007B33BA" w:rsidRPr="003E4A4C" w:rsidRDefault="007B33BA" w:rsidP="007B33BA">
      <w:pPr>
        <w:pStyle w:val="Akapitzlist"/>
        <w:numPr>
          <w:ilvl w:val="0"/>
          <w:numId w:val="12"/>
        </w:numPr>
        <w:spacing w:after="0" w:line="240" w:lineRule="auto"/>
        <w:ind w:left="851" w:hanging="425"/>
        <w:jc w:val="both"/>
        <w:rPr>
          <w:rFonts w:ascii="Arial" w:hAnsi="Arial" w:cs="Arial"/>
        </w:rPr>
      </w:pPr>
      <w:r w:rsidRPr="003E4A4C">
        <w:rPr>
          <w:rFonts w:ascii="Arial" w:hAnsi="Arial" w:cs="Arial"/>
        </w:rPr>
        <w:t>certyfikat w rozumieniu art. 42 RODO wydany przez podmiot certyfikujący, kryteria certyfikacji oraz oświadczenie Podmiotu przetwarzającego o dalszej realizacji kryteriów certyfikacji,</w:t>
      </w:r>
    </w:p>
    <w:p w:rsidR="007B33BA" w:rsidRPr="003E4A4C" w:rsidRDefault="007B33BA" w:rsidP="007B33BA">
      <w:pPr>
        <w:pStyle w:val="Akapitzlist"/>
        <w:numPr>
          <w:ilvl w:val="0"/>
          <w:numId w:val="12"/>
        </w:numPr>
        <w:spacing w:after="0" w:line="240" w:lineRule="auto"/>
        <w:ind w:left="851" w:hanging="425"/>
        <w:jc w:val="both"/>
        <w:rPr>
          <w:rFonts w:ascii="Arial" w:hAnsi="Arial" w:cs="Arial"/>
        </w:rPr>
      </w:pPr>
      <w:r w:rsidRPr="003E4A4C">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7B33BA" w:rsidRPr="003E4A4C" w:rsidRDefault="007B33BA" w:rsidP="007B33BA">
      <w:pPr>
        <w:pStyle w:val="Akapitzlist"/>
        <w:autoSpaceDE w:val="0"/>
        <w:autoSpaceDN w:val="0"/>
        <w:adjustRightInd w:val="0"/>
        <w:spacing w:after="0" w:line="240" w:lineRule="auto"/>
        <w:ind w:left="426"/>
        <w:jc w:val="both"/>
        <w:rPr>
          <w:rFonts w:ascii="Arial" w:hAnsi="Arial" w:cs="Arial"/>
        </w:rPr>
      </w:pPr>
      <w:r w:rsidRPr="003E4A4C">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7B33BA" w:rsidRPr="003E4A4C" w:rsidRDefault="007B33BA" w:rsidP="007B33BA">
      <w:pPr>
        <w:pStyle w:val="Akapitzlist"/>
        <w:numPr>
          <w:ilvl w:val="0"/>
          <w:numId w:val="13"/>
        </w:numPr>
        <w:spacing w:after="0" w:line="240" w:lineRule="auto"/>
        <w:jc w:val="both"/>
        <w:rPr>
          <w:rFonts w:ascii="Arial" w:hAnsi="Arial" w:cs="Arial"/>
        </w:rPr>
      </w:pPr>
      <w:r w:rsidRPr="003E4A4C">
        <w:rPr>
          <w:rFonts w:ascii="Arial" w:hAnsi="Arial" w:cs="Arial"/>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w:t>
      </w:r>
      <w:r w:rsidRPr="003E4A4C">
        <w:rPr>
          <w:rFonts w:ascii="Arial" w:hAnsi="Arial" w:cs="Arial"/>
        </w:rPr>
        <w:lastRenderedPageBreak/>
        <w:t>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t>Realizacja niniejszej Umowy przez Podmiot przetwarzający, w tym jeżeli dotyczy przetwarzanie powierzonych Podmiotowi przetwarzającemu danych osobowych pacjenta winno pozostawać w zgodzie z UPP, w tym:</w:t>
      </w:r>
    </w:p>
    <w:p w:rsidR="007B33BA" w:rsidRPr="003E4A4C" w:rsidRDefault="007B33BA" w:rsidP="007B33BA">
      <w:pPr>
        <w:pStyle w:val="Akapitzlist"/>
        <w:numPr>
          <w:ilvl w:val="1"/>
          <w:numId w:val="13"/>
        </w:numPr>
        <w:autoSpaceDE w:val="0"/>
        <w:autoSpaceDN w:val="0"/>
        <w:adjustRightInd w:val="0"/>
        <w:spacing w:after="0" w:line="240" w:lineRule="auto"/>
        <w:jc w:val="both"/>
        <w:rPr>
          <w:rFonts w:ascii="Arial" w:hAnsi="Arial" w:cs="Arial"/>
        </w:rPr>
      </w:pPr>
      <w:r w:rsidRPr="003E4A4C">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7B33BA" w:rsidRPr="003E4A4C" w:rsidRDefault="007B33BA" w:rsidP="007B33BA">
      <w:pPr>
        <w:pStyle w:val="Akapitzlist"/>
        <w:numPr>
          <w:ilvl w:val="1"/>
          <w:numId w:val="13"/>
        </w:numPr>
        <w:autoSpaceDE w:val="0"/>
        <w:autoSpaceDN w:val="0"/>
        <w:adjustRightInd w:val="0"/>
        <w:spacing w:after="0" w:line="240" w:lineRule="auto"/>
        <w:jc w:val="both"/>
        <w:rPr>
          <w:rFonts w:ascii="Arial" w:hAnsi="Arial" w:cs="Arial"/>
        </w:rPr>
      </w:pPr>
      <w:r w:rsidRPr="003E4A4C">
        <w:rPr>
          <w:rFonts w:ascii="Arial" w:hAnsi="Arial" w:cs="Arial"/>
        </w:rPr>
        <w:t>Podmiot przetwarzający zobowiązany jest do zachowania w tajemnicy informacji związanych z pacjentami WCO uzyskanych w związku z realizacją Umowy. Zobowiązanie to trwa nadal także po śmierci pacjenta.</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iCs/>
        </w:rPr>
        <w:t>Przed dopuszczeniem do przetwarzania powierzonych danych osobowych, nie później jednak niż w terminie 7 dni od podpisania Umowy, Podmiot przetwarzający jest uprawniony i jednocześnie zobowiązany do</w:t>
      </w:r>
      <w:r w:rsidRPr="003E4A4C">
        <w:rPr>
          <w:rFonts w:ascii="Arial" w:hAnsi="Arial" w:cs="Arial"/>
        </w:rPr>
        <w:t>:</w:t>
      </w:r>
    </w:p>
    <w:p w:rsidR="007B33BA" w:rsidRPr="003E4A4C" w:rsidRDefault="007B33BA" w:rsidP="007B33BA">
      <w:pPr>
        <w:pStyle w:val="Akapitzlist"/>
        <w:numPr>
          <w:ilvl w:val="4"/>
          <w:numId w:val="13"/>
        </w:numPr>
        <w:tabs>
          <w:tab w:val="clear" w:pos="3240"/>
        </w:tabs>
        <w:autoSpaceDE w:val="0"/>
        <w:autoSpaceDN w:val="0"/>
        <w:adjustRightInd w:val="0"/>
        <w:spacing w:after="0" w:line="240" w:lineRule="auto"/>
        <w:ind w:left="709"/>
        <w:jc w:val="both"/>
        <w:rPr>
          <w:rFonts w:ascii="Arial" w:hAnsi="Arial" w:cs="Arial"/>
        </w:rPr>
      </w:pPr>
      <w:r w:rsidRPr="003E4A4C">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3E4A4C">
        <w:rPr>
          <w:rFonts w:ascii="Arial" w:hAnsi="Arial" w:cs="Arial"/>
        </w:rPr>
        <w:t>,</w:t>
      </w:r>
    </w:p>
    <w:p w:rsidR="007B33BA" w:rsidRPr="003E4A4C" w:rsidRDefault="007B33BA" w:rsidP="007B33BA">
      <w:pPr>
        <w:pStyle w:val="Akapitzlist"/>
        <w:numPr>
          <w:ilvl w:val="4"/>
          <w:numId w:val="13"/>
        </w:numPr>
        <w:tabs>
          <w:tab w:val="clear" w:pos="3240"/>
        </w:tabs>
        <w:autoSpaceDE w:val="0"/>
        <w:autoSpaceDN w:val="0"/>
        <w:adjustRightInd w:val="0"/>
        <w:spacing w:after="0" w:line="240" w:lineRule="auto"/>
        <w:ind w:left="709"/>
        <w:jc w:val="both"/>
        <w:rPr>
          <w:rFonts w:ascii="Arial" w:hAnsi="Arial" w:cs="Arial"/>
        </w:rPr>
      </w:pPr>
      <w:r w:rsidRPr="003E4A4C">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7B33BA" w:rsidRPr="003E4A4C" w:rsidRDefault="007B33BA" w:rsidP="007B33BA">
      <w:pPr>
        <w:pStyle w:val="Akapitzlist"/>
        <w:numPr>
          <w:ilvl w:val="4"/>
          <w:numId w:val="13"/>
        </w:numPr>
        <w:tabs>
          <w:tab w:val="clear" w:pos="3240"/>
        </w:tabs>
        <w:autoSpaceDE w:val="0"/>
        <w:autoSpaceDN w:val="0"/>
        <w:adjustRightInd w:val="0"/>
        <w:spacing w:after="0" w:line="240" w:lineRule="auto"/>
        <w:ind w:left="709"/>
        <w:jc w:val="both"/>
        <w:rPr>
          <w:rFonts w:ascii="Arial" w:hAnsi="Arial" w:cs="Arial"/>
        </w:rPr>
      </w:pPr>
      <w:r w:rsidRPr="003E4A4C">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lastRenderedPageBreak/>
        <w:t>Podmiot przetwarzający</w:t>
      </w:r>
      <w:r w:rsidRPr="003E4A4C">
        <w:rPr>
          <w:rFonts w:ascii="Arial" w:hAnsi="Arial" w:cs="Arial"/>
          <w:i/>
        </w:rPr>
        <w:t xml:space="preserve"> </w:t>
      </w:r>
      <w:r w:rsidRPr="003E4A4C">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7B33BA" w:rsidRPr="003E4A4C" w:rsidRDefault="007B33BA" w:rsidP="007B33BA">
      <w:pPr>
        <w:pStyle w:val="Akapitzlist"/>
        <w:numPr>
          <w:ilvl w:val="0"/>
          <w:numId w:val="13"/>
        </w:numPr>
        <w:autoSpaceDE w:val="0"/>
        <w:autoSpaceDN w:val="0"/>
        <w:adjustRightInd w:val="0"/>
        <w:spacing w:after="0" w:line="240" w:lineRule="auto"/>
        <w:ind w:left="426" w:hanging="426"/>
        <w:jc w:val="both"/>
        <w:rPr>
          <w:rFonts w:ascii="Arial" w:hAnsi="Arial" w:cs="Arial"/>
        </w:rPr>
      </w:pPr>
      <w:r w:rsidRPr="003E4A4C">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7B33BA" w:rsidRPr="003E4A4C" w:rsidRDefault="007B33BA" w:rsidP="007B33BA">
      <w:pPr>
        <w:numPr>
          <w:ilvl w:val="0"/>
          <w:numId w:val="13"/>
        </w:numPr>
        <w:jc w:val="both"/>
        <w:rPr>
          <w:rFonts w:ascii="Arial" w:hAnsi="Arial" w:cs="Arial"/>
          <w:sz w:val="22"/>
          <w:szCs w:val="22"/>
        </w:rPr>
      </w:pPr>
      <w:r w:rsidRPr="003E4A4C">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7B33BA" w:rsidRPr="003E4A4C" w:rsidRDefault="007B33BA" w:rsidP="007B33BA">
      <w:pPr>
        <w:ind w:left="360"/>
        <w:jc w:val="both"/>
        <w:rPr>
          <w:rFonts w:ascii="Arial" w:hAnsi="Arial" w:cs="Arial"/>
          <w:sz w:val="22"/>
          <w:szCs w:val="22"/>
        </w:rPr>
      </w:pPr>
    </w:p>
    <w:p w:rsidR="007B33BA" w:rsidRPr="003E4A4C" w:rsidRDefault="007B33BA" w:rsidP="007B33BA">
      <w:pPr>
        <w:jc w:val="center"/>
        <w:rPr>
          <w:rFonts w:ascii="Arial" w:hAnsi="Arial" w:cs="Arial"/>
          <w:b/>
          <w:sz w:val="22"/>
          <w:szCs w:val="22"/>
        </w:rPr>
      </w:pPr>
      <w:r w:rsidRPr="003E4A4C">
        <w:rPr>
          <w:rFonts w:ascii="Arial" w:hAnsi="Arial" w:cs="Arial"/>
          <w:b/>
          <w:sz w:val="22"/>
          <w:szCs w:val="22"/>
        </w:rPr>
        <w:t>§ 4</w:t>
      </w:r>
    </w:p>
    <w:p w:rsidR="007B33BA" w:rsidRPr="003E4A4C" w:rsidRDefault="007B33BA" w:rsidP="007B33BA">
      <w:pPr>
        <w:ind w:left="426"/>
        <w:jc w:val="center"/>
        <w:rPr>
          <w:rFonts w:ascii="Arial" w:hAnsi="Arial" w:cs="Arial"/>
          <w:b/>
          <w:sz w:val="22"/>
          <w:szCs w:val="22"/>
        </w:rPr>
      </w:pPr>
      <w:r w:rsidRPr="003E4A4C">
        <w:rPr>
          <w:rFonts w:ascii="Arial" w:hAnsi="Arial" w:cs="Arial"/>
          <w:b/>
          <w:sz w:val="22"/>
          <w:szCs w:val="22"/>
        </w:rPr>
        <w:t>Inspektor Ochrony Danych</w:t>
      </w:r>
    </w:p>
    <w:p w:rsidR="007B33BA" w:rsidRPr="003E4A4C" w:rsidRDefault="007B33BA" w:rsidP="007B33BA">
      <w:pPr>
        <w:jc w:val="both"/>
        <w:rPr>
          <w:rFonts w:ascii="Arial" w:hAnsi="Arial" w:cs="Arial"/>
          <w:sz w:val="22"/>
          <w:szCs w:val="22"/>
        </w:rPr>
      </w:pPr>
      <w:r w:rsidRPr="003E4A4C">
        <w:rPr>
          <w:rFonts w:ascii="Arial" w:hAnsi="Arial" w:cs="Arial"/>
          <w:sz w:val="22"/>
          <w:szCs w:val="22"/>
        </w:rPr>
        <w:t xml:space="preserve">Podmiot przetwarzający oświadcza, iż ma / nie ma* powołanego Inspektora Ochrony Danych: </w:t>
      </w:r>
    </w:p>
    <w:p w:rsidR="007B33BA" w:rsidRPr="003E4A4C" w:rsidRDefault="007B33BA" w:rsidP="007B33BA">
      <w:pPr>
        <w:jc w:val="both"/>
        <w:rPr>
          <w:rFonts w:ascii="Arial" w:hAnsi="Arial" w:cs="Arial"/>
          <w:sz w:val="22"/>
          <w:szCs w:val="22"/>
        </w:rPr>
      </w:pPr>
      <w:r w:rsidRPr="003E4A4C">
        <w:rPr>
          <w:rFonts w:ascii="Arial" w:hAnsi="Arial" w:cs="Arial"/>
          <w:sz w:val="22"/>
          <w:szCs w:val="22"/>
        </w:rPr>
        <w:t xml:space="preserve">.…………………………………………………………………………………………….. </w:t>
      </w:r>
    </w:p>
    <w:p w:rsidR="007B33BA" w:rsidRPr="003E4A4C" w:rsidRDefault="007B33BA" w:rsidP="007B33BA">
      <w:pPr>
        <w:pStyle w:val="Akapitzlist"/>
        <w:tabs>
          <w:tab w:val="right" w:leader="dot" w:pos="9356"/>
        </w:tabs>
        <w:spacing w:after="0" w:line="240" w:lineRule="auto"/>
        <w:ind w:left="0"/>
        <w:jc w:val="both"/>
        <w:rPr>
          <w:rFonts w:ascii="Arial" w:hAnsi="Arial" w:cs="Arial"/>
          <w:color w:val="0070C0"/>
        </w:rPr>
      </w:pPr>
      <w:r w:rsidRPr="003E4A4C">
        <w:rPr>
          <w:rFonts w:ascii="Arial" w:hAnsi="Arial" w:cs="Arial"/>
          <w:color w:val="0070C0"/>
        </w:rPr>
        <w:t xml:space="preserve">&lt;wpisać imię, nazwisko, adres poczty elektronicznej lub numer telefonu kontaktowego&gt;. </w:t>
      </w:r>
    </w:p>
    <w:p w:rsidR="007B33BA" w:rsidRPr="003E4A4C" w:rsidRDefault="007B33BA" w:rsidP="007B33BA">
      <w:pPr>
        <w:jc w:val="both"/>
        <w:rPr>
          <w:rFonts w:ascii="Arial" w:hAnsi="Arial" w:cs="Arial"/>
          <w:sz w:val="22"/>
          <w:szCs w:val="22"/>
        </w:rPr>
      </w:pPr>
    </w:p>
    <w:p w:rsidR="007B33BA" w:rsidRPr="003E4A4C" w:rsidRDefault="007B33BA" w:rsidP="007B33BA">
      <w:pPr>
        <w:jc w:val="center"/>
        <w:rPr>
          <w:rFonts w:ascii="Arial" w:hAnsi="Arial" w:cs="Arial"/>
          <w:b/>
          <w:sz w:val="22"/>
          <w:szCs w:val="22"/>
        </w:rPr>
      </w:pPr>
      <w:r w:rsidRPr="003E4A4C">
        <w:rPr>
          <w:rFonts w:ascii="Arial" w:hAnsi="Arial" w:cs="Arial"/>
          <w:b/>
          <w:sz w:val="22"/>
          <w:szCs w:val="22"/>
        </w:rPr>
        <w:t>§ 5</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Prawo do kontroli</w:t>
      </w:r>
    </w:p>
    <w:p w:rsidR="007B33BA" w:rsidRPr="003E4A4C" w:rsidRDefault="007B33BA" w:rsidP="007B33BA">
      <w:pPr>
        <w:jc w:val="both"/>
        <w:rPr>
          <w:rFonts w:ascii="Arial" w:hAnsi="Arial" w:cs="Arial"/>
          <w:sz w:val="22"/>
          <w:szCs w:val="22"/>
        </w:rPr>
      </w:pPr>
    </w:p>
    <w:p w:rsidR="007B33BA" w:rsidRPr="003E4A4C" w:rsidRDefault="007B33BA" w:rsidP="007B33BA">
      <w:pPr>
        <w:pStyle w:val="Akapitzlist"/>
        <w:numPr>
          <w:ilvl w:val="6"/>
          <w:numId w:val="5"/>
        </w:numPr>
        <w:tabs>
          <w:tab w:val="clear" w:pos="4680"/>
          <w:tab w:val="num" w:pos="426"/>
        </w:tabs>
        <w:spacing w:after="0" w:line="240" w:lineRule="auto"/>
        <w:ind w:left="426"/>
        <w:jc w:val="both"/>
        <w:rPr>
          <w:rFonts w:ascii="Arial" w:hAnsi="Arial" w:cs="Arial"/>
        </w:rPr>
      </w:pPr>
      <w:r w:rsidRPr="003E4A4C">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7B33BA" w:rsidRPr="003E4A4C" w:rsidRDefault="007B33BA" w:rsidP="007B33BA">
      <w:pPr>
        <w:pStyle w:val="Akapitzlist"/>
        <w:numPr>
          <w:ilvl w:val="0"/>
          <w:numId w:val="3"/>
        </w:numPr>
        <w:spacing w:after="0" w:line="240" w:lineRule="auto"/>
        <w:ind w:left="851" w:hanging="425"/>
        <w:jc w:val="both"/>
        <w:rPr>
          <w:rFonts w:ascii="Arial" w:hAnsi="Arial" w:cs="Arial"/>
        </w:rPr>
      </w:pPr>
      <w:r w:rsidRPr="003E4A4C">
        <w:rPr>
          <w:rFonts w:ascii="Arial" w:hAnsi="Arial" w:cs="Arial"/>
        </w:rPr>
        <w:t xml:space="preserve">żądanie złożenia pisemnych (również w ramach korespondencji e-mail) i ustnych wyjaśnień: </w:t>
      </w:r>
    </w:p>
    <w:p w:rsidR="007B33BA" w:rsidRPr="003E4A4C" w:rsidRDefault="007B33BA" w:rsidP="007B33BA">
      <w:pPr>
        <w:pStyle w:val="Akapitzlist"/>
        <w:numPr>
          <w:ilvl w:val="0"/>
          <w:numId w:val="1"/>
        </w:numPr>
        <w:spacing w:after="0" w:line="240" w:lineRule="auto"/>
        <w:jc w:val="both"/>
        <w:rPr>
          <w:rFonts w:ascii="Arial" w:hAnsi="Arial" w:cs="Arial"/>
        </w:rPr>
      </w:pPr>
      <w:r w:rsidRPr="003E4A4C">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7B33BA" w:rsidRPr="003E4A4C" w:rsidRDefault="007B33BA" w:rsidP="007B33BA">
      <w:pPr>
        <w:pStyle w:val="Akapitzlist"/>
        <w:numPr>
          <w:ilvl w:val="0"/>
          <w:numId w:val="1"/>
        </w:numPr>
        <w:spacing w:after="0" w:line="240" w:lineRule="auto"/>
        <w:jc w:val="both"/>
        <w:rPr>
          <w:rFonts w:ascii="Arial" w:hAnsi="Arial" w:cs="Arial"/>
        </w:rPr>
      </w:pPr>
      <w:r w:rsidRPr="003E4A4C">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7B33BA" w:rsidRPr="003E4A4C" w:rsidRDefault="007B33BA" w:rsidP="007B33BA">
      <w:pPr>
        <w:pStyle w:val="Akapitzlist"/>
        <w:numPr>
          <w:ilvl w:val="0"/>
          <w:numId w:val="3"/>
        </w:numPr>
        <w:spacing w:after="0" w:line="240" w:lineRule="auto"/>
        <w:ind w:left="851" w:hanging="425"/>
        <w:jc w:val="both"/>
        <w:rPr>
          <w:rFonts w:ascii="Arial" w:hAnsi="Arial" w:cs="Arial"/>
        </w:rPr>
      </w:pPr>
      <w:r w:rsidRPr="003E4A4C">
        <w:rPr>
          <w:rFonts w:ascii="Arial"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w:t>
      </w:r>
      <w:r w:rsidRPr="003E4A4C">
        <w:rPr>
          <w:rFonts w:ascii="Arial" w:hAnsi="Arial" w:cs="Arial"/>
        </w:rPr>
        <w:lastRenderedPageBreak/>
        <w:t>zabezpieczenia danych przetwarzanych w imieniu Administratora – realizacja niniejszego obowiązku winna nastąpić nie później niż w terminie 48 godzin od dostarczenia złożenia żądań,</w:t>
      </w:r>
    </w:p>
    <w:p w:rsidR="007B33BA" w:rsidRPr="003E4A4C" w:rsidRDefault="007B33BA" w:rsidP="007B33BA">
      <w:pPr>
        <w:pStyle w:val="Akapitzlist"/>
        <w:numPr>
          <w:ilvl w:val="0"/>
          <w:numId w:val="3"/>
        </w:numPr>
        <w:spacing w:after="0" w:line="240" w:lineRule="auto"/>
        <w:ind w:left="851" w:hanging="425"/>
        <w:jc w:val="both"/>
        <w:rPr>
          <w:rFonts w:ascii="Arial" w:hAnsi="Arial" w:cs="Arial"/>
        </w:rPr>
      </w:pPr>
      <w:r w:rsidRPr="003E4A4C">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7B33BA" w:rsidRPr="003E4A4C" w:rsidRDefault="007B33BA" w:rsidP="007B33BA">
      <w:pPr>
        <w:pStyle w:val="Akapitzlist"/>
        <w:numPr>
          <w:ilvl w:val="0"/>
          <w:numId w:val="6"/>
        </w:numPr>
        <w:spacing w:after="0" w:line="240" w:lineRule="auto"/>
        <w:jc w:val="both"/>
        <w:rPr>
          <w:rFonts w:ascii="Arial" w:hAnsi="Arial" w:cs="Arial"/>
        </w:rPr>
      </w:pPr>
      <w:r w:rsidRPr="003E4A4C">
        <w:rPr>
          <w:rFonts w:ascii="Arial" w:hAnsi="Arial" w:cs="Arial"/>
        </w:rPr>
        <w:t>inspekcja może nastąpić za uprzednim co najmniej 7 dniowym pisemnym powiadomieniem (dopuszczalna jest korespondencja e-mail) Podmiotu przetwarzającego o planowanym przeprowadzeniu inspekcji,</w:t>
      </w:r>
    </w:p>
    <w:p w:rsidR="007B33BA" w:rsidRPr="003E4A4C" w:rsidRDefault="007B33BA" w:rsidP="007B33BA">
      <w:pPr>
        <w:pStyle w:val="Akapitzlist"/>
        <w:numPr>
          <w:ilvl w:val="0"/>
          <w:numId w:val="6"/>
        </w:numPr>
        <w:spacing w:after="0" w:line="240" w:lineRule="auto"/>
        <w:jc w:val="both"/>
        <w:rPr>
          <w:rFonts w:ascii="Arial" w:hAnsi="Arial" w:cs="Arial"/>
        </w:rPr>
      </w:pPr>
      <w:r w:rsidRPr="003E4A4C">
        <w:rPr>
          <w:rFonts w:ascii="Arial" w:hAnsi="Arial" w:cs="Arial"/>
        </w:rPr>
        <w:t>powiadomienie winno wskazywać osobę lub osoby ze strony Administratora uprawnione do przeprowadzenia inspekcji, dzień roboczy przeprowadzenia inspekcji oraz godzinę rozpoczęcia inspekcji,</w:t>
      </w:r>
    </w:p>
    <w:p w:rsidR="007B33BA" w:rsidRPr="003E4A4C" w:rsidRDefault="007B33BA" w:rsidP="007B33BA">
      <w:pPr>
        <w:pStyle w:val="Akapitzlist"/>
        <w:numPr>
          <w:ilvl w:val="0"/>
          <w:numId w:val="6"/>
        </w:numPr>
        <w:spacing w:after="0" w:line="240" w:lineRule="auto"/>
        <w:jc w:val="both"/>
        <w:rPr>
          <w:rFonts w:ascii="Arial" w:hAnsi="Arial" w:cs="Arial"/>
        </w:rPr>
      </w:pPr>
      <w:r w:rsidRPr="003E4A4C">
        <w:rPr>
          <w:rFonts w:ascii="Arial" w:hAnsi="Arial" w:cs="Arial"/>
        </w:rPr>
        <w:t>Podmiot przetwarzający obowiązany jest umożliwić Administratorowi przeprowadzenie inspekcji we wskazanym przez Administratora terminie,</w:t>
      </w:r>
    </w:p>
    <w:p w:rsidR="007B33BA" w:rsidRPr="003E4A4C" w:rsidRDefault="007B33BA" w:rsidP="007B33BA">
      <w:pPr>
        <w:pStyle w:val="Akapitzlist"/>
        <w:numPr>
          <w:ilvl w:val="0"/>
          <w:numId w:val="6"/>
        </w:numPr>
        <w:spacing w:after="0" w:line="240" w:lineRule="auto"/>
        <w:jc w:val="both"/>
        <w:rPr>
          <w:rFonts w:ascii="Arial" w:hAnsi="Arial" w:cs="Arial"/>
        </w:rPr>
      </w:pPr>
      <w:r w:rsidRPr="003E4A4C">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7B33BA" w:rsidRPr="003E4A4C" w:rsidRDefault="007B33BA" w:rsidP="007B33BA">
      <w:pPr>
        <w:numPr>
          <w:ilvl w:val="0"/>
          <w:numId w:val="5"/>
        </w:numPr>
        <w:jc w:val="both"/>
        <w:rPr>
          <w:rFonts w:ascii="Arial" w:hAnsi="Arial" w:cs="Arial"/>
          <w:sz w:val="22"/>
          <w:szCs w:val="22"/>
        </w:rPr>
      </w:pPr>
      <w:r w:rsidRPr="003E4A4C">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3E4A4C">
        <w:rPr>
          <w:rFonts w:ascii="Arial" w:hAnsi="Arial" w:cs="Arial"/>
          <w:sz w:val="22"/>
          <w:szCs w:val="22"/>
        </w:rPr>
        <w:t>.</w:t>
      </w:r>
    </w:p>
    <w:p w:rsidR="007B33BA" w:rsidRPr="003E4A4C" w:rsidRDefault="007B33BA" w:rsidP="007B33BA">
      <w:pPr>
        <w:ind w:left="360"/>
        <w:rPr>
          <w:rFonts w:ascii="Arial" w:hAnsi="Arial" w:cs="Arial"/>
          <w:b/>
          <w:sz w:val="22"/>
          <w:szCs w:val="22"/>
        </w:rPr>
      </w:pP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 6</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Współdziałanie przy kontroli organu nadzorczego</w:t>
      </w:r>
    </w:p>
    <w:p w:rsidR="007B33BA" w:rsidRPr="003E4A4C" w:rsidRDefault="007B33BA" w:rsidP="007B33BA">
      <w:pPr>
        <w:numPr>
          <w:ilvl w:val="0"/>
          <w:numId w:val="14"/>
        </w:numPr>
        <w:jc w:val="both"/>
        <w:rPr>
          <w:rFonts w:ascii="Arial" w:eastAsia="Calibri" w:hAnsi="Arial" w:cs="Arial"/>
          <w:sz w:val="22"/>
          <w:szCs w:val="22"/>
          <w:lang w:eastAsia="en-US"/>
        </w:rPr>
      </w:pPr>
      <w:r w:rsidRPr="003E4A4C">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7B33BA" w:rsidRPr="003E4A4C" w:rsidRDefault="007B33BA" w:rsidP="007B33BA">
      <w:pPr>
        <w:numPr>
          <w:ilvl w:val="0"/>
          <w:numId w:val="14"/>
        </w:numPr>
        <w:jc w:val="both"/>
        <w:rPr>
          <w:rFonts w:ascii="Arial" w:eastAsia="Calibri" w:hAnsi="Arial" w:cs="Arial"/>
          <w:sz w:val="22"/>
          <w:szCs w:val="22"/>
          <w:lang w:eastAsia="en-US"/>
        </w:rPr>
      </w:pPr>
      <w:r w:rsidRPr="003E4A4C">
        <w:rPr>
          <w:rFonts w:ascii="Arial" w:eastAsia="Calibri" w:hAnsi="Arial" w:cs="Arial"/>
          <w:sz w:val="22"/>
          <w:szCs w:val="22"/>
          <w:lang w:eastAsia="en-US"/>
        </w:rPr>
        <w:t xml:space="preserve">Na żądanie Administratora Podmiot przetwarzający stawi się w wyznaczonym na przeprowadzenie kontroli miejscu i czasie. </w:t>
      </w:r>
    </w:p>
    <w:p w:rsidR="007B33BA" w:rsidRPr="003E4A4C" w:rsidRDefault="007B33BA" w:rsidP="007B33BA">
      <w:pPr>
        <w:ind w:left="360"/>
        <w:jc w:val="both"/>
        <w:rPr>
          <w:rFonts w:ascii="Arial" w:eastAsia="Calibri" w:hAnsi="Arial" w:cs="Arial"/>
          <w:sz w:val="22"/>
          <w:szCs w:val="22"/>
          <w:lang w:eastAsia="en-US"/>
        </w:rPr>
      </w:pP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 7</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Dalsze powierzenie przetwarzania danych osobowych i przekazanie danych do państwa trzeciego</w:t>
      </w:r>
    </w:p>
    <w:p w:rsidR="007B33BA" w:rsidRPr="003E4A4C" w:rsidRDefault="007B33BA" w:rsidP="007B33BA">
      <w:pPr>
        <w:ind w:left="360"/>
        <w:jc w:val="both"/>
        <w:rPr>
          <w:rFonts w:ascii="Arial" w:hAnsi="Arial" w:cs="Arial"/>
          <w:sz w:val="22"/>
          <w:szCs w:val="22"/>
        </w:rPr>
      </w:pPr>
    </w:p>
    <w:p w:rsidR="007B33BA" w:rsidRPr="003E4A4C" w:rsidRDefault="007B33BA" w:rsidP="007B33BA">
      <w:pPr>
        <w:numPr>
          <w:ilvl w:val="0"/>
          <w:numId w:val="7"/>
        </w:numPr>
        <w:jc w:val="both"/>
        <w:rPr>
          <w:rFonts w:ascii="Arial" w:hAnsi="Arial" w:cs="Arial"/>
          <w:sz w:val="22"/>
          <w:szCs w:val="22"/>
        </w:rPr>
      </w:pPr>
      <w:r w:rsidRPr="003E4A4C">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7B33BA" w:rsidRPr="003E4A4C" w:rsidRDefault="007B33BA" w:rsidP="007B33BA">
      <w:pPr>
        <w:numPr>
          <w:ilvl w:val="0"/>
          <w:numId w:val="7"/>
        </w:numPr>
        <w:tabs>
          <w:tab w:val="clear" w:pos="360"/>
        </w:tabs>
        <w:ind w:left="426" w:hanging="426"/>
        <w:jc w:val="both"/>
        <w:rPr>
          <w:rFonts w:ascii="Arial" w:hAnsi="Arial" w:cs="Arial"/>
          <w:sz w:val="22"/>
          <w:szCs w:val="22"/>
        </w:rPr>
      </w:pPr>
      <w:r w:rsidRPr="003E4A4C">
        <w:rPr>
          <w:rFonts w:ascii="Arial" w:hAnsi="Arial" w:cs="Arial"/>
          <w:sz w:val="22"/>
          <w:szCs w:val="22"/>
        </w:rPr>
        <w:t xml:space="preserve">Podmiot przetwarzający zobowiązany jest przedstawić projekt Umowy </w:t>
      </w:r>
      <w:proofErr w:type="spellStart"/>
      <w:r w:rsidRPr="003E4A4C">
        <w:rPr>
          <w:rFonts w:ascii="Arial" w:hAnsi="Arial" w:cs="Arial"/>
          <w:sz w:val="22"/>
          <w:szCs w:val="22"/>
        </w:rPr>
        <w:t>podpowierzenia</w:t>
      </w:r>
      <w:proofErr w:type="spellEnd"/>
      <w:r w:rsidRPr="003E4A4C">
        <w:rPr>
          <w:rFonts w:ascii="Arial" w:hAnsi="Arial" w:cs="Arial"/>
          <w:sz w:val="22"/>
          <w:szCs w:val="22"/>
        </w:rPr>
        <w:t xml:space="preserve"> przetwarzania danych osobowych Administratorowi przed uzyskaniem jego zgody oraz zapewnić, że treść Umowy </w:t>
      </w:r>
      <w:proofErr w:type="spellStart"/>
      <w:r w:rsidRPr="003E4A4C">
        <w:rPr>
          <w:rFonts w:ascii="Arial" w:hAnsi="Arial" w:cs="Arial"/>
          <w:sz w:val="22"/>
          <w:szCs w:val="22"/>
        </w:rPr>
        <w:t>podpowierzenia</w:t>
      </w:r>
      <w:proofErr w:type="spellEnd"/>
      <w:r w:rsidRPr="003E4A4C">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3E4A4C">
        <w:rPr>
          <w:rFonts w:ascii="Arial" w:hAnsi="Arial" w:cs="Arial"/>
          <w:sz w:val="22"/>
          <w:szCs w:val="22"/>
        </w:rPr>
        <w:t>podpowierzenia</w:t>
      </w:r>
      <w:proofErr w:type="spellEnd"/>
      <w:r w:rsidRPr="003E4A4C">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w:t>
      </w:r>
      <w:r w:rsidRPr="003E4A4C">
        <w:rPr>
          <w:rFonts w:ascii="Arial" w:hAnsi="Arial" w:cs="Arial"/>
          <w:sz w:val="22"/>
          <w:szCs w:val="22"/>
        </w:rPr>
        <w:lastRenderedPageBreak/>
        <w:t xml:space="preserve">podwykonawcy jak za własne działania lub zaniechania zgodnie z postanowieniami niniejszej Umowy. </w:t>
      </w:r>
    </w:p>
    <w:p w:rsidR="007B33BA" w:rsidRPr="003E4A4C" w:rsidRDefault="007B33BA" w:rsidP="007B33BA">
      <w:pPr>
        <w:numPr>
          <w:ilvl w:val="0"/>
          <w:numId w:val="7"/>
        </w:numPr>
        <w:tabs>
          <w:tab w:val="clear" w:pos="360"/>
        </w:tabs>
        <w:ind w:left="426" w:hanging="426"/>
        <w:jc w:val="both"/>
        <w:rPr>
          <w:rFonts w:ascii="Arial" w:hAnsi="Arial" w:cs="Arial"/>
          <w:sz w:val="22"/>
          <w:szCs w:val="22"/>
        </w:rPr>
      </w:pPr>
      <w:r w:rsidRPr="003E4A4C">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7B33BA" w:rsidRPr="003E4A4C" w:rsidRDefault="007B33BA" w:rsidP="007B33BA">
      <w:pPr>
        <w:jc w:val="both"/>
        <w:rPr>
          <w:rFonts w:ascii="Arial" w:hAnsi="Arial" w:cs="Arial"/>
          <w:sz w:val="22"/>
          <w:szCs w:val="22"/>
        </w:rPr>
      </w:pP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 8</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Odpowiedzialność</w:t>
      </w:r>
    </w:p>
    <w:p w:rsidR="007B33BA" w:rsidRPr="003E4A4C" w:rsidRDefault="007B33BA" w:rsidP="007B33BA">
      <w:pPr>
        <w:numPr>
          <w:ilvl w:val="0"/>
          <w:numId w:val="8"/>
        </w:numPr>
        <w:jc w:val="both"/>
        <w:rPr>
          <w:rFonts w:ascii="Arial" w:hAnsi="Arial" w:cs="Arial"/>
          <w:sz w:val="22"/>
          <w:szCs w:val="22"/>
        </w:rPr>
      </w:pPr>
      <w:r w:rsidRPr="003E4A4C">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7B33BA" w:rsidRPr="003E4A4C" w:rsidRDefault="007B33BA" w:rsidP="007B33BA">
      <w:pPr>
        <w:numPr>
          <w:ilvl w:val="0"/>
          <w:numId w:val="8"/>
        </w:numPr>
        <w:jc w:val="both"/>
        <w:rPr>
          <w:rFonts w:ascii="Arial" w:hAnsi="Arial" w:cs="Arial"/>
          <w:sz w:val="22"/>
          <w:szCs w:val="22"/>
        </w:rPr>
      </w:pPr>
      <w:r w:rsidRPr="003E4A4C">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7B33BA" w:rsidRPr="003E4A4C" w:rsidRDefault="007B33BA" w:rsidP="007B33BA">
      <w:pPr>
        <w:numPr>
          <w:ilvl w:val="0"/>
          <w:numId w:val="8"/>
        </w:numPr>
        <w:jc w:val="both"/>
        <w:rPr>
          <w:rFonts w:ascii="Arial" w:hAnsi="Arial" w:cs="Arial"/>
          <w:sz w:val="22"/>
          <w:szCs w:val="22"/>
        </w:rPr>
      </w:pPr>
      <w:r w:rsidRPr="003E4A4C">
        <w:rPr>
          <w:rFonts w:ascii="Arial" w:hAnsi="Arial" w:cs="Arial"/>
          <w:sz w:val="22"/>
          <w:szCs w:val="22"/>
        </w:rPr>
        <w:t>Administrator i Podmiot przetwarzający odpowiadają w stosunku do osób zainteresowanych oraz w stosunku do siebie nawzajem w sposób opisany w art. 82 RODO.</w:t>
      </w:r>
    </w:p>
    <w:p w:rsidR="007B33BA" w:rsidRPr="003E4A4C" w:rsidRDefault="007B33BA" w:rsidP="007B33BA">
      <w:pPr>
        <w:numPr>
          <w:ilvl w:val="0"/>
          <w:numId w:val="8"/>
        </w:numPr>
        <w:jc w:val="both"/>
        <w:rPr>
          <w:rFonts w:ascii="Arial" w:hAnsi="Arial" w:cs="Arial"/>
          <w:sz w:val="22"/>
          <w:szCs w:val="22"/>
        </w:rPr>
      </w:pPr>
      <w:r w:rsidRPr="003E4A4C">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7B33BA" w:rsidRPr="003E4A4C" w:rsidRDefault="007B33BA" w:rsidP="007B33BA">
      <w:pPr>
        <w:numPr>
          <w:ilvl w:val="0"/>
          <w:numId w:val="8"/>
        </w:numPr>
        <w:jc w:val="both"/>
        <w:rPr>
          <w:rFonts w:ascii="Arial" w:hAnsi="Arial" w:cs="Arial"/>
          <w:sz w:val="22"/>
          <w:szCs w:val="22"/>
        </w:rPr>
      </w:pPr>
      <w:r w:rsidRPr="003E4A4C">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7B33BA" w:rsidRDefault="007B33BA" w:rsidP="007B33BA">
      <w:pPr>
        <w:ind w:left="360"/>
        <w:jc w:val="center"/>
        <w:rPr>
          <w:rFonts w:ascii="Arial" w:hAnsi="Arial" w:cs="Arial"/>
          <w:b/>
          <w:sz w:val="22"/>
          <w:szCs w:val="22"/>
        </w:rPr>
      </w:pP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 9</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Zasady zachowania poufności</w:t>
      </w:r>
    </w:p>
    <w:p w:rsidR="007B33BA" w:rsidRPr="003E4A4C" w:rsidRDefault="007B33BA" w:rsidP="007B33BA">
      <w:pPr>
        <w:jc w:val="both"/>
        <w:rPr>
          <w:rFonts w:ascii="Arial" w:hAnsi="Arial" w:cs="Arial"/>
          <w:sz w:val="22"/>
          <w:szCs w:val="22"/>
        </w:rPr>
      </w:pPr>
    </w:p>
    <w:p w:rsidR="007B33BA" w:rsidRPr="003E4A4C" w:rsidRDefault="007B33BA" w:rsidP="007B33BA">
      <w:pPr>
        <w:pStyle w:val="Akapitzlist"/>
        <w:numPr>
          <w:ilvl w:val="0"/>
          <w:numId w:val="9"/>
        </w:numPr>
        <w:spacing w:after="0" w:line="240" w:lineRule="auto"/>
        <w:jc w:val="both"/>
        <w:rPr>
          <w:rFonts w:ascii="Arial" w:hAnsi="Arial" w:cs="Arial"/>
        </w:rPr>
      </w:pPr>
      <w:r w:rsidRPr="003E4A4C">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7B33BA" w:rsidRPr="003E4A4C" w:rsidRDefault="007B33BA" w:rsidP="007B33BA">
      <w:pPr>
        <w:pStyle w:val="Akapitzlist"/>
        <w:numPr>
          <w:ilvl w:val="0"/>
          <w:numId w:val="9"/>
        </w:numPr>
        <w:spacing w:after="0" w:line="240" w:lineRule="auto"/>
        <w:jc w:val="both"/>
        <w:rPr>
          <w:rFonts w:ascii="Arial" w:hAnsi="Arial" w:cs="Arial"/>
        </w:rPr>
      </w:pPr>
      <w:r w:rsidRPr="003E4A4C">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7B33BA" w:rsidRPr="003E4A4C" w:rsidRDefault="007B33BA" w:rsidP="007B33BA">
      <w:pPr>
        <w:pStyle w:val="Akapitzlist"/>
        <w:numPr>
          <w:ilvl w:val="0"/>
          <w:numId w:val="9"/>
        </w:numPr>
        <w:spacing w:after="0" w:line="240" w:lineRule="auto"/>
        <w:jc w:val="both"/>
        <w:rPr>
          <w:rFonts w:ascii="Arial" w:hAnsi="Arial" w:cs="Arial"/>
        </w:rPr>
      </w:pPr>
      <w:r w:rsidRPr="003E4A4C">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7B33BA" w:rsidRPr="003E4A4C" w:rsidRDefault="007B33BA" w:rsidP="007B33BA">
      <w:pPr>
        <w:ind w:left="360"/>
        <w:jc w:val="both"/>
        <w:rPr>
          <w:rFonts w:ascii="Arial" w:hAnsi="Arial" w:cs="Arial"/>
          <w:sz w:val="22"/>
          <w:szCs w:val="22"/>
        </w:rPr>
      </w:pPr>
    </w:p>
    <w:p w:rsidR="007B33BA" w:rsidRDefault="007B33BA" w:rsidP="007B33BA">
      <w:pPr>
        <w:spacing w:line="240" w:lineRule="atLeast"/>
        <w:ind w:left="360"/>
        <w:jc w:val="center"/>
        <w:rPr>
          <w:b/>
          <w:color w:val="000000"/>
          <w:sz w:val="22"/>
          <w:szCs w:val="22"/>
        </w:rPr>
      </w:pPr>
      <w:r w:rsidRPr="00290208">
        <w:rPr>
          <w:b/>
          <w:color w:val="000000"/>
          <w:sz w:val="22"/>
          <w:szCs w:val="22"/>
        </w:rPr>
        <w:lastRenderedPageBreak/>
        <w:t xml:space="preserve">§ </w:t>
      </w:r>
      <w:r>
        <w:rPr>
          <w:b/>
          <w:color w:val="000000"/>
          <w:sz w:val="22"/>
          <w:szCs w:val="22"/>
        </w:rPr>
        <w:t>10</w:t>
      </w:r>
      <w:r w:rsidRPr="00290208">
        <w:rPr>
          <w:b/>
          <w:color w:val="000000"/>
          <w:sz w:val="22"/>
          <w:szCs w:val="22"/>
        </w:rPr>
        <w:t xml:space="preserve">. </w:t>
      </w:r>
      <w:r>
        <w:rPr>
          <w:rStyle w:val="Odwoanieprzypisudolnego"/>
          <w:color w:val="000000"/>
          <w:sz w:val="22"/>
          <w:szCs w:val="22"/>
        </w:rPr>
        <w:footnoteReference w:id="1"/>
      </w:r>
    </w:p>
    <w:p w:rsidR="007B33BA" w:rsidRPr="00290208" w:rsidRDefault="007B33BA" w:rsidP="007B33BA">
      <w:pPr>
        <w:spacing w:line="240" w:lineRule="atLeast"/>
        <w:ind w:left="360"/>
        <w:jc w:val="center"/>
        <w:rPr>
          <w:b/>
          <w:color w:val="000000"/>
          <w:sz w:val="22"/>
          <w:szCs w:val="22"/>
        </w:rPr>
      </w:pPr>
      <w:r>
        <w:rPr>
          <w:b/>
          <w:color w:val="000000"/>
          <w:sz w:val="22"/>
          <w:szCs w:val="22"/>
        </w:rPr>
        <w:t>Zdalny dostęp[</w:t>
      </w:r>
    </w:p>
    <w:p w:rsidR="007B33BA" w:rsidRPr="009D35C3" w:rsidRDefault="007B33BA" w:rsidP="007B33BA">
      <w:pPr>
        <w:numPr>
          <w:ilvl w:val="3"/>
          <w:numId w:val="10"/>
        </w:numPr>
        <w:tabs>
          <w:tab w:val="clear" w:pos="2520"/>
        </w:tabs>
        <w:ind w:left="284" w:hanging="284"/>
        <w:jc w:val="both"/>
        <w:rPr>
          <w:rFonts w:ascii="Arial" w:hAnsi="Arial" w:cs="Arial"/>
          <w:sz w:val="22"/>
          <w:szCs w:val="22"/>
        </w:rPr>
      </w:pPr>
      <w:r w:rsidRPr="009D35C3">
        <w:rPr>
          <w:rFonts w:ascii="Arial" w:hAnsi="Arial" w:cs="Arial"/>
          <w:sz w:val="22"/>
          <w:szCs w:val="22"/>
        </w:rPr>
        <w:t xml:space="preserve">Zleceniobiorca zezwala na zdalny dostęp </w:t>
      </w:r>
      <w:r w:rsidRPr="009D35C3">
        <w:rPr>
          <w:rFonts w:ascii="Arial" w:hAnsi="Arial" w:cs="Arial"/>
          <w:color w:val="0070C0"/>
          <w:sz w:val="22"/>
          <w:szCs w:val="22"/>
        </w:rPr>
        <w:t>Zleceniobiorcy/Wykonawcy</w:t>
      </w:r>
      <w:r w:rsidRPr="009D35C3">
        <w:rPr>
          <w:rFonts w:ascii="Arial" w:hAnsi="Arial" w:cs="Arial"/>
          <w:sz w:val="22"/>
          <w:szCs w:val="22"/>
        </w:rPr>
        <w:t xml:space="preserve"> do systemu informatycznego o nazwie:</w:t>
      </w:r>
    </w:p>
    <w:p w:rsidR="007B33BA" w:rsidRPr="009D35C3" w:rsidRDefault="007B33BA" w:rsidP="007B33BA">
      <w:pPr>
        <w:pStyle w:val="Akapitzlist"/>
        <w:tabs>
          <w:tab w:val="left" w:leader="dot" w:pos="9072"/>
        </w:tabs>
        <w:spacing w:after="0"/>
        <w:ind w:left="426"/>
        <w:rPr>
          <w:rFonts w:ascii="Arial" w:hAnsi="Arial" w:cs="Arial"/>
        </w:rPr>
      </w:pPr>
      <w:r w:rsidRPr="009D35C3">
        <w:rPr>
          <w:rFonts w:ascii="Arial" w:hAnsi="Arial" w:cs="Arial"/>
        </w:rPr>
        <w:tab/>
      </w:r>
    </w:p>
    <w:p w:rsidR="007B33BA" w:rsidRPr="009D35C3" w:rsidRDefault="007B33BA" w:rsidP="007B33BA">
      <w:pPr>
        <w:pStyle w:val="Akapitzlist"/>
        <w:tabs>
          <w:tab w:val="left" w:leader="dot" w:pos="9072"/>
        </w:tabs>
        <w:spacing w:after="0"/>
        <w:ind w:left="426"/>
        <w:rPr>
          <w:rFonts w:ascii="Arial" w:hAnsi="Arial" w:cs="Arial"/>
        </w:rPr>
      </w:pPr>
      <w:r w:rsidRPr="009D35C3">
        <w:rPr>
          <w:rFonts w:ascii="Arial" w:hAnsi="Arial" w:cs="Arial"/>
        </w:rPr>
        <w:tab/>
      </w:r>
    </w:p>
    <w:p w:rsidR="007B33BA" w:rsidRPr="009D35C3" w:rsidRDefault="007B33BA" w:rsidP="007B33BA">
      <w:pPr>
        <w:pStyle w:val="Akapitzlist"/>
        <w:tabs>
          <w:tab w:val="left" w:pos="6804"/>
          <w:tab w:val="left" w:leader="dot" w:pos="8931"/>
        </w:tabs>
        <w:spacing w:after="0"/>
        <w:ind w:left="426"/>
        <w:rPr>
          <w:rFonts w:ascii="Arial" w:hAnsi="Arial" w:cs="Arial"/>
        </w:rPr>
      </w:pPr>
      <w:r w:rsidRPr="009D35C3">
        <w:rPr>
          <w:rFonts w:ascii="Arial" w:hAnsi="Arial" w:cs="Arial"/>
        </w:rPr>
        <w:t>zgodnie z niniejszymi zasadami:</w:t>
      </w:r>
    </w:p>
    <w:p w:rsidR="007B33BA" w:rsidRPr="009D35C3" w:rsidRDefault="007B33BA" w:rsidP="007B33BA">
      <w:pPr>
        <w:pStyle w:val="Akapitzlist"/>
        <w:numPr>
          <w:ilvl w:val="0"/>
          <w:numId w:val="16"/>
        </w:numPr>
        <w:spacing w:after="0" w:line="240" w:lineRule="auto"/>
        <w:ind w:left="851" w:right="-2" w:hanging="425"/>
        <w:jc w:val="both"/>
        <w:rPr>
          <w:rFonts w:ascii="Arial" w:hAnsi="Arial" w:cs="Arial"/>
        </w:rPr>
      </w:pPr>
      <w:r w:rsidRPr="009D35C3">
        <w:rPr>
          <w:rFonts w:ascii="Arial" w:hAnsi="Arial" w:cs="Arial"/>
        </w:rPr>
        <w:t xml:space="preserve">dostęp jest realizowany tylko dla osób upoważnionych do przetwarzania danych osobowych, którego imienną listę </w:t>
      </w:r>
      <w:r w:rsidRPr="009D35C3">
        <w:rPr>
          <w:rFonts w:ascii="Arial" w:eastAsia="Times New Roman" w:hAnsi="Arial" w:cs="Arial"/>
          <w:color w:val="0070C0"/>
          <w:lang w:eastAsia="pl-PL"/>
        </w:rPr>
        <w:t>Zleceniobiorca/Wykonawca</w:t>
      </w:r>
      <w:r w:rsidRPr="009D35C3">
        <w:rPr>
          <w:rFonts w:ascii="Arial" w:hAnsi="Arial" w:cs="Arial"/>
        </w:rPr>
        <w:t xml:space="preserve"> przedstawia Kierownikowi Działu Informatyki Zleceniodawcy w terminie 7 dni od daty zawarcia Umowy,</w:t>
      </w:r>
    </w:p>
    <w:p w:rsidR="007B33BA" w:rsidRPr="009D35C3" w:rsidRDefault="007B33BA" w:rsidP="007B33BA">
      <w:pPr>
        <w:numPr>
          <w:ilvl w:val="0"/>
          <w:numId w:val="16"/>
        </w:numPr>
        <w:ind w:left="851" w:hanging="425"/>
        <w:jc w:val="both"/>
        <w:rPr>
          <w:rFonts w:ascii="Arial" w:hAnsi="Arial" w:cs="Arial"/>
          <w:sz w:val="22"/>
          <w:szCs w:val="22"/>
        </w:rPr>
      </w:pPr>
      <w:r w:rsidRPr="009D35C3">
        <w:rPr>
          <w:rFonts w:ascii="Arial" w:hAnsi="Arial" w:cs="Arial"/>
          <w:sz w:val="22"/>
          <w:szCs w:val="22"/>
        </w:rPr>
        <w:t xml:space="preserve">każdorazowo przy zmianie personelu </w:t>
      </w:r>
      <w:r w:rsidRPr="009D35C3">
        <w:rPr>
          <w:rFonts w:ascii="Arial" w:hAnsi="Arial" w:cs="Arial"/>
          <w:color w:val="0070C0"/>
          <w:sz w:val="22"/>
          <w:szCs w:val="22"/>
        </w:rPr>
        <w:t>Zleceniobiorcy/Wykonawcy</w:t>
      </w:r>
      <w:r w:rsidRPr="009D35C3">
        <w:rPr>
          <w:rFonts w:ascii="Arial" w:hAnsi="Arial" w:cs="Arial"/>
        </w:rPr>
        <w:t xml:space="preserve"> </w:t>
      </w:r>
      <w:r w:rsidRPr="009D35C3">
        <w:rPr>
          <w:rFonts w:ascii="Arial" w:hAnsi="Arial" w:cs="Arial"/>
          <w:sz w:val="22"/>
          <w:szCs w:val="22"/>
        </w:rPr>
        <w:t xml:space="preserve">dedykowanego do realizacji Umowy, </w:t>
      </w:r>
      <w:r w:rsidRPr="009D35C3">
        <w:rPr>
          <w:rFonts w:ascii="Arial" w:hAnsi="Arial" w:cs="Arial"/>
          <w:color w:val="0070C0"/>
          <w:sz w:val="22"/>
          <w:szCs w:val="22"/>
        </w:rPr>
        <w:t>Zleceniobiorca/Wykonawca</w:t>
      </w:r>
      <w:r w:rsidRPr="009D35C3">
        <w:rPr>
          <w:rFonts w:ascii="Arial" w:hAnsi="Arial" w:cs="Arial"/>
        </w:rPr>
        <w:t xml:space="preserve"> </w:t>
      </w:r>
      <w:r w:rsidRPr="009D35C3">
        <w:rPr>
          <w:rFonts w:ascii="Arial" w:hAnsi="Arial" w:cs="Arial"/>
          <w:sz w:val="22"/>
          <w:szCs w:val="22"/>
        </w:rPr>
        <w:t>będzie zobligowany do dostarczenia ewentualnej aktualizacji listy imiennej osób upoważnionych do przetwarzania danych osobowych oraz zdalnego dostępu do tych danych,</w:t>
      </w:r>
    </w:p>
    <w:p w:rsidR="007B33BA" w:rsidRPr="009D35C3" w:rsidRDefault="007B33BA" w:rsidP="007B33BA">
      <w:pPr>
        <w:pStyle w:val="Akapitzlist"/>
        <w:numPr>
          <w:ilvl w:val="0"/>
          <w:numId w:val="16"/>
        </w:numPr>
        <w:spacing w:after="0" w:line="240" w:lineRule="auto"/>
        <w:ind w:left="851" w:right="142" w:hanging="425"/>
        <w:jc w:val="both"/>
        <w:rPr>
          <w:rFonts w:ascii="Arial" w:hAnsi="Arial" w:cs="Arial"/>
        </w:rPr>
      </w:pPr>
      <w:r w:rsidRPr="009D35C3">
        <w:rPr>
          <w:rFonts w:ascii="Arial" w:hAnsi="Arial" w:cs="Arial"/>
        </w:rPr>
        <w:t>dostęp z użyciem szyfrowanego protokołu …………………………………………………………………………</w:t>
      </w:r>
    </w:p>
    <w:p w:rsidR="007B33BA" w:rsidRPr="009D35C3" w:rsidRDefault="007B33BA" w:rsidP="007B33BA">
      <w:pPr>
        <w:pStyle w:val="Akapitzlist"/>
        <w:spacing w:after="0"/>
        <w:ind w:left="851" w:right="142"/>
        <w:rPr>
          <w:rFonts w:ascii="Arial" w:hAnsi="Arial" w:cs="Arial"/>
        </w:rPr>
      </w:pPr>
      <w:r w:rsidRPr="009D35C3">
        <w:rPr>
          <w:rFonts w:ascii="Arial" w:hAnsi="Arial" w:cs="Arial"/>
        </w:rPr>
        <w:t>wyłącznie ze stałego(</w:t>
      </w:r>
      <w:proofErr w:type="spellStart"/>
      <w:r w:rsidRPr="009D35C3">
        <w:rPr>
          <w:rFonts w:ascii="Arial" w:hAnsi="Arial" w:cs="Arial"/>
        </w:rPr>
        <w:t>ych</w:t>
      </w:r>
      <w:proofErr w:type="spellEnd"/>
      <w:r w:rsidRPr="009D35C3">
        <w:rPr>
          <w:rFonts w:ascii="Arial" w:hAnsi="Arial" w:cs="Arial"/>
        </w:rPr>
        <w:t xml:space="preserve">) adresu(ów) IP </w:t>
      </w:r>
      <w:r w:rsidRPr="009D35C3">
        <w:rPr>
          <w:rFonts w:ascii="Arial" w:eastAsia="Times New Roman" w:hAnsi="Arial" w:cs="Arial"/>
          <w:color w:val="0070C0"/>
          <w:lang w:eastAsia="pl-PL"/>
        </w:rPr>
        <w:t>Zleceniobiorcy/Wykonawcy</w:t>
      </w:r>
      <w:r w:rsidRPr="009D35C3">
        <w:rPr>
          <w:rFonts w:ascii="Arial" w:hAnsi="Arial" w:cs="Arial"/>
        </w:rPr>
        <w:t>:</w:t>
      </w:r>
    </w:p>
    <w:p w:rsidR="007B33BA" w:rsidRPr="009D35C3" w:rsidRDefault="007B33BA" w:rsidP="007B33BA">
      <w:pPr>
        <w:pStyle w:val="Akapitzlist"/>
        <w:spacing w:after="0"/>
        <w:ind w:left="851" w:right="-2"/>
        <w:rPr>
          <w:rFonts w:ascii="Arial" w:hAnsi="Arial" w:cs="Arial"/>
        </w:rPr>
      </w:pPr>
      <w:r w:rsidRPr="009D35C3">
        <w:rPr>
          <w:rFonts w:ascii="Arial" w:hAnsi="Arial" w:cs="Arial"/>
        </w:rPr>
        <w:t>………………………………………………………………………………………………………………………………………….</w:t>
      </w:r>
    </w:p>
    <w:p w:rsidR="007B33BA" w:rsidRPr="009D35C3" w:rsidRDefault="007B33BA" w:rsidP="007B33BA">
      <w:pPr>
        <w:pStyle w:val="Akapitzlist"/>
        <w:numPr>
          <w:ilvl w:val="0"/>
          <w:numId w:val="16"/>
        </w:numPr>
        <w:spacing w:after="0" w:line="240" w:lineRule="auto"/>
        <w:ind w:left="851" w:hanging="425"/>
        <w:jc w:val="both"/>
        <w:rPr>
          <w:rFonts w:ascii="Arial" w:hAnsi="Arial" w:cs="Arial"/>
        </w:rPr>
      </w:pPr>
      <w:r w:rsidRPr="009D35C3">
        <w:rPr>
          <w:rFonts w:ascii="Arial" w:hAnsi="Arial" w:cs="Arial"/>
        </w:rPr>
        <w:t xml:space="preserve">zestawienie połączenia będzie następowało po uzyskaniu zgody Działu Informatyki Zleceniodawcy, w celu uzyskania której </w:t>
      </w:r>
      <w:r w:rsidRPr="009D35C3">
        <w:rPr>
          <w:rFonts w:ascii="Arial" w:eastAsia="Times New Roman" w:hAnsi="Arial" w:cs="Arial"/>
          <w:color w:val="0070C0"/>
          <w:lang w:eastAsia="pl-PL"/>
        </w:rPr>
        <w:t>Zleceniobiorca/Wykonawca</w:t>
      </w:r>
      <w:r w:rsidRPr="009D35C3">
        <w:rPr>
          <w:rFonts w:ascii="Arial" w:hAnsi="Arial" w:cs="Arial"/>
        </w:rPr>
        <w:t xml:space="preserve"> każdorazowo będzie się zwracał w postaci elektronicznej na adres informatycy@wco.pl lub telefonicznie na numer 61/88 50 636, 61/88 50 869,</w:t>
      </w:r>
    </w:p>
    <w:p w:rsidR="007B33BA" w:rsidRPr="009D35C3" w:rsidRDefault="007B33BA" w:rsidP="007B33BA">
      <w:pPr>
        <w:pStyle w:val="Akapitzlist"/>
        <w:numPr>
          <w:ilvl w:val="0"/>
          <w:numId w:val="16"/>
        </w:numPr>
        <w:spacing w:after="0" w:line="240" w:lineRule="auto"/>
        <w:ind w:left="851" w:hanging="425"/>
        <w:jc w:val="both"/>
        <w:rPr>
          <w:rFonts w:ascii="Arial" w:hAnsi="Arial" w:cs="Arial"/>
        </w:rPr>
      </w:pPr>
      <w:r w:rsidRPr="009D35C3">
        <w:rPr>
          <w:rFonts w:ascii="Arial" w:hAnsi="Arial" w:cs="Arial"/>
        </w:rPr>
        <w:t>zestawienie połączeń będzie następowało w godzinach pracy Działu Informatyki Zleceniodawcy tj. w dni robocze, od godz. 08:00 do 16:00, a po godzinach pracy automatycznie zamykane z zastrzeżeniem punktu d. niniejszego ustępu,</w:t>
      </w:r>
    </w:p>
    <w:p w:rsidR="007B33BA" w:rsidRPr="009D35C3" w:rsidRDefault="007B33BA" w:rsidP="007B33BA">
      <w:pPr>
        <w:pStyle w:val="Akapitzlist"/>
        <w:numPr>
          <w:ilvl w:val="0"/>
          <w:numId w:val="16"/>
        </w:numPr>
        <w:spacing w:after="0" w:line="240" w:lineRule="auto"/>
        <w:ind w:left="851" w:hanging="425"/>
        <w:jc w:val="both"/>
        <w:rPr>
          <w:rFonts w:ascii="Arial" w:hAnsi="Arial" w:cs="Arial"/>
        </w:rPr>
      </w:pPr>
      <w:r w:rsidRPr="009D35C3">
        <w:rPr>
          <w:rFonts w:ascii="Arial" w:hAnsi="Aria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7B33BA" w:rsidRPr="009D35C3" w:rsidRDefault="007B33BA" w:rsidP="007B33BA">
      <w:pPr>
        <w:pStyle w:val="Akapitzlist"/>
        <w:numPr>
          <w:ilvl w:val="0"/>
          <w:numId w:val="16"/>
        </w:numPr>
        <w:spacing w:after="0" w:line="240" w:lineRule="auto"/>
        <w:ind w:left="851" w:hanging="425"/>
        <w:jc w:val="both"/>
        <w:rPr>
          <w:rFonts w:ascii="Arial" w:hAnsi="Arial" w:cs="Arial"/>
        </w:rPr>
      </w:pPr>
      <w:r w:rsidRPr="009D35C3">
        <w:rPr>
          <w:rFonts w:ascii="Arial" w:hAnsi="Arial" w:cs="Arial"/>
        </w:rPr>
        <w:t>wykonanie połączenia zostanie każdorazowo odnotowane w dzienniku połączeń – Ewidencja zdalnych połączeń prowadzonym przez Dział Informatyki Zleceniodawcy (za wyjątkiem połączeń w trybie ciągłym).</w:t>
      </w:r>
    </w:p>
    <w:p w:rsidR="007B33BA" w:rsidRPr="003E4A4C" w:rsidRDefault="007B33BA" w:rsidP="007B33BA">
      <w:pPr>
        <w:ind w:left="360"/>
        <w:jc w:val="center"/>
        <w:rPr>
          <w:rFonts w:ascii="Arial" w:hAnsi="Arial" w:cs="Arial"/>
          <w:b/>
          <w:sz w:val="22"/>
          <w:szCs w:val="22"/>
        </w:rPr>
      </w:pPr>
      <w:r w:rsidRPr="003E4A4C">
        <w:rPr>
          <w:rFonts w:ascii="Arial" w:hAnsi="Arial" w:cs="Arial"/>
          <w:b/>
          <w:sz w:val="22"/>
          <w:szCs w:val="22"/>
        </w:rPr>
        <w:t>§ 10</w:t>
      </w:r>
    </w:p>
    <w:p w:rsidR="007B33BA" w:rsidRPr="003E4A4C" w:rsidRDefault="007B33BA" w:rsidP="007B33BA">
      <w:pPr>
        <w:ind w:left="360"/>
        <w:jc w:val="center"/>
        <w:rPr>
          <w:rFonts w:ascii="Arial" w:hAnsi="Arial" w:cs="Arial"/>
          <w:sz w:val="22"/>
          <w:szCs w:val="22"/>
        </w:rPr>
      </w:pPr>
      <w:r w:rsidRPr="003E4A4C">
        <w:rPr>
          <w:rFonts w:ascii="Arial" w:hAnsi="Arial" w:cs="Arial"/>
          <w:b/>
          <w:sz w:val="22"/>
          <w:szCs w:val="22"/>
        </w:rPr>
        <w:t>Rozwiązanie umowy</w:t>
      </w:r>
    </w:p>
    <w:p w:rsidR="007B33BA" w:rsidRPr="003E4A4C" w:rsidRDefault="007B33BA" w:rsidP="007B33BA">
      <w:pPr>
        <w:jc w:val="both"/>
        <w:rPr>
          <w:rFonts w:ascii="Arial" w:hAnsi="Arial" w:cs="Arial"/>
          <w:sz w:val="22"/>
          <w:szCs w:val="22"/>
        </w:rPr>
      </w:pPr>
      <w:r w:rsidRPr="003E4A4C">
        <w:rPr>
          <w:rFonts w:ascii="Arial" w:hAnsi="Arial" w:cs="Arial"/>
          <w:sz w:val="22"/>
          <w:szCs w:val="22"/>
        </w:rPr>
        <w:t>1.</w:t>
      </w:r>
      <w:r w:rsidRPr="003E4A4C">
        <w:rPr>
          <w:rFonts w:ascii="Arial" w:hAnsi="Arial" w:cs="Arial"/>
          <w:sz w:val="22"/>
          <w:szCs w:val="22"/>
        </w:rPr>
        <w:tab/>
        <w:t>Administrator może rozwiązać niniejszą Umowę ze skutkiem natychmiastowym, gdy Podmiot przetwarzający:</w:t>
      </w:r>
    </w:p>
    <w:p w:rsidR="007B33BA" w:rsidRPr="003E4A4C" w:rsidRDefault="007B33BA" w:rsidP="007B33BA">
      <w:pPr>
        <w:pStyle w:val="Akapitzlist"/>
        <w:numPr>
          <w:ilvl w:val="0"/>
          <w:numId w:val="15"/>
        </w:numPr>
        <w:spacing w:after="0" w:line="240" w:lineRule="auto"/>
        <w:jc w:val="both"/>
        <w:rPr>
          <w:rFonts w:ascii="Arial" w:hAnsi="Arial" w:cs="Arial"/>
        </w:rPr>
      </w:pPr>
      <w:r w:rsidRPr="003E4A4C">
        <w:rPr>
          <w:rFonts w:ascii="Arial" w:hAnsi="Arial" w:cs="Arial"/>
        </w:rPr>
        <w:t>pomimo zobowiązania go do usunięcia uchybień stwierdzonych podczas kontroli nie usunie ich w wyznaczonym terminie,</w:t>
      </w:r>
    </w:p>
    <w:p w:rsidR="007B33BA" w:rsidRPr="003E4A4C" w:rsidRDefault="007B33BA" w:rsidP="007B33BA">
      <w:pPr>
        <w:pStyle w:val="Akapitzlist"/>
        <w:numPr>
          <w:ilvl w:val="0"/>
          <w:numId w:val="15"/>
        </w:numPr>
        <w:spacing w:after="0" w:line="240" w:lineRule="auto"/>
        <w:ind w:left="851" w:hanging="425"/>
        <w:jc w:val="both"/>
        <w:rPr>
          <w:rFonts w:ascii="Arial" w:hAnsi="Arial" w:cs="Arial"/>
        </w:rPr>
      </w:pPr>
      <w:r w:rsidRPr="003E4A4C">
        <w:rPr>
          <w:rFonts w:ascii="Arial" w:hAnsi="Arial" w:cs="Arial"/>
        </w:rPr>
        <w:t>przetwarza powierzone dane osobowe niezgodnie z niniejszą Umową,</w:t>
      </w:r>
    </w:p>
    <w:p w:rsidR="007B33BA" w:rsidRPr="003E4A4C" w:rsidRDefault="007B33BA" w:rsidP="007B33BA">
      <w:pPr>
        <w:pStyle w:val="Akapitzlist"/>
        <w:numPr>
          <w:ilvl w:val="0"/>
          <w:numId w:val="15"/>
        </w:numPr>
        <w:spacing w:after="0" w:line="240" w:lineRule="auto"/>
        <w:ind w:left="851" w:hanging="425"/>
        <w:jc w:val="both"/>
        <w:rPr>
          <w:rFonts w:ascii="Arial" w:hAnsi="Arial" w:cs="Arial"/>
        </w:rPr>
      </w:pPr>
      <w:r w:rsidRPr="003E4A4C">
        <w:rPr>
          <w:rFonts w:ascii="Arial" w:hAnsi="Arial" w:cs="Arial"/>
        </w:rPr>
        <w:t>powierzył przetwarzanie danych osobowych innemu podmiotowi bez zgody Administratora.</w:t>
      </w:r>
    </w:p>
    <w:p w:rsidR="007B33BA" w:rsidRPr="003E4A4C" w:rsidRDefault="007B33BA" w:rsidP="007B33BA">
      <w:pPr>
        <w:jc w:val="both"/>
        <w:rPr>
          <w:rFonts w:ascii="Arial" w:hAnsi="Arial" w:cs="Arial"/>
          <w:sz w:val="22"/>
          <w:szCs w:val="22"/>
        </w:rPr>
      </w:pPr>
    </w:p>
    <w:p w:rsidR="007B33BA" w:rsidRPr="003E4A4C" w:rsidRDefault="007B33BA" w:rsidP="007B33BA">
      <w:pPr>
        <w:jc w:val="center"/>
        <w:rPr>
          <w:rFonts w:ascii="Arial" w:hAnsi="Arial" w:cs="Arial"/>
          <w:b/>
          <w:sz w:val="22"/>
          <w:szCs w:val="22"/>
        </w:rPr>
      </w:pPr>
      <w:r w:rsidRPr="003E4A4C">
        <w:rPr>
          <w:rFonts w:ascii="Arial" w:hAnsi="Arial" w:cs="Arial"/>
          <w:b/>
          <w:sz w:val="22"/>
          <w:szCs w:val="22"/>
        </w:rPr>
        <w:t>§ 11</w:t>
      </w:r>
    </w:p>
    <w:p w:rsidR="007B33BA" w:rsidRPr="003E4A4C" w:rsidRDefault="007B33BA" w:rsidP="007B33BA">
      <w:pPr>
        <w:jc w:val="center"/>
        <w:rPr>
          <w:rFonts w:ascii="Arial" w:hAnsi="Arial" w:cs="Arial"/>
          <w:b/>
          <w:sz w:val="22"/>
          <w:szCs w:val="22"/>
        </w:rPr>
      </w:pPr>
      <w:r w:rsidRPr="003E4A4C">
        <w:rPr>
          <w:rFonts w:ascii="Arial" w:hAnsi="Arial" w:cs="Arial"/>
          <w:b/>
          <w:sz w:val="22"/>
          <w:szCs w:val="22"/>
        </w:rPr>
        <w:t>Postanowienia końcowe</w:t>
      </w:r>
    </w:p>
    <w:p w:rsidR="007B33BA" w:rsidRPr="003E4A4C" w:rsidRDefault="007B33BA" w:rsidP="007B33BA">
      <w:pPr>
        <w:pStyle w:val="Akapitzlist"/>
        <w:numPr>
          <w:ilvl w:val="0"/>
          <w:numId w:val="10"/>
        </w:numPr>
        <w:spacing w:after="0" w:line="240" w:lineRule="auto"/>
        <w:jc w:val="both"/>
        <w:rPr>
          <w:rFonts w:ascii="Arial" w:hAnsi="Arial" w:cs="Arial"/>
        </w:rPr>
      </w:pPr>
      <w:r w:rsidRPr="003E4A4C">
        <w:rPr>
          <w:rFonts w:ascii="Arial" w:hAnsi="Arial" w:cs="Arial"/>
        </w:rPr>
        <w:t>Dni robocze na potrzeby niniejszej Umowy oznaczają dni tygodnia od poniedziałku do piątku z wyłączeniem dni ustawowo wolnych od pracy.</w:t>
      </w:r>
    </w:p>
    <w:p w:rsidR="007B33BA" w:rsidRPr="003E4A4C" w:rsidRDefault="007B33BA" w:rsidP="007B33BA">
      <w:pPr>
        <w:pStyle w:val="Akapitzlist"/>
        <w:numPr>
          <w:ilvl w:val="0"/>
          <w:numId w:val="10"/>
        </w:numPr>
        <w:spacing w:after="0" w:line="240" w:lineRule="auto"/>
        <w:jc w:val="both"/>
        <w:rPr>
          <w:rFonts w:ascii="Arial" w:hAnsi="Arial" w:cs="Arial"/>
        </w:rPr>
      </w:pPr>
      <w:r w:rsidRPr="003E4A4C">
        <w:rPr>
          <w:rFonts w:ascii="Arial" w:hAnsi="Arial" w:cs="Arial"/>
        </w:rPr>
        <w:t>Wszelkie zmiany niniejszej Umowy wymagają zachowania formy pisemnej pod rygorem nieważności.</w:t>
      </w:r>
    </w:p>
    <w:p w:rsidR="007B33BA" w:rsidRPr="003E4A4C" w:rsidRDefault="007B33BA" w:rsidP="007B33BA">
      <w:pPr>
        <w:pStyle w:val="Akapitzlist"/>
        <w:numPr>
          <w:ilvl w:val="0"/>
          <w:numId w:val="10"/>
        </w:numPr>
        <w:spacing w:after="0" w:line="240" w:lineRule="auto"/>
        <w:jc w:val="both"/>
        <w:rPr>
          <w:rFonts w:ascii="Arial" w:hAnsi="Arial" w:cs="Arial"/>
        </w:rPr>
      </w:pPr>
      <w:r w:rsidRPr="003E4A4C">
        <w:rPr>
          <w:rFonts w:ascii="Arial" w:hAnsi="Arial" w:cs="Arial"/>
        </w:rPr>
        <w:lastRenderedPageBreak/>
        <w:t>W sprawach nieuregulowanych zastosowanie będą miały przepisy Kodeksu Cywilnego oraz RODO oraz właściwe przepisy prawa powszechnie obowiązującego, które chronią prawa osób, których dane dotyczą.</w:t>
      </w:r>
    </w:p>
    <w:p w:rsidR="007B33BA" w:rsidRPr="003E4A4C" w:rsidRDefault="007B33BA" w:rsidP="007B33BA">
      <w:pPr>
        <w:pStyle w:val="Akapitzlist"/>
        <w:numPr>
          <w:ilvl w:val="0"/>
          <w:numId w:val="10"/>
        </w:numPr>
        <w:spacing w:after="0" w:line="240" w:lineRule="auto"/>
        <w:jc w:val="both"/>
        <w:rPr>
          <w:rFonts w:ascii="Arial" w:hAnsi="Arial" w:cs="Arial"/>
        </w:rPr>
      </w:pPr>
      <w:r w:rsidRPr="003E4A4C">
        <w:rPr>
          <w:rFonts w:ascii="Arial" w:hAnsi="Arial" w:cs="Arial"/>
        </w:rPr>
        <w:t>Sądem właściwym dla rozpatrzenia sporów wynikłych z niniejszej Umowy będzie sąd właściwy dla siedziby powoda.</w:t>
      </w:r>
    </w:p>
    <w:p w:rsidR="007B33BA" w:rsidRPr="003E4A4C" w:rsidRDefault="007B33BA" w:rsidP="007B33BA">
      <w:pPr>
        <w:pStyle w:val="Akapitzlist"/>
        <w:numPr>
          <w:ilvl w:val="0"/>
          <w:numId w:val="10"/>
        </w:numPr>
        <w:spacing w:after="0" w:line="240" w:lineRule="auto"/>
        <w:jc w:val="both"/>
        <w:rPr>
          <w:rFonts w:ascii="Arial" w:hAnsi="Arial" w:cs="Arial"/>
        </w:rPr>
      </w:pPr>
      <w:r w:rsidRPr="003E4A4C">
        <w:rPr>
          <w:rFonts w:ascii="Arial" w:hAnsi="Arial" w:cs="Arial"/>
        </w:rPr>
        <w:t>Umowa została sporządzona w dwóch jednobrzmiących egzemplarzach dla każdej ze stron.</w:t>
      </w:r>
    </w:p>
    <w:p w:rsidR="007B33BA" w:rsidRPr="003E4A4C" w:rsidRDefault="007B33BA" w:rsidP="007B33BA">
      <w:pPr>
        <w:rPr>
          <w:rFonts w:ascii="Arial" w:hAnsi="Arial" w:cs="Arial"/>
          <w:sz w:val="22"/>
          <w:szCs w:val="22"/>
        </w:rPr>
      </w:pPr>
    </w:p>
    <w:p w:rsidR="007B33BA" w:rsidRPr="003E4A4C" w:rsidRDefault="007B33BA" w:rsidP="007B33BA">
      <w:pPr>
        <w:tabs>
          <w:tab w:val="left" w:leader="underscore" w:pos="2835"/>
          <w:tab w:val="left" w:pos="6237"/>
          <w:tab w:val="left" w:leader="underscore" w:pos="9072"/>
        </w:tabs>
        <w:rPr>
          <w:rFonts w:ascii="Arial" w:hAnsi="Arial" w:cs="Arial"/>
          <w:sz w:val="22"/>
          <w:szCs w:val="22"/>
        </w:rPr>
      </w:pPr>
      <w:r w:rsidRPr="003E4A4C">
        <w:rPr>
          <w:rFonts w:ascii="Arial" w:hAnsi="Arial" w:cs="Arial"/>
          <w:sz w:val="22"/>
          <w:szCs w:val="22"/>
        </w:rPr>
        <w:tab/>
      </w:r>
      <w:r w:rsidRPr="003E4A4C">
        <w:rPr>
          <w:rFonts w:ascii="Arial" w:hAnsi="Arial" w:cs="Arial"/>
          <w:sz w:val="22"/>
          <w:szCs w:val="22"/>
        </w:rPr>
        <w:tab/>
      </w:r>
      <w:r w:rsidRPr="003E4A4C">
        <w:rPr>
          <w:rFonts w:ascii="Arial" w:hAnsi="Arial" w:cs="Arial"/>
          <w:sz w:val="22"/>
          <w:szCs w:val="22"/>
        </w:rPr>
        <w:tab/>
      </w:r>
    </w:p>
    <w:p w:rsidR="007B33BA" w:rsidRPr="003E4A4C" w:rsidRDefault="007B33BA" w:rsidP="007B33BA">
      <w:pPr>
        <w:pStyle w:val="Akapitzlist"/>
        <w:spacing w:after="0"/>
        <w:ind w:left="0" w:firstLine="426"/>
        <w:rPr>
          <w:rFonts w:ascii="Arial" w:hAnsi="Arial" w:cs="Arial"/>
        </w:rPr>
      </w:pPr>
      <w:r w:rsidRPr="003E4A4C">
        <w:rPr>
          <w:rFonts w:ascii="Arial" w:hAnsi="Arial" w:cs="Arial"/>
        </w:rPr>
        <w:t>Administrator</w:t>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t>Podmiot przetwarzający</w:t>
      </w:r>
    </w:p>
    <w:p w:rsidR="007B33BA" w:rsidRPr="003E4A4C" w:rsidRDefault="007B33BA" w:rsidP="007B33BA">
      <w:pPr>
        <w:pStyle w:val="Akapitzlist"/>
        <w:spacing w:after="0"/>
        <w:ind w:left="0" w:firstLine="426"/>
        <w:rPr>
          <w:rFonts w:ascii="Arial" w:hAnsi="Arial" w:cs="Arial"/>
        </w:rPr>
      </w:pPr>
      <w:r w:rsidRPr="003E4A4C">
        <w:rPr>
          <w:rFonts w:ascii="Arial" w:hAnsi="Arial" w:cs="Arial"/>
        </w:rPr>
        <w:t>(podpis i pieczęć)</w:t>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r>
      <w:r w:rsidRPr="003E4A4C">
        <w:rPr>
          <w:rFonts w:ascii="Arial" w:hAnsi="Arial" w:cs="Arial"/>
        </w:rPr>
        <w:tab/>
        <w:t>(podpis i pieczęć)</w:t>
      </w:r>
    </w:p>
    <w:p w:rsidR="007B33BA" w:rsidRPr="003E4A4C" w:rsidRDefault="007B33BA" w:rsidP="007B33BA">
      <w:pPr>
        <w:tabs>
          <w:tab w:val="left" w:pos="5812"/>
        </w:tabs>
        <w:rPr>
          <w:rFonts w:ascii="Arial" w:hAnsi="Arial" w:cs="Arial"/>
          <w:b/>
          <w:sz w:val="22"/>
          <w:szCs w:val="22"/>
        </w:rPr>
      </w:pPr>
    </w:p>
    <w:p w:rsidR="007B33BA" w:rsidRPr="001E126A" w:rsidRDefault="007B33BA" w:rsidP="007B33BA">
      <w:pPr>
        <w:tabs>
          <w:tab w:val="left" w:pos="5812"/>
        </w:tabs>
        <w:jc w:val="right"/>
        <w:rPr>
          <w:rFonts w:ascii="Arial" w:hAnsi="Arial" w:cs="Arial"/>
          <w:b/>
          <w:sz w:val="22"/>
          <w:szCs w:val="22"/>
        </w:rPr>
      </w:pPr>
    </w:p>
    <w:p w:rsidR="007B33BA" w:rsidRPr="001E126A" w:rsidRDefault="007B33BA" w:rsidP="007B33BA">
      <w:pPr>
        <w:rPr>
          <w:rFonts w:ascii="Arial" w:hAnsi="Arial" w:cs="Arial"/>
          <w:sz w:val="22"/>
          <w:szCs w:val="22"/>
        </w:rPr>
      </w:pPr>
    </w:p>
    <w:p w:rsidR="00FD23F4" w:rsidRDefault="007B33BA"/>
    <w:sectPr w:rsidR="00FD2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BA" w:rsidRDefault="007B33BA" w:rsidP="007B33BA">
      <w:r>
        <w:separator/>
      </w:r>
    </w:p>
  </w:endnote>
  <w:endnote w:type="continuationSeparator" w:id="0">
    <w:p w:rsidR="007B33BA" w:rsidRDefault="007B33BA" w:rsidP="007B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BA" w:rsidRDefault="007B33BA" w:rsidP="007B33BA">
      <w:r>
        <w:separator/>
      </w:r>
    </w:p>
  </w:footnote>
  <w:footnote w:type="continuationSeparator" w:id="0">
    <w:p w:rsidR="007B33BA" w:rsidRDefault="007B33BA" w:rsidP="007B33BA">
      <w:r>
        <w:continuationSeparator/>
      </w:r>
    </w:p>
  </w:footnote>
  <w:footnote w:id="1">
    <w:p w:rsidR="007B33BA" w:rsidRDefault="007B33BA" w:rsidP="007B33BA">
      <w:pPr>
        <w:pStyle w:val="Tekstprzypisudolnego"/>
      </w:pPr>
      <w:r>
        <w:rPr>
          <w:rStyle w:val="Odwoanieprzypisudolnego"/>
        </w:rPr>
        <w:footnoteRef/>
      </w:r>
      <w:r>
        <w:t xml:space="preserve"> (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7"/>
  </w:num>
  <w:num w:numId="3">
    <w:abstractNumId w:val="5"/>
  </w:num>
  <w:num w:numId="4">
    <w:abstractNumId w:val="1"/>
  </w:num>
  <w:num w:numId="5">
    <w:abstractNumId w:val="2"/>
  </w:num>
  <w:num w:numId="6">
    <w:abstractNumId w:val="8"/>
  </w:num>
  <w:num w:numId="7">
    <w:abstractNumId w:val="6"/>
  </w:num>
  <w:num w:numId="8">
    <w:abstractNumId w:val="9"/>
  </w:num>
  <w:num w:numId="9">
    <w:abstractNumId w:val="15"/>
  </w:num>
  <w:num w:numId="10">
    <w:abstractNumId w:val="10"/>
  </w:num>
  <w:num w:numId="11">
    <w:abstractNumId w:val="4"/>
  </w:num>
  <w:num w:numId="12">
    <w:abstractNumId w:val="12"/>
  </w:num>
  <w:num w:numId="13">
    <w:abstractNumId w:val="13"/>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C7"/>
    <w:rsid w:val="007B33BA"/>
    <w:rsid w:val="00842593"/>
    <w:rsid w:val="009D10C7"/>
    <w:rsid w:val="00C27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5C44F-D45A-4F52-A888-ADB5E199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3B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Adresat stanowisko"/>
    <w:basedOn w:val="Normalny"/>
    <w:link w:val="AkapitzlistZnak"/>
    <w:uiPriority w:val="34"/>
    <w:qFormat/>
    <w:rsid w:val="007B33BA"/>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7B33BA"/>
  </w:style>
  <w:style w:type="character" w:customStyle="1" w:styleId="TekstprzypisudolnegoZnak">
    <w:name w:val="Tekst przypisu dolnego Znak"/>
    <w:basedOn w:val="Domylnaczcionkaakapitu"/>
    <w:link w:val="Tekstprzypisudolnego"/>
    <w:uiPriority w:val="99"/>
    <w:rsid w:val="007B33BA"/>
    <w:rPr>
      <w:rFonts w:ascii="Times New Roman" w:eastAsia="Times New Roman" w:hAnsi="Times New Roman" w:cs="Times New Roman"/>
      <w:sz w:val="20"/>
      <w:szCs w:val="20"/>
      <w:lang w:eastAsia="pl-PL"/>
    </w:rPr>
  </w:style>
  <w:style w:type="character" w:styleId="Odwoanieprzypisudolnego">
    <w:name w:val="footnote reference"/>
    <w:unhideWhenUsed/>
    <w:rsid w:val="007B33BA"/>
    <w:rPr>
      <w:vertAlign w:val="superscript"/>
    </w:rPr>
  </w:style>
  <w:style w:type="character" w:customStyle="1" w:styleId="AkapitzlistZnak">
    <w:name w:val="Akapit z listą Znak"/>
    <w:aliases w:val="sw tekst Znak,Adresat stanowisko Znak"/>
    <w:link w:val="Akapitzlist"/>
    <w:uiPriority w:val="34"/>
    <w:locked/>
    <w:rsid w:val="007B33BA"/>
    <w:rPr>
      <w:rFonts w:ascii="Calibri" w:eastAsia="Calibri" w:hAnsi="Calibri" w:cs="Times New Roman"/>
    </w:rPr>
  </w:style>
  <w:style w:type="paragraph" w:customStyle="1" w:styleId="tekstwstpny">
    <w:name w:val="tekst wstępny"/>
    <w:basedOn w:val="Normalny"/>
    <w:rsid w:val="007B33BA"/>
    <w:pPr>
      <w:autoSpaceDE w:val="0"/>
      <w:autoSpaceDN w:val="0"/>
      <w:spacing w:before="60" w:after="6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3675</Words>
  <Characters>22055</Characters>
  <Application>Microsoft Office Word</Application>
  <DocSecurity>0</DocSecurity>
  <Lines>183</Lines>
  <Paragraphs>51</Paragraphs>
  <ScaleCrop>false</ScaleCrop>
  <Company>WCO</Company>
  <LinksUpToDate>false</LinksUpToDate>
  <CharactersWithSpaces>25679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Wielgus</dc:creator>
  <cp:keywords/>
  <dc:description/>
  <cp:lastModifiedBy>Maria Wielgus</cp:lastModifiedBy>
  <cp:revision>2</cp:revision>
  <dcterms:created xsi:type="dcterms:W3CDTF">2018-12-10T07:28:00Z</dcterms:created>
  <dcterms:modified xsi:type="dcterms:W3CDTF">2018-12-10T07:29:00Z</dcterms:modified>
</cp:coreProperties>
</file>