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Default="001901A6">
      <w:bookmarkStart w:id="0" w:name="_GoBack"/>
      <w:r>
        <w:t>Poznań, dnia 2018-07-25</w:t>
      </w:r>
    </w:p>
    <w:p w:rsidR="00BF6F53" w:rsidRDefault="00BF6F53">
      <w:r>
        <w:t>EZ/350/72/2018/………</w:t>
      </w:r>
      <w:r w:rsidR="00E64962">
        <w:t>678</w:t>
      </w:r>
      <w:r>
        <w:t>…………</w:t>
      </w:r>
    </w:p>
    <w:p w:rsidR="001901A6" w:rsidRDefault="001901A6">
      <w:pPr>
        <w:rPr>
          <w:b/>
        </w:rPr>
      </w:pPr>
    </w:p>
    <w:p w:rsidR="00BF6F53" w:rsidRPr="00BF6F53" w:rsidRDefault="00BF6F53">
      <w:pPr>
        <w:rPr>
          <w:b/>
        </w:rPr>
      </w:pPr>
      <w:r w:rsidRPr="00BF6F53">
        <w:rPr>
          <w:b/>
        </w:rPr>
        <w:t>Wg rozdzielnika</w:t>
      </w:r>
    </w:p>
    <w:p w:rsidR="00BF6F53" w:rsidRDefault="00BF6F53">
      <w:pPr>
        <w:rPr>
          <w:b/>
        </w:rPr>
      </w:pPr>
      <w:r w:rsidRPr="00BF6F53">
        <w:rPr>
          <w:b/>
        </w:rPr>
        <w:t xml:space="preserve">Do wszystkich  uczestników i zainteresowanych </w:t>
      </w:r>
    </w:p>
    <w:p w:rsidR="00BF6F53" w:rsidRDefault="00BF6F53">
      <w:pPr>
        <w:rPr>
          <w:b/>
          <w:bCs/>
          <w:color w:val="008000"/>
        </w:rPr>
      </w:pPr>
      <w:r>
        <w:rPr>
          <w:b/>
          <w:bCs/>
          <w:color w:val="008000"/>
        </w:rPr>
        <w:t>Dotyczy: Zakup i dostawa narzędzi chirurgicznych klasycznych i laparoskopowych [</w:t>
      </w:r>
      <w:r>
        <w:rPr>
          <w:b/>
          <w:bCs/>
          <w:color w:val="FF0000"/>
        </w:rPr>
        <w:t>350/72/2018</w:t>
      </w:r>
      <w:r>
        <w:rPr>
          <w:b/>
          <w:bCs/>
          <w:color w:val="008000"/>
        </w:rPr>
        <w:t>]</w:t>
      </w:r>
    </w:p>
    <w:p w:rsidR="00BF6F53" w:rsidRDefault="001901A6" w:rsidP="00BF6F53">
      <w:pPr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MODYFIKACJA ILOŚCI W PAKIECIE 3</w:t>
      </w:r>
    </w:p>
    <w:p w:rsidR="00A85F51" w:rsidRDefault="00BF6F53" w:rsidP="001901A6">
      <w:pPr>
        <w:rPr>
          <w:bCs/>
        </w:rPr>
      </w:pPr>
      <w:r>
        <w:rPr>
          <w:bCs/>
        </w:rPr>
        <w:t xml:space="preserve">    </w:t>
      </w:r>
      <w:r w:rsidRPr="00BF6F53">
        <w:rPr>
          <w:bCs/>
        </w:rPr>
        <w:t xml:space="preserve">Wielkopolskie Centrum Onkologii uprzejmie informuje, iż </w:t>
      </w:r>
      <w:r w:rsidR="001901A6">
        <w:rPr>
          <w:bCs/>
        </w:rPr>
        <w:t>koryguje się ilości zawarte w pakiecie nr 3.</w:t>
      </w:r>
    </w:p>
    <w:p w:rsidR="00030D9A" w:rsidRDefault="00030D9A" w:rsidP="00190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Jest:</w:t>
      </w:r>
    </w:p>
    <w:p w:rsidR="001901A6" w:rsidRDefault="001901A6" w:rsidP="001901A6">
      <w:r>
        <w:rPr>
          <w:b/>
          <w:sz w:val="28"/>
          <w:szCs w:val="28"/>
        </w:rPr>
        <w:t xml:space="preserve">Pakiet Nr 3 </w:t>
      </w:r>
      <w:r>
        <w:rPr>
          <w:sz w:val="28"/>
          <w:szCs w:val="28"/>
        </w:rPr>
        <w:t>Zestaw narzędzi chirurgicznych.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654"/>
        <w:gridCol w:w="1134"/>
      </w:tblGrid>
      <w:tr w:rsidR="001901A6" w:rsidRPr="001901A6" w:rsidTr="001901A6">
        <w:trPr>
          <w:trHeight w:val="4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sz w:val="18"/>
                <w:szCs w:val="18"/>
              </w:rPr>
            </w:pPr>
            <w:r w:rsidRPr="001901A6">
              <w:rPr>
                <w:sz w:val="18"/>
                <w:szCs w:val="18"/>
              </w:rPr>
              <w:t>L.p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sz w:val="18"/>
                <w:szCs w:val="18"/>
              </w:rPr>
            </w:pPr>
            <w:r w:rsidRPr="001901A6">
              <w:rPr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sz w:val="18"/>
                <w:szCs w:val="18"/>
              </w:rPr>
            </w:pPr>
            <w:r w:rsidRPr="001901A6">
              <w:rPr>
                <w:sz w:val="18"/>
                <w:szCs w:val="18"/>
              </w:rPr>
              <w:t>Ilość szt.</w:t>
            </w:r>
          </w:p>
        </w:tc>
      </w:tr>
      <w:tr w:rsidR="001901A6" w:rsidRPr="001901A6" w:rsidTr="001901A6">
        <w:trPr>
          <w:trHeight w:val="5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sz w:val="18"/>
                <w:szCs w:val="18"/>
              </w:rPr>
            </w:pPr>
            <w:r w:rsidRPr="001901A6">
              <w:rPr>
                <w:sz w:val="18"/>
                <w:szCs w:val="1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Kleszcze OVERHOLT-SLIM, zakrzywione, cienkie, długie bransze, narzędzie zagięte w literę S, dł. 18,5 cm. Możliwość wyboru narzedzia w wersjach co najmniej o dł. 20,5 cm, 21 cm, 21,5 cm i 24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Kleszczyki preparacyjne OVERHOLT-GEISSENDORFER, długo zakrzywione, dł. 27 cm. Możliwość wyboru co najmniej 7 wzorów narzędzia o różnych profilach końcówek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Kleszcze preparacyjne OVERHOLT-S, mocno zakrzywione, rokojeści wygięte w kształcie litery "S", dł. 24 cm. Możliwość wyboru narzędzia w wersjach co najmniej o dł. 18,5 cm, 21 cm, 21,5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901A6" w:rsidRPr="001901A6" w:rsidTr="001901A6">
        <w:trPr>
          <w:trHeight w:val="1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Kleszcze OVERHOLT-S, zakrzywione, cienkie, długie bransze, narzędzie zagięte w literę ''S'', dł. 20,5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901A6" w:rsidRPr="001901A6" w:rsidTr="001901A6">
        <w:trPr>
          <w:trHeight w:val="3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Kleszczyki hemostatyczne COLLER-CRILE, zakrzywione, dł. 16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Kleszcze tkankowe, jelitowe BABCOCK, okienkowe, ząbkowane, szer. części roboczej 9 mm, dł.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Kleszczyki chwytne do tkanek ALLIS (CHAPUT), proste, 5x6 ząbów, dł. 23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Kleszczyki chwytne do tkanek ALLIS (CHAPUT), proste, 5x6 zębów, dł.15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Zestaw haków powłokowych ROUX, dwustronnych, półokrągłych (3 szt.) o dł. 14, 15 i 17 cm. Możliwość oferowania opcjonalnie haka BABY - ROUX o dł. 13 cm i rozmiarach końcówek odpowiednio 17 x 16 mm i 18 x 22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Hak do ran VOLKMANN, 6-zębny, ostry, wielkość łopatki 9 x 29 mm, dł. 22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Hak do ran VOLKMANN, ostry, 3-zębny, rozm. 9x13 mm, dł. 22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Hak brzuszny SIMON, łopatka prosta, wym.łopatki 115 x 27 mm, dł.28 cm. Możliwość oferowania narzedzia również w wersji z łopatką o rozmiarze 115 x 22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Haczyk GUTHRIE, delikatny, podwójny, ostry, wąski rozstaw dł. 12,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Haczyk GUTHRIE, delikatny, podwójny, ostry, szeroki rozstaw, dł. 13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Haczyk chirurgiczny do ran, STANDARD, ostry, prosty, 2-zębny,  rękojeść kwadratowa, dł. 16,5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Hak brzuszny ST.MARKS, łopatka wklęsła zakończona mocno zagiętą końcówką ku dołowi, rękojeść zakończona zagięciem, wym.łopatki 130x60mm, dł. 29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Hak brzuszny ST.MARKS, łopatka wklęsła zakończona mocno zagiętą końcówką ku dołowi, rękojeść zakończona zagięciem, wym.łopatki 180x60mm, dł. 32,5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Łyżka ginekologiczna RECAMIER, prosta, fig. 00, wielkość łykżki 9 x 5 mm, ostra, dł. 31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DE BAKEY, atraumatyczna, prosta, szerokośc 2mm, dł. 30 cm. Możliwość ofeorwania narzędzia w wersjach co najmniej : z zagiętymi końcówkami oraz o śr. 1,5 mm, 3 mm i 3,5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chirurgiczna STANDARD, prosta, 1x2 zęby, szerokość końcówki chwytnej 2 mm, dł.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DE BAKEY atraumatyczna, prosta, utwardzona wkładką węglową TC, szer. części roboczej 1,5 mm, dł. 19,5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DE BAKEY atraumatyczna, prosta, utwardzona wkładką węglową TC, szer. części roboczej 2 mm, dł. 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chirurgiczna, prosta, 1x2 ząbki, szer. 1,5 mm, dł. 16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chirurgiczna, wąska, prosta, 1x2 zęby, rozm. 1,5 cm, dł.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Mikropęseta jubilerska, prosta, śr. końcówki 0,3mm, dł. 12cm. Możliwość oferowania narzedzia co najamniej w wersji o dł. 11 cm i śr. końcówek 0,2 mm i 0,15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 xml:space="preserve">Pęseta anatomiczna, cienka, prosta, bardzo delikatne ostre końcówki, posiadająca bolec naprowadzający, dł. 10,5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 xml:space="preserve">Nożyczki preparacyjne METZENBAUM-FINO, tępo-tępe, zakrzywione, jedna bransza z mikroząbkami, utwardzane wkładką węglową, obie bransze dodatkowo wąsko profilowane, posiadające co najmniej podwójną powłokę antykorozyjną sygnalizowaną przez odmienny kolor całego narzedzia, dł. 18 cm.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Nożyczki preparacyjne METZENBAUM-FINO, tępo-tępe, zakrzywione, jedna bransza z mikroząbkami, utwardzane wkładką węglową, dł. 18 cm. Możliwość oferowania narzędzia co najmniej w wersji jednoczeńsnie utwardzanej wkładką weglową i pokrytej ceramiką.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Nożyczki preparacyjne METZENBAUM-FINO, tępo-tępe, zakrzywione, jedna bransza z mikroząbkami, utwardzane wkładką węglową, dł.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 xml:space="preserve">Nożyczki preparacyjne METZENBAUM-FINO, ucha czernione, zakrzywione, tępo-tępe, jedna bransza z mikroząbkami, dł. 18 cm.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Imadło do szycia DE BAKEY, proste, utwardzane kładką węglową, rozmiar 0,3mm, gęstość żebrowania 7000 tpsi, ucha złocone, dł.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7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Imadło do szycia CRILE-WOOD, proste, utwardzane wkładką węglową,  gęstość żebrowania 3600 tpsi, śr. branszy 2 mm, rozmiar 0,4 mm, dł.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Imadło do szycia CRILE-WOOD, proste, utwradzane wkładką węglową, ucha złocone, rozmiar 0,4 mm, średnica branszy 2 mm, gęstość żebrowania 3600 tpsi, dł.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17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Trzonek do skalpela nr. 3 dł. 12,5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Nożyczki operacyjne ostro - ostre, delikatne, jedna bransza z mikroząbkami, zagięte, krótkie bransze, dł. 12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1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Nożyczki chirurgiczne STANDARD, tępo - ostre, zakrzywione, dł. 11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Nożyczki do migdałków TONNIS - ADSON, lekko zagięte, utwardzone wkładką węglową TC, dł. 17,5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naczyniowa DE BAKEY z atraumatycznym, wzdłużnym bardzo delikatnym żebrowaniem końcówek, prosta, śr. końcówki 1,5 mm, dł.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1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chirurgiczna SEMKEN, delikatna, prosta, 1 x 2 ząbki, szer. Bransz 1,5 mm, dł. 12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Kleszcze hemostatyczne OCHSNER - KOCHER, proste, 1 x 2 zęby, dł. 14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Imadło chirurgiczne HEGAR BAUMGARTNER, proste, utwardzone wkładką węglową TC, śr. 2,5 mm, rozm. O,5 mm, gęstość żebrowania 2500 tpsi, dł. 14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Imadło chirurgiczne SAROT, proste, utwardzone wkładką węglową TC, rozm. O,4 mm, dł.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Pęseta bipolarna STANDARD, prosta, zaizolowana, szer. Końcówki 0,25 mm, dł. 12 cm, podłączenie na 2 bolce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Kleszcze tkankowe, jelitowe BABCOCK, okienkowe, ząbkowane, szer. części roboczej 9 mm, dł. 16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Zacisk naczyniowy typu bulldog DIEFFENBACH, zakrzywiony, dł. części roboczej 3,5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Zacisk naczyniowy typu bulldog, prosty, dł. części roboczej 14 mm, dł. całkowita 3,5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Raspator ( skrobaczka do okostnej ) FARABEUF, zagięty, szer. 12,5 mm, dł.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Kleszczyki biopsyjne do broncho - ezofagoskopii, proste, bransze łyżeczkowe, ostre, śr. 4 mm, dł. części roboczej 30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A6" w:rsidRPr="001901A6" w:rsidRDefault="001901A6" w:rsidP="008A1534">
            <w:pPr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Kleszczyki biopsyjne do broncho - ezofagoskopii, zagiete do góry, bransze łyżeczkowe, ostre, śr. 4 mm, dł. części roboczej 40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A6" w:rsidRPr="001901A6" w:rsidRDefault="001901A6" w:rsidP="008A1534">
            <w:pPr>
              <w:jc w:val="center"/>
              <w:rPr>
                <w:color w:val="000000"/>
                <w:sz w:val="18"/>
                <w:szCs w:val="18"/>
              </w:rPr>
            </w:pPr>
            <w:r w:rsidRPr="001901A6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1901A6" w:rsidRDefault="001901A6" w:rsidP="001901A6">
      <w:pPr>
        <w:rPr>
          <w:bCs/>
        </w:rPr>
      </w:pPr>
    </w:p>
    <w:p w:rsidR="001901A6" w:rsidRPr="001901A6" w:rsidRDefault="001901A6" w:rsidP="001901A6">
      <w:pPr>
        <w:rPr>
          <w:rFonts w:ascii="RotisSansSerif" w:hAnsi="RotisSansSerif"/>
          <w:sz w:val="24"/>
          <w:szCs w:val="24"/>
        </w:rPr>
      </w:pPr>
      <w:r w:rsidRPr="001901A6">
        <w:rPr>
          <w:bCs/>
          <w:sz w:val="40"/>
        </w:rPr>
        <w:t>Winno być:</w:t>
      </w:r>
      <w:r>
        <w:rPr>
          <w:bCs/>
          <w:sz w:val="40"/>
        </w:rPr>
        <w:t xml:space="preserve">    </w:t>
      </w:r>
      <w:r w:rsidRPr="001901A6">
        <w:rPr>
          <w:rFonts w:ascii="Times New Roman" w:hAnsi="Times New Roman" w:cs="Times New Roman"/>
          <w:b/>
          <w:sz w:val="28"/>
          <w:szCs w:val="28"/>
        </w:rPr>
        <w:t>Pakiet Nr 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1A6">
        <w:rPr>
          <w:rFonts w:ascii="Times New Roman" w:hAnsi="Times New Roman" w:cs="Times New Roman"/>
          <w:sz w:val="28"/>
          <w:szCs w:val="28"/>
        </w:rPr>
        <w:t>Zestaw narzędzi chirurgicznych.</w:t>
      </w:r>
    </w:p>
    <w:tbl>
      <w:tblPr>
        <w:tblStyle w:val="Tabela-Siatka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7654"/>
        <w:gridCol w:w="1134"/>
      </w:tblGrid>
      <w:tr w:rsidR="001901A6" w:rsidRPr="001901A6" w:rsidTr="001901A6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</w:rPr>
            </w:pPr>
            <w:r w:rsidRPr="001901A6"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</w:rPr>
            </w:pPr>
            <w:r w:rsidRPr="001901A6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</w:rPr>
            </w:pPr>
            <w:r w:rsidRPr="001901A6">
              <w:rPr>
                <w:rFonts w:ascii="Times New Roman" w:hAnsi="Times New Roman" w:cs="Times New Roman"/>
              </w:rPr>
              <w:t>Ilość szt.</w:t>
            </w:r>
          </w:p>
        </w:tc>
      </w:tr>
      <w:tr w:rsidR="001901A6" w:rsidRPr="001901A6" w:rsidTr="001901A6">
        <w:trPr>
          <w:trHeight w:val="7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Kleszcze OVERHOLT-SLIM, zakrzywione, cienkie, długie bransze, narzędzie zagięte w literę S, dł. 18,5 cm. Możliwość wyboru narzedzia w wersjach co najmniej o dł. 20,5 cm, 21 cm, 21,5 cm i 24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Kleszczyki preparacyjne OVERHOLT-GEISSENDORFER, długo zakrzywione, dł. 27 cm. Możliwość wyboru co najmniej 7 wzorów narzedzia o różnych profilach końcówek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Kleszcze preparacyjne OVERHOLT-S, mocno zakrzywione, rokojeści wygięte w kształcie litery "S", dł. 24 cm. Możliwość wyboru narzedzia w wersjach co najmniej o dł. 18,5 cm, 21 cm, 21,5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Kleszcze OVERHOLT-S, zakrzywione, cienkie, długie bransze, narzędzie zagięte w literę ''S'', dł. 20,5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01A6" w:rsidRPr="001901A6" w:rsidTr="001901A6">
        <w:trPr>
          <w:trHeight w:val="8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Kleszczyki hemostatyczne COLLER-CRILE, zakrzywione, dł. 16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Kleszcze tkankowe, jelitowe BABCOCK, okienkowe, ząbkowane, szer. części roboczej 9 mm, dł.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Kleszczyki chwytne do tkanek ALLIS (CHAPUT), proste, 5x6 ząbów, dł. 23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lastRenderedPageBreak/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000000"/>
                <w:highlight w:val="yellow"/>
              </w:rPr>
              <w:t>Kleszczyki chwytne do tkanek ALLIS (CHAPUT), proste, 5x6 zębów, dł.15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10 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000000"/>
                <w:highlight w:val="yellow"/>
              </w:rPr>
              <w:t>Zestaw haków powłokowych ROUX, dwustronnych, półokrągłych (3 szt.) o dł. 14, 15 i 17 cm. Możliwość oferowania opcjonalnie haka BABY - ROUX o dł. 13 cm i rozmiarach końcówek odpowiednio 17 x 16 mm i 18 x 22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4 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000000"/>
                <w:highlight w:val="yellow"/>
              </w:rPr>
              <w:t>Hak do ran VOLKMANN, 6-zębny, ostry, wielkość łopatki 9 x 29 mm, dł. 22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10 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Hak do ran VOLKMANN, ostry, 3-zębny, rozm. 9x13 mm, dł. 22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Hak brzuszny SIMON, łopatka prosta, wym.łopatki 115 x 27 mm, dł.28 cm. Możliwość oferowania narzedzia również w wersji z łopatką o rozmiarze 115 x 22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Haczyk GUTHRIE, delikatny, podwójny, ostry, wąski rozstaw dł. 12,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Haczyk GUTHRIE, delikatny, podwójny, ostry, szeroki rozstaw, dł. 13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Haczyk chirurgiczny do ran, STANDARD, ostry, prosty, 2-zębny,  rękojeść kwadratowa, dł. 16,5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Hak brzuszny ST.MARKS, łopatka wklęsła zakończona mocno zagiętą końcówką ku dołowi, rękojeść zakończona zagięciem, wym.łopatki 130x60mm, dł. 29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Hak brzuszny ST.MARKS, łopatka wklęsła zakończona mocno zagiętą końcówką ku dołowi, rękojeść zakończona zagięciem, wym.łopatki 180x60mm, dł. 32,5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000000"/>
                <w:highlight w:val="yellow"/>
              </w:rPr>
              <w:t>Łyżka ginekologiczna RECAMIER, prosta, fig. 00, wielkość łykżki 9 x 5 mm, ostra, dł. 31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6 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000000"/>
                <w:highlight w:val="yellow"/>
              </w:rPr>
              <w:t>Pęseta DE BAKEY, atraumatyczna, prosta, szerokośc 2mm, dł. 30 cm. Możliwość ofeorwania narzędzia w wersjach co najmniej : z zagiętymi końcówkami oraz o śr. 1,5 mm, 3 mm i 3,5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10 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901A6">
              <w:rPr>
                <w:rFonts w:ascii="Times New Roman" w:hAnsi="Times New Roman" w:cs="Times New Roman"/>
                <w:color w:val="000000"/>
                <w:highlight w:val="yellow"/>
              </w:rPr>
              <w:t>Pęseta chirurgiczna STANDARD, prosta, 1x2 zęby, szerokość końcówki chwytnej 2 mm, dł.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 xml:space="preserve">10 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DE BAKEY atraumatyczna, prosta, utwardzona wkładką węglową TC, szer. części roboczej 1,5 mm, dł. 19,5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DE BAKEY atraumatyczna, prosta, utwardzona wkładką węglową TC, szer. części roboczej 2 mm, dł. 24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chirurgiczna, prosta, 1x2 ząbki, szer. 1,5 mm, dł. 16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chirurgiczna, wąska, prosta, 1x2 zęby, rozm. 1,5 cm, dł.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Mikropęseta jubilerska, prosta, śr. końcówki 0,3mm, dł. 12cm. Możliwość oferowania narzedzia co najamniej w wersji o dł. 11 cm i śr. końcówek 0,2 mm i 0,15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 xml:space="preserve">Pęseta anatomiczna, cienka, prosta, bardzo delikatne ostre końcówki, posiadająca bolec naprowadzający, dł. 10,5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 xml:space="preserve">Nożyczki preparacyjne METZENBAUM-FINO, tępo-tępe, zakrzywione, jedna bransza z mikroząbkami, utwardzane wkładką węglową, obie bransze dodatkowo wąsko profilowane, posiadające co najmniej podwójną powłokę antykorozyjną sygnalizowaną przez odmienny kolor całego narzedzia, dł. 18 cm.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Nożyczki preparacyjne METZENBAUM-FINO, tępo-tępe, zakrzywione, jedna bransza z mikroząbkami, utwardzane wkładką węglową, dł. 18 cm. Możliwość oferowania narzędzia co najmniej w wersji jednoczeńsnie utwardzanej wkładką weglową i pokrytej ceramiką.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Nożyczki preparacyjne METZENBAUM-FINO, tępo-tępe, zakrzywione, jedna bransza z mikroząbkami, utwardzane wkładką węglową, dł.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 xml:space="preserve">Nożyczki preparacyjne METZENBAUM-FINO, ucha czernione, zakrzywione, tępo-tępe, jedna bransza z mikroząbkami, dł. 18 cm.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Imadło do szycia DE BAKEY, proste, utwardzane kładką węglową, rozmiar 0,3mm, gęstość żebrowania 7000 tpsi, ucha złocone, dł.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Imadło do szycia CRILE-WOOD, proste, utwardzane wkładką węglową,  gęstość żebrowania 3600 tpsi, śr. branszy 2 mm, rozmiar 0,4 mm, dł.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Imadło do szycia CRILE-WOOD, proste, utwradzane wkładką węglową, ucha złocone, rozmiar 0,4 mm, średnica branszy 2 mm, gęstość żebrowania 3600 tpsi, dł. 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Trzonek do skalpela nr. 3 dł. 12,5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Nożyczki operacyjne ostro - ostre, delikatne, jedna bransza z mikroząbkami, zagięte, krótkie bransze, dł. 12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Nożyczki chirurgiczne STANDARD, tępo - ostre, zakrzywione, dł. 11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Nożyczki do migdałków TONNIS - ADSON, lekko zagięte, utwardzone wkładką węglową TC, dł. 17,5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naczyniowa DE BAKEY z atraumatycznym, wzdłużnym bardzo delikatnym żebrowaniem końcówek, prosta, śr. końcówki 1,5 mm, dł.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chirurgiczna SEMKEN, delikatna, prosta, 1 x 2 ząbki, szer. Bransz 1,5 mm, dł. 12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Kleszcze hemostatyczne OCHSNER - KOCHER, proste, 1 x 2 zęby, dł. 14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Imadło chirurgiczne HEGAR BAUMGARTNER, proste, utwardzone wkładką węglową TC, śr. 2,5 mm, rozm. O,5 mm, gęstość żebrowania 2500 tpsi, dł. 14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Imadło chirurgiczne SAROT, proste, utwardzone wkładką węglową TC, rozm. O,4 mm, dł.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Pęseta bipolarna STANDARD, prosta, zaizolowana, szer. Końcówki 0,25 mm, dł. 12 cm, podłączenie na 2 bolce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Kleszcze tkankowe, jelitowe BABCOCK, okienkowe, ząbkowane, szer. części roboczej 9 mm, dł. 16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Zacisk naczyniowy typu bulldog DIEFFENBACH, zakrzywiony, dł. części roboczej 3,5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Zacisk naczyniowy typu bulldog, prosty, dł. części roboczej 14 mm, dł. całkowita 3,5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Raspator ( skrobaczka do okostnej ) FARABEUF, zagięty, szer. 12,5 mm, dł. 15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Kleszczyki biopsyjne do broncho - ezofagoskopii, proste, bransze łyżeczkowe, ostre, śr. 4 mm, dł. części roboczej 30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901A6" w:rsidRPr="001901A6" w:rsidTr="001901A6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6" w:rsidRPr="001901A6" w:rsidRDefault="001901A6" w:rsidP="001901A6">
            <w:pPr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Kleszczyki biopsyjne do broncho - ezofagoskopii, zagiete do góry, bransze łyżeczkowe, ostre, śr. 4 mm, dł. części roboczej 40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A6" w:rsidRPr="001901A6" w:rsidRDefault="001901A6" w:rsidP="001901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1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1901A6" w:rsidRDefault="001901A6" w:rsidP="001901A6"/>
    <w:p w:rsidR="00A85F51" w:rsidRDefault="00A85F51" w:rsidP="00BF6F53">
      <w:r>
        <w:t>Z poważaniem,</w:t>
      </w:r>
    </w:p>
    <w:p w:rsidR="00A85F51" w:rsidRDefault="00A85F51" w:rsidP="00BF6F53"/>
    <w:p w:rsidR="00A85F51" w:rsidRDefault="00A85F51" w:rsidP="00BF6F53"/>
    <w:p w:rsidR="00A85F51" w:rsidRDefault="00A85F51" w:rsidP="00BF6F53">
      <w:r>
        <w:t>………………………………………………….</w:t>
      </w:r>
    </w:p>
    <w:p w:rsidR="00A85F51" w:rsidRDefault="00A85F51" w:rsidP="00BF6F53"/>
    <w:p w:rsidR="001901A6" w:rsidRDefault="001901A6" w:rsidP="00BF6F53"/>
    <w:p w:rsidR="001901A6" w:rsidRDefault="001901A6" w:rsidP="00BF6F53"/>
    <w:p w:rsidR="00A85F51" w:rsidRPr="00BF6F53" w:rsidRDefault="001901A6" w:rsidP="001901A6">
      <w:pPr>
        <w:pBdr>
          <w:top w:val="single" w:sz="4" w:space="1" w:color="auto"/>
        </w:pBdr>
        <w:jc w:val="right"/>
      </w:pPr>
      <w:r w:rsidRPr="001901A6">
        <w:rPr>
          <w:vertAlign w:val="superscript"/>
        </w:rPr>
        <w:t>Przygotowane przez Dział zamówień publicznych i zaopatrzenia, Katarzyna Witkowska tel. 61/ 88 50 643, …644;  fax …698</w:t>
      </w:r>
      <w:bookmarkEnd w:id="0"/>
    </w:p>
    <w:sectPr w:rsidR="00A85F51" w:rsidRPr="00BF6F53" w:rsidSect="00073054">
      <w:footerReference w:type="default" r:id="rId6"/>
      <w:pgSz w:w="11907" w:h="16840" w:code="9"/>
      <w:pgMar w:top="3686" w:right="709" w:bottom="992" w:left="1985" w:header="709" w:footer="16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51" w:rsidRDefault="00A85F51" w:rsidP="00A85F51">
      <w:pPr>
        <w:spacing w:after="0" w:line="240" w:lineRule="auto"/>
      </w:pPr>
      <w:r>
        <w:separator/>
      </w:r>
    </w:p>
  </w:endnote>
  <w:endnote w:type="continuationSeparator" w:id="0">
    <w:p w:rsidR="00A85F51" w:rsidRDefault="00A85F51" w:rsidP="00A8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271906"/>
      <w:docPartObj>
        <w:docPartGallery w:val="Page Numbers (Bottom of Page)"/>
        <w:docPartUnique/>
      </w:docPartObj>
    </w:sdtPr>
    <w:sdtEndPr/>
    <w:sdtContent>
      <w:p w:rsidR="001901A6" w:rsidRDefault="00190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62">
          <w:rPr>
            <w:noProof/>
          </w:rPr>
          <w:t>1</w:t>
        </w:r>
        <w:r>
          <w:fldChar w:fldCharType="end"/>
        </w:r>
      </w:p>
    </w:sdtContent>
  </w:sdt>
  <w:p w:rsidR="001901A6" w:rsidRDefault="00190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51" w:rsidRDefault="00A85F51" w:rsidP="00A85F51">
      <w:pPr>
        <w:spacing w:after="0" w:line="240" w:lineRule="auto"/>
      </w:pPr>
      <w:r>
        <w:separator/>
      </w:r>
    </w:p>
  </w:footnote>
  <w:footnote w:type="continuationSeparator" w:id="0">
    <w:p w:rsidR="00A85F51" w:rsidRDefault="00A85F51" w:rsidP="00A85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63"/>
    <w:rsid w:val="00023B43"/>
    <w:rsid w:val="00030D9A"/>
    <w:rsid w:val="00073054"/>
    <w:rsid w:val="00176712"/>
    <w:rsid w:val="001901A6"/>
    <w:rsid w:val="00273226"/>
    <w:rsid w:val="00353A2E"/>
    <w:rsid w:val="003A6663"/>
    <w:rsid w:val="00556B5D"/>
    <w:rsid w:val="008124BF"/>
    <w:rsid w:val="008C720C"/>
    <w:rsid w:val="00A85F51"/>
    <w:rsid w:val="00A86DCA"/>
    <w:rsid w:val="00BF6F53"/>
    <w:rsid w:val="00C37CD6"/>
    <w:rsid w:val="00E24262"/>
    <w:rsid w:val="00E64962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D312-24A6-474D-B94D-3009FDA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F51"/>
  </w:style>
  <w:style w:type="paragraph" w:styleId="Stopka">
    <w:name w:val="footer"/>
    <w:basedOn w:val="Normalny"/>
    <w:link w:val="StopkaZnak"/>
    <w:uiPriority w:val="99"/>
    <w:unhideWhenUsed/>
    <w:rsid w:val="00A8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F51"/>
  </w:style>
  <w:style w:type="paragraph" w:styleId="Tekstdymka">
    <w:name w:val="Balloon Text"/>
    <w:basedOn w:val="Normalny"/>
    <w:link w:val="TekstdymkaZnak"/>
    <w:uiPriority w:val="99"/>
    <w:semiHidden/>
    <w:unhideWhenUsed/>
    <w:rsid w:val="00A8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901A6"/>
    <w:pPr>
      <w:spacing w:after="0" w:line="240" w:lineRule="auto"/>
    </w:pPr>
    <w:rPr>
      <w:rFonts w:ascii="RotisSansSerif" w:hAnsi="RotisSansSerif"/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4</cp:revision>
  <cp:lastPrinted>2018-07-25T11:54:00Z</cp:lastPrinted>
  <dcterms:created xsi:type="dcterms:W3CDTF">2018-07-25T09:13:00Z</dcterms:created>
  <dcterms:modified xsi:type="dcterms:W3CDTF">2018-07-25T11:55:00Z</dcterms:modified>
</cp:coreProperties>
</file>