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3D" w:rsidRPr="004D6599" w:rsidRDefault="00321F3D" w:rsidP="00321F3D">
      <w:pPr>
        <w:jc w:val="center"/>
        <w:rPr>
          <w:rFonts w:ascii="Arial" w:hAnsi="Arial" w:cs="Arial"/>
          <w:b/>
          <w:sz w:val="22"/>
          <w:szCs w:val="22"/>
        </w:rPr>
      </w:pPr>
      <w:r w:rsidRPr="004D6599">
        <w:rPr>
          <w:rFonts w:ascii="Arial" w:hAnsi="Arial" w:cs="Arial"/>
          <w:b/>
          <w:sz w:val="22"/>
          <w:szCs w:val="22"/>
        </w:rPr>
        <w:t>SPECYFIKACJA ISTOTNYCH WARUNK</w:t>
      </w:r>
      <w:r>
        <w:rPr>
          <w:rFonts w:ascii="Arial" w:hAnsi="Arial" w:cs="Arial"/>
          <w:b/>
          <w:sz w:val="22"/>
          <w:szCs w:val="22"/>
        </w:rPr>
        <w:t>Ó</w:t>
      </w:r>
      <w:r w:rsidRPr="004D6599">
        <w:rPr>
          <w:rFonts w:ascii="Arial" w:hAnsi="Arial" w:cs="Arial"/>
          <w:b/>
          <w:sz w:val="22"/>
          <w:szCs w:val="22"/>
        </w:rPr>
        <w:t>W ZAMÓWIENIA</w:t>
      </w:r>
    </w:p>
    <w:p w:rsidR="00321F3D" w:rsidRPr="004D6599" w:rsidRDefault="00321F3D" w:rsidP="00321F3D">
      <w:pPr>
        <w:rPr>
          <w:rFonts w:ascii="Arial" w:hAnsi="Arial" w:cs="Arial"/>
          <w:sz w:val="22"/>
          <w:szCs w:val="22"/>
        </w:rPr>
      </w:pPr>
    </w:p>
    <w:p w:rsidR="00321F3D" w:rsidRPr="004D6599" w:rsidRDefault="00321F3D" w:rsidP="00321F3D">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4D6599">
        <w:rPr>
          <w:rFonts w:ascii="Arial" w:hAnsi="Arial" w:cs="Arial"/>
          <w:b/>
          <w:bCs/>
          <w:sz w:val="22"/>
          <w:szCs w:val="22"/>
        </w:rPr>
        <w:t xml:space="preserve">Postępowanie prowadzone jest zgodnie z Ustawą Prawo zamówień publicznych z dnia 29 stycznia 2004 r. (Dz. U. z 2017 r. poz. 1579 z </w:t>
      </w:r>
      <w:proofErr w:type="spellStart"/>
      <w:r w:rsidRPr="004D6599">
        <w:rPr>
          <w:rFonts w:ascii="Arial" w:eastAsia="MS Mincho" w:hAnsi="Arial" w:cs="Arial"/>
          <w:b/>
          <w:bCs/>
          <w:sz w:val="22"/>
          <w:szCs w:val="22"/>
        </w:rPr>
        <w:t>późn</w:t>
      </w:r>
      <w:proofErr w:type="spellEnd"/>
      <w:r w:rsidRPr="004D6599">
        <w:rPr>
          <w:rFonts w:ascii="Arial" w:eastAsia="MS Mincho" w:hAnsi="Arial" w:cs="Arial"/>
          <w:b/>
          <w:bCs/>
          <w:sz w:val="22"/>
          <w:szCs w:val="22"/>
        </w:rPr>
        <w:t>. zm.</w:t>
      </w:r>
      <w:r w:rsidRPr="004D6599">
        <w:rPr>
          <w:rFonts w:ascii="Arial" w:hAnsi="Arial" w:cs="Arial"/>
          <w:b/>
          <w:bCs/>
          <w:sz w:val="22"/>
          <w:szCs w:val="22"/>
        </w:rPr>
        <w:t>)– procedura jak dla zamówienia publicznego o wartości powyżej 221 000 EURO.</w:t>
      </w:r>
    </w:p>
    <w:p w:rsidR="00321F3D" w:rsidRPr="004D6599" w:rsidRDefault="00321F3D" w:rsidP="00321F3D">
      <w:pPr>
        <w:rPr>
          <w:rFonts w:ascii="Arial" w:hAnsi="Arial" w:cs="Arial"/>
          <w:sz w:val="22"/>
          <w:szCs w:val="22"/>
        </w:rPr>
      </w:pPr>
    </w:p>
    <w:p w:rsidR="00321F3D" w:rsidRPr="004D6599" w:rsidRDefault="00321F3D" w:rsidP="00321F3D">
      <w:pPr>
        <w:jc w:val="center"/>
        <w:rPr>
          <w:rFonts w:ascii="Arial" w:hAnsi="Arial" w:cs="Arial"/>
          <w:b/>
          <w:sz w:val="22"/>
          <w:szCs w:val="22"/>
          <w:u w:val="single"/>
        </w:rPr>
      </w:pPr>
      <w:r w:rsidRPr="004D6599">
        <w:rPr>
          <w:rFonts w:ascii="Arial" w:hAnsi="Arial" w:cs="Arial"/>
          <w:b/>
          <w:sz w:val="22"/>
          <w:szCs w:val="22"/>
          <w:u w:val="single"/>
        </w:rPr>
        <w:t xml:space="preserve">DOTYCZY PRZETARGU NIEOGRANICZONEGO </w:t>
      </w:r>
      <w:r>
        <w:rPr>
          <w:rFonts w:ascii="Arial" w:hAnsi="Arial" w:cs="Arial"/>
          <w:b/>
          <w:sz w:val="22"/>
          <w:szCs w:val="22"/>
          <w:u w:val="single"/>
        </w:rPr>
        <w:t>56</w:t>
      </w:r>
      <w:r w:rsidRPr="004D6599">
        <w:rPr>
          <w:rFonts w:ascii="Arial" w:hAnsi="Arial" w:cs="Arial"/>
          <w:b/>
          <w:sz w:val="22"/>
          <w:szCs w:val="22"/>
          <w:u w:val="single"/>
        </w:rPr>
        <w:t>/2018.</w:t>
      </w:r>
    </w:p>
    <w:p w:rsidR="00321F3D" w:rsidRPr="004D6599" w:rsidRDefault="00321F3D" w:rsidP="00321F3D">
      <w:pPr>
        <w:jc w:val="center"/>
        <w:rPr>
          <w:rFonts w:ascii="Arial" w:hAnsi="Arial" w:cs="Arial"/>
          <w:b/>
          <w:sz w:val="22"/>
          <w:szCs w:val="22"/>
          <w:u w:val="single"/>
        </w:rPr>
      </w:pPr>
    </w:p>
    <w:p w:rsidR="00321F3D" w:rsidRPr="004D6599" w:rsidRDefault="00321F3D" w:rsidP="00321F3D">
      <w:pPr>
        <w:jc w:val="center"/>
        <w:rPr>
          <w:rFonts w:ascii="Arial" w:hAnsi="Arial" w:cs="Arial"/>
          <w:b/>
          <w:sz w:val="22"/>
          <w:szCs w:val="22"/>
        </w:rPr>
      </w:pPr>
      <w:r w:rsidRPr="004D6599">
        <w:rPr>
          <w:rFonts w:ascii="Arial" w:hAnsi="Arial" w:cs="Arial"/>
          <w:b/>
          <w:sz w:val="22"/>
          <w:szCs w:val="22"/>
        </w:rPr>
        <w:t xml:space="preserve">Zakup i dostawa sprzętu medycznego sterylnego jednorazowego użytku.  </w:t>
      </w:r>
    </w:p>
    <w:p w:rsidR="00321F3D" w:rsidRPr="004D6599" w:rsidRDefault="00321F3D" w:rsidP="00321F3D">
      <w:pPr>
        <w:jc w:val="center"/>
        <w:rPr>
          <w:rFonts w:ascii="Arial" w:hAnsi="Arial" w:cs="Arial"/>
          <w:b/>
          <w:sz w:val="22"/>
          <w:szCs w:val="22"/>
        </w:rPr>
      </w:pPr>
    </w:p>
    <w:p w:rsidR="00321F3D" w:rsidRPr="004D6599" w:rsidRDefault="00321F3D" w:rsidP="00321F3D">
      <w:pPr>
        <w:jc w:val="center"/>
        <w:rPr>
          <w:rFonts w:ascii="Arial" w:hAnsi="Arial" w:cs="Arial"/>
          <w:b/>
          <w:sz w:val="22"/>
          <w:szCs w:val="22"/>
        </w:rPr>
      </w:pPr>
    </w:p>
    <w:p w:rsidR="00321F3D" w:rsidRPr="004D6599" w:rsidRDefault="00321F3D" w:rsidP="00321F3D">
      <w:pPr>
        <w:numPr>
          <w:ilvl w:val="0"/>
          <w:numId w:val="1"/>
        </w:numPr>
        <w:rPr>
          <w:rFonts w:ascii="Arial" w:hAnsi="Arial" w:cs="Arial"/>
          <w:b/>
          <w:sz w:val="22"/>
          <w:szCs w:val="22"/>
        </w:rPr>
      </w:pPr>
      <w:r w:rsidRPr="004D6599">
        <w:rPr>
          <w:rFonts w:ascii="Arial" w:hAnsi="Arial" w:cs="Arial"/>
          <w:b/>
          <w:bCs/>
          <w:sz w:val="22"/>
          <w:szCs w:val="22"/>
        </w:rPr>
        <w:t>Nazwa oraz adres zamawiającego</w:t>
      </w:r>
    </w:p>
    <w:p w:rsidR="00321F3D" w:rsidRPr="004D6599" w:rsidRDefault="00321F3D" w:rsidP="00321F3D">
      <w:pPr>
        <w:ind w:firstLine="1980"/>
        <w:jc w:val="both"/>
        <w:rPr>
          <w:rFonts w:ascii="Arial" w:hAnsi="Arial" w:cs="Arial"/>
          <w:sz w:val="22"/>
          <w:szCs w:val="22"/>
        </w:rPr>
      </w:pPr>
      <w:r w:rsidRPr="004D6599">
        <w:rPr>
          <w:rFonts w:ascii="Arial" w:hAnsi="Arial" w:cs="Arial"/>
          <w:sz w:val="22"/>
          <w:szCs w:val="22"/>
        </w:rPr>
        <w:t>Wielkopolskie Centrum Onkologii</w:t>
      </w:r>
      <w:r w:rsidRPr="004D6599">
        <w:rPr>
          <w:rFonts w:ascii="Arial" w:hAnsi="Arial" w:cs="Arial"/>
          <w:sz w:val="22"/>
          <w:szCs w:val="22"/>
        </w:rPr>
        <w:tab/>
      </w:r>
    </w:p>
    <w:p w:rsidR="00321F3D" w:rsidRPr="004D6599" w:rsidRDefault="00321F3D" w:rsidP="00321F3D">
      <w:pPr>
        <w:ind w:firstLine="1980"/>
        <w:jc w:val="both"/>
        <w:rPr>
          <w:rFonts w:ascii="Arial" w:hAnsi="Arial" w:cs="Arial"/>
          <w:sz w:val="22"/>
          <w:szCs w:val="22"/>
        </w:rPr>
      </w:pPr>
      <w:r w:rsidRPr="004D6599">
        <w:rPr>
          <w:rFonts w:ascii="Arial" w:hAnsi="Arial" w:cs="Arial"/>
          <w:sz w:val="22"/>
          <w:szCs w:val="22"/>
        </w:rPr>
        <w:t xml:space="preserve"> ul. Garbary 15</w:t>
      </w:r>
    </w:p>
    <w:p w:rsidR="00321F3D" w:rsidRPr="004D6599" w:rsidRDefault="00321F3D" w:rsidP="00321F3D">
      <w:pPr>
        <w:ind w:firstLine="1980"/>
        <w:jc w:val="both"/>
        <w:rPr>
          <w:rFonts w:ascii="Arial" w:hAnsi="Arial" w:cs="Arial"/>
          <w:sz w:val="22"/>
          <w:szCs w:val="22"/>
        </w:rPr>
      </w:pPr>
      <w:r w:rsidRPr="004D6599">
        <w:rPr>
          <w:rFonts w:ascii="Arial" w:hAnsi="Arial" w:cs="Arial"/>
          <w:sz w:val="22"/>
          <w:szCs w:val="22"/>
        </w:rPr>
        <w:t xml:space="preserve"> 61-866 Poznań</w:t>
      </w:r>
    </w:p>
    <w:p w:rsidR="00321F3D" w:rsidRPr="004D6599" w:rsidRDefault="00321F3D" w:rsidP="00321F3D">
      <w:pPr>
        <w:ind w:firstLine="1980"/>
        <w:jc w:val="both"/>
        <w:rPr>
          <w:rFonts w:ascii="Arial" w:hAnsi="Arial" w:cs="Arial"/>
          <w:sz w:val="22"/>
          <w:szCs w:val="22"/>
        </w:rPr>
      </w:pPr>
      <w:r w:rsidRPr="004D6599">
        <w:rPr>
          <w:rFonts w:ascii="Arial" w:hAnsi="Arial" w:cs="Arial"/>
          <w:sz w:val="22"/>
          <w:szCs w:val="22"/>
        </w:rPr>
        <w:t xml:space="preserve"> tel. 61/88 50 500</w:t>
      </w:r>
    </w:p>
    <w:p w:rsidR="00321F3D" w:rsidRPr="004D6599" w:rsidRDefault="00321F3D" w:rsidP="00321F3D">
      <w:pPr>
        <w:ind w:firstLine="1980"/>
        <w:jc w:val="both"/>
        <w:rPr>
          <w:rFonts w:ascii="Arial" w:hAnsi="Arial" w:cs="Arial"/>
          <w:sz w:val="22"/>
          <w:szCs w:val="22"/>
        </w:rPr>
      </w:pPr>
      <w:r w:rsidRPr="004D6599">
        <w:rPr>
          <w:rFonts w:ascii="Arial" w:hAnsi="Arial" w:cs="Arial"/>
          <w:sz w:val="22"/>
          <w:szCs w:val="22"/>
        </w:rPr>
        <w:t xml:space="preserve"> fax. 61/8 52 19 48</w:t>
      </w:r>
    </w:p>
    <w:p w:rsidR="00321F3D" w:rsidRPr="004D6599" w:rsidRDefault="00321F3D" w:rsidP="00321F3D">
      <w:pPr>
        <w:autoSpaceDE w:val="0"/>
        <w:autoSpaceDN w:val="0"/>
        <w:adjustRightInd w:val="0"/>
        <w:ind w:left="1272" w:firstLine="708"/>
        <w:rPr>
          <w:rFonts w:ascii="Arial" w:hAnsi="Arial" w:cs="Arial"/>
          <w:sz w:val="22"/>
          <w:szCs w:val="22"/>
        </w:rPr>
      </w:pPr>
      <w:r w:rsidRPr="004D6599">
        <w:rPr>
          <w:rFonts w:ascii="Arial" w:hAnsi="Arial" w:cs="Arial"/>
          <w:sz w:val="22"/>
          <w:szCs w:val="22"/>
        </w:rPr>
        <w:t xml:space="preserve">Dział zamówień publicznych i zaopatrzenia </w:t>
      </w:r>
    </w:p>
    <w:p w:rsidR="00321F3D" w:rsidRPr="004D6599" w:rsidRDefault="00321F3D" w:rsidP="00321F3D">
      <w:pPr>
        <w:autoSpaceDE w:val="0"/>
        <w:autoSpaceDN w:val="0"/>
        <w:adjustRightInd w:val="0"/>
        <w:ind w:left="1272" w:firstLine="708"/>
        <w:rPr>
          <w:rFonts w:ascii="Arial" w:hAnsi="Arial" w:cs="Arial"/>
          <w:sz w:val="22"/>
          <w:szCs w:val="22"/>
        </w:rPr>
      </w:pPr>
      <w:proofErr w:type="spellStart"/>
      <w:r w:rsidRPr="004D6599">
        <w:rPr>
          <w:rFonts w:ascii="Arial" w:hAnsi="Arial" w:cs="Arial"/>
          <w:sz w:val="22"/>
          <w:szCs w:val="22"/>
        </w:rPr>
        <w:t>tel</w:t>
      </w:r>
      <w:proofErr w:type="spellEnd"/>
      <w:r w:rsidRPr="004D6599">
        <w:rPr>
          <w:rFonts w:ascii="Arial" w:hAnsi="Arial" w:cs="Arial"/>
          <w:sz w:val="22"/>
          <w:szCs w:val="22"/>
        </w:rPr>
        <w:t xml:space="preserve"> 61/88 50 643[644] fax 61/ 88 50 698</w:t>
      </w:r>
    </w:p>
    <w:p w:rsidR="00321F3D" w:rsidRPr="004D6599" w:rsidRDefault="00321F3D" w:rsidP="00321F3D">
      <w:pPr>
        <w:autoSpaceDE w:val="0"/>
        <w:autoSpaceDN w:val="0"/>
        <w:adjustRightInd w:val="0"/>
        <w:ind w:left="1272" w:firstLine="708"/>
        <w:rPr>
          <w:rFonts w:ascii="Arial" w:hAnsi="Arial" w:cs="Arial"/>
          <w:i/>
          <w:sz w:val="22"/>
          <w:szCs w:val="22"/>
        </w:rPr>
      </w:pPr>
      <w:r w:rsidRPr="004D6599">
        <w:rPr>
          <w:rFonts w:ascii="Arial" w:hAnsi="Arial" w:cs="Arial"/>
          <w:sz w:val="22"/>
          <w:szCs w:val="22"/>
        </w:rPr>
        <w:t xml:space="preserve"> godziny pracy:  </w:t>
      </w:r>
      <w:r w:rsidRPr="004D6599">
        <w:rPr>
          <w:rFonts w:ascii="Arial" w:hAnsi="Arial" w:cs="Arial"/>
          <w:i/>
          <w:sz w:val="22"/>
          <w:szCs w:val="22"/>
        </w:rPr>
        <w:t>od poniedziałku do piątku od 7.25 do 15.00</w:t>
      </w:r>
    </w:p>
    <w:p w:rsidR="00321F3D" w:rsidRPr="004D6599" w:rsidRDefault="003A2085" w:rsidP="00321F3D">
      <w:pPr>
        <w:autoSpaceDE w:val="0"/>
        <w:autoSpaceDN w:val="0"/>
        <w:adjustRightInd w:val="0"/>
        <w:ind w:left="1272" w:firstLine="708"/>
        <w:rPr>
          <w:rFonts w:ascii="Arial" w:hAnsi="Arial" w:cs="Arial"/>
          <w:i/>
          <w:sz w:val="22"/>
          <w:szCs w:val="22"/>
          <w:lang w:val="en-US"/>
        </w:rPr>
      </w:pPr>
      <w:hyperlink r:id="rId5" w:history="1">
        <w:r w:rsidR="00321F3D" w:rsidRPr="004D6599">
          <w:rPr>
            <w:rStyle w:val="Hipercze"/>
            <w:rFonts w:ascii="Arial" w:hAnsi="Arial" w:cs="Arial"/>
            <w:i/>
            <w:sz w:val="22"/>
            <w:szCs w:val="22"/>
            <w:lang w:val="en-US"/>
          </w:rPr>
          <w:t>www.wco.pl</w:t>
        </w:r>
      </w:hyperlink>
      <w:r w:rsidR="00321F3D" w:rsidRPr="004D6599">
        <w:rPr>
          <w:rFonts w:ascii="Arial" w:hAnsi="Arial" w:cs="Arial"/>
          <w:i/>
          <w:sz w:val="22"/>
          <w:szCs w:val="22"/>
          <w:lang w:val="en-US"/>
        </w:rPr>
        <w:t xml:space="preserve">      mailto:  </w:t>
      </w:r>
      <w:hyperlink r:id="rId6" w:history="1">
        <w:r w:rsidR="00321F3D" w:rsidRPr="004D6599">
          <w:rPr>
            <w:rStyle w:val="Hipercze"/>
            <w:rFonts w:ascii="Arial" w:hAnsi="Arial" w:cs="Arial"/>
            <w:i/>
            <w:sz w:val="22"/>
            <w:szCs w:val="22"/>
            <w:lang w:val="en-US"/>
          </w:rPr>
          <w:t>zaopatrzenie@wco.pl</w:t>
        </w:r>
      </w:hyperlink>
      <w:r w:rsidR="00321F3D" w:rsidRPr="004D6599">
        <w:rPr>
          <w:rFonts w:ascii="Arial" w:hAnsi="Arial" w:cs="Arial"/>
          <w:i/>
          <w:sz w:val="22"/>
          <w:szCs w:val="22"/>
          <w:lang w:val="en-US"/>
        </w:rPr>
        <w:t xml:space="preserve"> </w:t>
      </w:r>
    </w:p>
    <w:p w:rsidR="00321F3D" w:rsidRPr="004D6599" w:rsidRDefault="00321F3D" w:rsidP="00321F3D">
      <w:pPr>
        <w:ind w:left="540"/>
        <w:rPr>
          <w:rFonts w:ascii="Arial" w:hAnsi="Arial" w:cs="Arial"/>
          <w:b/>
          <w:sz w:val="22"/>
          <w:szCs w:val="22"/>
          <w:lang w:val="en-US"/>
        </w:rPr>
      </w:pPr>
    </w:p>
    <w:p w:rsidR="00321F3D" w:rsidRPr="004D6599" w:rsidRDefault="00321F3D" w:rsidP="00321F3D">
      <w:pPr>
        <w:numPr>
          <w:ilvl w:val="0"/>
          <w:numId w:val="1"/>
        </w:numPr>
        <w:rPr>
          <w:rFonts w:ascii="Arial" w:hAnsi="Arial" w:cs="Arial"/>
          <w:b/>
          <w:sz w:val="22"/>
          <w:szCs w:val="22"/>
        </w:rPr>
      </w:pPr>
      <w:r w:rsidRPr="004D6599">
        <w:rPr>
          <w:rFonts w:ascii="Arial" w:hAnsi="Arial" w:cs="Arial"/>
          <w:b/>
          <w:bCs/>
          <w:sz w:val="22"/>
          <w:szCs w:val="22"/>
        </w:rPr>
        <w:t>Tryb udzielenia zamówienia.</w:t>
      </w:r>
    </w:p>
    <w:p w:rsidR="00321F3D" w:rsidRPr="004D6599" w:rsidRDefault="00321F3D" w:rsidP="00321F3D">
      <w:pPr>
        <w:spacing w:before="120"/>
        <w:ind w:left="180"/>
        <w:jc w:val="both"/>
        <w:rPr>
          <w:rFonts w:ascii="Arial" w:hAnsi="Arial" w:cs="Arial"/>
          <w:spacing w:val="4"/>
          <w:sz w:val="22"/>
          <w:szCs w:val="22"/>
        </w:rPr>
      </w:pPr>
      <w:r w:rsidRPr="004D6599">
        <w:rPr>
          <w:rFonts w:ascii="Arial" w:hAnsi="Arial" w:cs="Arial"/>
          <w:spacing w:val="4"/>
          <w:sz w:val="22"/>
          <w:szCs w:val="22"/>
        </w:rPr>
        <w:t xml:space="preserve">Postępowanie o udzielenie niniejszego zamówienia prowadzone jest w trybie przetargu nieograniczonego – procedura, jak dla zamówienia publicznego powyżej 221.000 EURO, zgodnie z przepisami ustawy z dnia 29 stycznia 2004 r. Prawo zamówień publicznych </w:t>
      </w:r>
      <w:r w:rsidRPr="004D6599">
        <w:rPr>
          <w:rFonts w:ascii="Arial" w:hAnsi="Arial" w:cs="Arial"/>
          <w:sz w:val="22"/>
          <w:szCs w:val="22"/>
        </w:rPr>
        <w:t>(</w:t>
      </w:r>
      <w:r w:rsidRPr="004D6599">
        <w:rPr>
          <w:rFonts w:ascii="Arial" w:hAnsi="Arial" w:cs="Arial"/>
          <w:bCs/>
          <w:sz w:val="22"/>
          <w:szCs w:val="22"/>
        </w:rPr>
        <w:t>Dz. U. z 201</w:t>
      </w:r>
      <w:r>
        <w:rPr>
          <w:rFonts w:ascii="Arial" w:hAnsi="Arial" w:cs="Arial"/>
          <w:bCs/>
          <w:sz w:val="22"/>
          <w:szCs w:val="22"/>
        </w:rPr>
        <w:t>7</w:t>
      </w:r>
      <w:r w:rsidRPr="004D6599">
        <w:rPr>
          <w:rFonts w:ascii="Arial" w:hAnsi="Arial" w:cs="Arial"/>
          <w:bCs/>
          <w:sz w:val="22"/>
          <w:szCs w:val="22"/>
        </w:rPr>
        <w:t xml:space="preserve"> r. poz. </w:t>
      </w:r>
      <w:r>
        <w:rPr>
          <w:rFonts w:ascii="Arial" w:hAnsi="Arial" w:cs="Arial"/>
          <w:bCs/>
          <w:sz w:val="22"/>
          <w:szCs w:val="22"/>
        </w:rPr>
        <w:t>1579</w:t>
      </w:r>
      <w:r w:rsidRPr="004D6599">
        <w:rPr>
          <w:rFonts w:ascii="Arial" w:hAnsi="Arial" w:cs="Arial"/>
          <w:bCs/>
          <w:sz w:val="22"/>
          <w:szCs w:val="22"/>
        </w:rPr>
        <w:t xml:space="preserve"> </w:t>
      </w:r>
      <w:r w:rsidRPr="004D6599">
        <w:rPr>
          <w:rFonts w:ascii="Arial" w:eastAsia="MS Mincho" w:hAnsi="Arial" w:cs="Arial"/>
          <w:bCs/>
          <w:sz w:val="22"/>
          <w:szCs w:val="22"/>
        </w:rPr>
        <w:t xml:space="preserve">z </w:t>
      </w:r>
      <w:proofErr w:type="spellStart"/>
      <w:r w:rsidRPr="004D6599">
        <w:rPr>
          <w:rFonts w:ascii="Arial" w:eastAsia="MS Mincho" w:hAnsi="Arial" w:cs="Arial"/>
          <w:bCs/>
          <w:sz w:val="22"/>
          <w:szCs w:val="22"/>
        </w:rPr>
        <w:t>późn</w:t>
      </w:r>
      <w:proofErr w:type="spellEnd"/>
      <w:r w:rsidRPr="004D6599">
        <w:rPr>
          <w:rFonts w:ascii="Arial" w:eastAsia="MS Mincho" w:hAnsi="Arial" w:cs="Arial"/>
          <w:bCs/>
          <w:sz w:val="22"/>
          <w:szCs w:val="22"/>
        </w:rPr>
        <w:t>. zm.</w:t>
      </w:r>
      <w:r w:rsidRPr="004D6599">
        <w:rPr>
          <w:rFonts w:ascii="Arial" w:hAnsi="Arial" w:cs="Arial"/>
          <w:sz w:val="22"/>
          <w:szCs w:val="22"/>
        </w:rPr>
        <w:t>)</w:t>
      </w:r>
      <w:r w:rsidRPr="004D6599">
        <w:rPr>
          <w:rFonts w:ascii="Arial" w:hAnsi="Arial" w:cs="Arial"/>
          <w:spacing w:val="4"/>
          <w:sz w:val="22"/>
          <w:szCs w:val="22"/>
        </w:rPr>
        <w:t>,</w:t>
      </w:r>
      <w:r w:rsidRPr="004D6599">
        <w:rPr>
          <w:rFonts w:ascii="Arial" w:hAnsi="Arial" w:cs="Arial"/>
          <w:i/>
          <w:spacing w:val="4"/>
          <w:sz w:val="22"/>
          <w:szCs w:val="22"/>
        </w:rPr>
        <w:t xml:space="preserve">zwanej dalej </w:t>
      </w:r>
      <w:proofErr w:type="spellStart"/>
      <w:r w:rsidRPr="004D6599">
        <w:rPr>
          <w:rFonts w:ascii="Arial" w:hAnsi="Arial" w:cs="Arial"/>
          <w:i/>
          <w:spacing w:val="4"/>
          <w:sz w:val="22"/>
          <w:szCs w:val="22"/>
        </w:rPr>
        <w:t>Pzp</w:t>
      </w:r>
      <w:proofErr w:type="spellEnd"/>
      <w:r w:rsidRPr="004D6599">
        <w:rPr>
          <w:rFonts w:ascii="Arial" w:hAnsi="Arial" w:cs="Arial"/>
          <w:spacing w:val="4"/>
          <w:sz w:val="22"/>
          <w:szCs w:val="22"/>
        </w:rPr>
        <w:t xml:space="preserve"> oraz przepisami aktów wykonawczych wydanych podstawie ww. ustaw.</w:t>
      </w:r>
    </w:p>
    <w:p w:rsidR="00321F3D" w:rsidRPr="004D6599" w:rsidRDefault="00321F3D" w:rsidP="00321F3D">
      <w:pPr>
        <w:spacing w:before="120"/>
        <w:ind w:left="720"/>
        <w:jc w:val="both"/>
        <w:rPr>
          <w:rFonts w:ascii="Arial" w:hAnsi="Arial" w:cs="Arial"/>
          <w:b/>
          <w:sz w:val="22"/>
          <w:szCs w:val="22"/>
        </w:rPr>
      </w:pPr>
    </w:p>
    <w:p w:rsidR="00321F3D" w:rsidRPr="004D6599" w:rsidRDefault="00321F3D" w:rsidP="00321F3D">
      <w:pPr>
        <w:numPr>
          <w:ilvl w:val="0"/>
          <w:numId w:val="1"/>
        </w:numPr>
        <w:rPr>
          <w:rFonts w:ascii="Arial" w:hAnsi="Arial" w:cs="Arial"/>
          <w:b/>
          <w:sz w:val="22"/>
          <w:szCs w:val="22"/>
        </w:rPr>
      </w:pPr>
      <w:r w:rsidRPr="004D6599">
        <w:rPr>
          <w:rFonts w:ascii="Arial" w:hAnsi="Arial" w:cs="Arial"/>
          <w:b/>
          <w:bCs/>
          <w:sz w:val="22"/>
          <w:szCs w:val="22"/>
        </w:rPr>
        <w:t>Opis przedmiotu zamówienia</w:t>
      </w:r>
    </w:p>
    <w:p w:rsidR="00321F3D" w:rsidRPr="004D6599" w:rsidRDefault="00321F3D" w:rsidP="00321F3D">
      <w:pPr>
        <w:pStyle w:val="Zwykytekst"/>
        <w:rPr>
          <w:rFonts w:ascii="Arial" w:hAnsi="Arial" w:cs="Arial"/>
          <w:b/>
          <w:sz w:val="22"/>
          <w:szCs w:val="22"/>
        </w:rPr>
      </w:pPr>
    </w:p>
    <w:p w:rsidR="00321F3D" w:rsidRPr="004D6599" w:rsidRDefault="00321F3D" w:rsidP="00321F3D">
      <w:pPr>
        <w:jc w:val="center"/>
        <w:rPr>
          <w:rFonts w:ascii="Arial" w:hAnsi="Arial" w:cs="Arial"/>
          <w:b/>
          <w:sz w:val="22"/>
          <w:szCs w:val="22"/>
        </w:rPr>
      </w:pPr>
      <w:r w:rsidRPr="004D6599">
        <w:rPr>
          <w:rFonts w:ascii="Arial" w:hAnsi="Arial" w:cs="Arial"/>
          <w:b/>
          <w:sz w:val="22"/>
          <w:szCs w:val="22"/>
        </w:rPr>
        <w:t xml:space="preserve">Zakup i dostawa sprzętu medycznego sterylnego jednorazowego użytku.  </w:t>
      </w:r>
    </w:p>
    <w:p w:rsidR="00321F3D" w:rsidRPr="004D6599" w:rsidRDefault="00321F3D" w:rsidP="00321F3D">
      <w:pPr>
        <w:rPr>
          <w:rFonts w:ascii="Arial" w:hAnsi="Arial" w:cs="Arial"/>
          <w:sz w:val="22"/>
          <w:szCs w:val="22"/>
        </w:rPr>
      </w:pPr>
    </w:p>
    <w:p w:rsidR="00321F3D" w:rsidRPr="004D6599" w:rsidRDefault="00321F3D" w:rsidP="00321F3D">
      <w:pPr>
        <w:pStyle w:val="Default"/>
        <w:numPr>
          <w:ilvl w:val="0"/>
          <w:numId w:val="4"/>
        </w:numPr>
        <w:rPr>
          <w:rFonts w:ascii="Arial" w:hAnsi="Arial" w:cs="Arial"/>
          <w:b/>
          <w:color w:val="auto"/>
          <w:sz w:val="22"/>
          <w:szCs w:val="22"/>
        </w:rPr>
      </w:pPr>
      <w:r w:rsidRPr="004D6599">
        <w:rPr>
          <w:rFonts w:ascii="Arial" w:hAnsi="Arial" w:cs="Arial"/>
          <w:color w:val="auto"/>
          <w:sz w:val="22"/>
          <w:szCs w:val="22"/>
        </w:rPr>
        <w:t xml:space="preserve">Nomenklatura wg Wspólnego Słownika Zamówień (CPV):  </w:t>
      </w:r>
    </w:p>
    <w:p w:rsidR="00321F3D" w:rsidRPr="004D6599" w:rsidRDefault="00321F3D" w:rsidP="00321F3D">
      <w:pPr>
        <w:autoSpaceDE w:val="0"/>
        <w:autoSpaceDN w:val="0"/>
        <w:adjustRightInd w:val="0"/>
        <w:ind w:left="644"/>
        <w:rPr>
          <w:rFonts w:ascii="Arial" w:hAnsi="Arial" w:cs="Arial"/>
          <w:sz w:val="22"/>
          <w:szCs w:val="22"/>
        </w:rPr>
      </w:pPr>
    </w:p>
    <w:p w:rsidR="00321F3D" w:rsidRPr="004D6599" w:rsidRDefault="00321F3D" w:rsidP="00321F3D">
      <w:pPr>
        <w:spacing w:line="240" w:lineRule="atLeast"/>
        <w:ind w:left="720"/>
        <w:jc w:val="both"/>
        <w:rPr>
          <w:rFonts w:ascii="Arial" w:hAnsi="Arial" w:cs="Arial"/>
          <w:sz w:val="22"/>
          <w:szCs w:val="22"/>
        </w:rPr>
      </w:pPr>
      <w:r w:rsidRPr="004D6599">
        <w:rPr>
          <w:rFonts w:ascii="Arial" w:hAnsi="Arial" w:cs="Arial"/>
          <w:sz w:val="22"/>
          <w:szCs w:val="22"/>
        </w:rPr>
        <w:t>33 19 00 00-8 - Różne urządzenia i produkty medyczne</w:t>
      </w:r>
    </w:p>
    <w:p w:rsidR="00321F3D" w:rsidRPr="004D6599" w:rsidRDefault="00321F3D" w:rsidP="00321F3D">
      <w:pPr>
        <w:jc w:val="both"/>
        <w:rPr>
          <w:rFonts w:ascii="Arial" w:hAnsi="Arial" w:cs="Arial"/>
          <w:sz w:val="22"/>
          <w:szCs w:val="22"/>
        </w:rPr>
      </w:pPr>
    </w:p>
    <w:p w:rsidR="00321F3D" w:rsidRPr="004D6599" w:rsidRDefault="00321F3D" w:rsidP="00321F3D">
      <w:pPr>
        <w:numPr>
          <w:ilvl w:val="0"/>
          <w:numId w:val="4"/>
        </w:numPr>
        <w:jc w:val="both"/>
        <w:rPr>
          <w:rFonts w:ascii="Arial" w:hAnsi="Arial" w:cs="Arial"/>
          <w:b/>
          <w:sz w:val="22"/>
          <w:szCs w:val="22"/>
        </w:rPr>
      </w:pPr>
      <w:r w:rsidRPr="004D6599">
        <w:rPr>
          <w:rFonts w:ascii="Arial" w:hAnsi="Arial" w:cs="Arial"/>
          <w:sz w:val="22"/>
          <w:szCs w:val="22"/>
        </w:rPr>
        <w:t>Ogólne założenia</w:t>
      </w:r>
      <w:r w:rsidRPr="004D6599">
        <w:rPr>
          <w:rFonts w:ascii="Arial" w:hAnsi="Arial" w:cs="Arial"/>
          <w:b/>
          <w:sz w:val="22"/>
          <w:szCs w:val="22"/>
        </w:rPr>
        <w:t xml:space="preserve"> wyjściowe.</w:t>
      </w:r>
    </w:p>
    <w:p w:rsidR="00321F3D" w:rsidRPr="004D6599" w:rsidRDefault="00321F3D" w:rsidP="00321F3D">
      <w:pPr>
        <w:pStyle w:val="Zwykytekst"/>
        <w:jc w:val="center"/>
        <w:rPr>
          <w:rFonts w:ascii="Arial" w:hAnsi="Arial" w:cs="Arial"/>
          <w:sz w:val="22"/>
          <w:szCs w:val="22"/>
        </w:rPr>
      </w:pPr>
    </w:p>
    <w:p w:rsidR="00321F3D" w:rsidRPr="004D6599" w:rsidRDefault="00321F3D" w:rsidP="00321F3D">
      <w:pPr>
        <w:jc w:val="center"/>
        <w:rPr>
          <w:rFonts w:ascii="Arial" w:hAnsi="Arial" w:cs="Arial"/>
          <w:b/>
          <w:sz w:val="22"/>
          <w:szCs w:val="22"/>
        </w:rPr>
      </w:pPr>
      <w:r w:rsidRPr="004D6599">
        <w:rPr>
          <w:rFonts w:ascii="Arial" w:hAnsi="Arial" w:cs="Arial"/>
          <w:sz w:val="22"/>
          <w:szCs w:val="22"/>
        </w:rPr>
        <w:t xml:space="preserve">           Przedmiotem zamówienia jest</w:t>
      </w:r>
      <w:r w:rsidRPr="004D6599">
        <w:rPr>
          <w:rFonts w:ascii="Arial" w:hAnsi="Arial" w:cs="Arial"/>
          <w:b/>
          <w:sz w:val="22"/>
          <w:szCs w:val="22"/>
        </w:rPr>
        <w:t xml:space="preserve"> Zakup i dostawa sprzętu medycznego sterylnego jednorazowego użytku.  </w:t>
      </w:r>
    </w:p>
    <w:p w:rsidR="00321F3D" w:rsidRPr="004D6599" w:rsidRDefault="00321F3D" w:rsidP="00321F3D">
      <w:pPr>
        <w:jc w:val="center"/>
        <w:rPr>
          <w:rFonts w:ascii="Arial" w:hAnsi="Arial" w:cs="Arial"/>
          <w:b/>
          <w:sz w:val="22"/>
          <w:szCs w:val="22"/>
        </w:rPr>
      </w:pPr>
    </w:p>
    <w:p w:rsidR="00321F3D" w:rsidRPr="004D6599" w:rsidRDefault="00321F3D" w:rsidP="00321F3D">
      <w:pPr>
        <w:pStyle w:val="Zwykytekst"/>
        <w:jc w:val="center"/>
        <w:rPr>
          <w:rFonts w:ascii="Arial" w:hAnsi="Arial" w:cs="Arial"/>
          <w:sz w:val="22"/>
          <w:szCs w:val="22"/>
        </w:rPr>
      </w:pPr>
    </w:p>
    <w:p w:rsidR="00321F3D" w:rsidRPr="00992C7F" w:rsidRDefault="00321F3D" w:rsidP="00321F3D">
      <w:pPr>
        <w:ind w:left="426"/>
        <w:jc w:val="both"/>
        <w:rPr>
          <w:rFonts w:ascii="Arial" w:hAnsi="Arial" w:cs="Arial"/>
          <w:sz w:val="22"/>
          <w:szCs w:val="22"/>
        </w:rPr>
      </w:pPr>
      <w:r w:rsidRPr="004D6599">
        <w:rPr>
          <w:rFonts w:ascii="Arial" w:hAnsi="Arial" w:cs="Arial"/>
          <w:sz w:val="22"/>
          <w:szCs w:val="22"/>
        </w:rPr>
        <w:t>2.Przedmiot zamówienia został szczegółowo opisany  w Opisie przedmiotu zamówienia stanowiącym  załącznik do niniejszej specyfikacji istotnych warunków zamówienia.</w:t>
      </w:r>
      <w:r w:rsidRPr="00992C7F">
        <w:rPr>
          <w:rFonts w:ascii="Arial" w:hAnsi="Arial" w:cs="Arial"/>
          <w:sz w:val="22"/>
          <w:szCs w:val="22"/>
        </w:rPr>
        <w:t xml:space="preserve"> </w:t>
      </w:r>
    </w:p>
    <w:p w:rsidR="00321F3D" w:rsidRPr="00992C7F" w:rsidRDefault="00321F3D" w:rsidP="00321F3D">
      <w:pPr>
        <w:ind w:left="426"/>
        <w:jc w:val="both"/>
        <w:rPr>
          <w:rFonts w:ascii="Arial" w:hAnsi="Arial" w:cs="Arial"/>
          <w:strike/>
          <w:sz w:val="22"/>
          <w:szCs w:val="22"/>
        </w:rPr>
      </w:pPr>
    </w:p>
    <w:p w:rsidR="00321F3D" w:rsidRPr="00992C7F" w:rsidRDefault="00321F3D" w:rsidP="00321F3D">
      <w:pPr>
        <w:ind w:left="426"/>
        <w:jc w:val="both"/>
        <w:rPr>
          <w:rFonts w:ascii="Arial" w:hAnsi="Arial" w:cs="Arial"/>
          <w:sz w:val="22"/>
          <w:szCs w:val="22"/>
        </w:rPr>
      </w:pPr>
      <w:r w:rsidRPr="00992C7F">
        <w:rPr>
          <w:rFonts w:ascii="Arial" w:hAnsi="Arial" w:cs="Arial"/>
          <w:sz w:val="22"/>
          <w:szCs w:val="22"/>
        </w:rPr>
        <w:t xml:space="preserve">Wymagany w </w:t>
      </w:r>
      <w:proofErr w:type="spellStart"/>
      <w:r w:rsidRPr="00992C7F">
        <w:rPr>
          <w:rFonts w:ascii="Arial" w:hAnsi="Arial" w:cs="Arial"/>
          <w:sz w:val="22"/>
          <w:szCs w:val="22"/>
        </w:rPr>
        <w:t>siwz</w:t>
      </w:r>
      <w:proofErr w:type="spellEnd"/>
      <w:r w:rsidRPr="00992C7F">
        <w:rPr>
          <w:rFonts w:ascii="Arial" w:hAnsi="Arial" w:cs="Arial"/>
          <w:sz w:val="22"/>
          <w:szCs w:val="22"/>
        </w:rPr>
        <w:t xml:space="preserve"> termin ważności przedmiotu zamówienia nie może być krótszy niż 12 miesięcy.</w:t>
      </w:r>
    </w:p>
    <w:p w:rsidR="00321F3D" w:rsidRPr="00992C7F" w:rsidRDefault="00321F3D" w:rsidP="00321F3D">
      <w:pPr>
        <w:ind w:left="426"/>
        <w:jc w:val="both"/>
        <w:rPr>
          <w:rFonts w:ascii="Arial" w:hAnsi="Arial" w:cs="Arial"/>
          <w:sz w:val="22"/>
          <w:szCs w:val="22"/>
        </w:rPr>
      </w:pPr>
    </w:p>
    <w:p w:rsidR="00321F3D" w:rsidRDefault="00321F3D" w:rsidP="00321F3D">
      <w:pPr>
        <w:spacing w:line="240" w:lineRule="atLeast"/>
        <w:ind w:left="425"/>
        <w:jc w:val="both"/>
        <w:rPr>
          <w:rFonts w:ascii="Arial" w:hAnsi="Arial" w:cs="Arial"/>
          <w:sz w:val="22"/>
          <w:szCs w:val="22"/>
        </w:rPr>
      </w:pPr>
      <w:r w:rsidRPr="00992C7F">
        <w:rPr>
          <w:rFonts w:ascii="Arial" w:hAnsi="Arial" w:cs="Arial"/>
          <w:sz w:val="22"/>
          <w:szCs w:val="22"/>
        </w:rPr>
        <w:t xml:space="preserve">3.W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t>
      </w:r>
      <w:r w:rsidRPr="00992C7F">
        <w:rPr>
          <w:rFonts w:ascii="Arial" w:hAnsi="Arial" w:cs="Arial"/>
          <w:sz w:val="22"/>
          <w:szCs w:val="22"/>
        </w:rPr>
        <w:lastRenderedPageBreak/>
        <w:t>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321F3D" w:rsidRPr="00992C7F" w:rsidRDefault="00321F3D" w:rsidP="00321F3D">
      <w:pPr>
        <w:spacing w:line="240" w:lineRule="atLeast"/>
        <w:ind w:left="425"/>
        <w:jc w:val="both"/>
        <w:rPr>
          <w:rFonts w:ascii="Arial" w:hAnsi="Arial" w:cs="Arial"/>
          <w:sz w:val="22"/>
          <w:szCs w:val="22"/>
        </w:rPr>
      </w:pPr>
      <w:r>
        <w:rPr>
          <w:rFonts w:ascii="Arial" w:hAnsi="Arial" w:cs="Arial"/>
          <w:sz w:val="22"/>
          <w:szCs w:val="22"/>
        </w:rPr>
        <w:t xml:space="preserve">Zamawiający zastrzega sobie prawo do wezwania wykonawcy do złożenia próbek niezależnie od wykazu próbek wskazanych w opisie przedmiotu zamówienia – załączniku do </w:t>
      </w:r>
      <w:proofErr w:type="spellStart"/>
      <w:r>
        <w:rPr>
          <w:rFonts w:ascii="Arial" w:hAnsi="Arial" w:cs="Arial"/>
          <w:sz w:val="22"/>
          <w:szCs w:val="22"/>
        </w:rPr>
        <w:t>siwz</w:t>
      </w:r>
      <w:proofErr w:type="spellEnd"/>
      <w:r>
        <w:rPr>
          <w:rFonts w:ascii="Arial" w:hAnsi="Arial" w:cs="Arial"/>
          <w:sz w:val="22"/>
          <w:szCs w:val="22"/>
        </w:rPr>
        <w:t>.</w:t>
      </w:r>
    </w:p>
    <w:p w:rsidR="00321F3D" w:rsidRPr="00AA0C1A" w:rsidRDefault="00321F3D" w:rsidP="00321F3D">
      <w:pPr>
        <w:spacing w:line="240" w:lineRule="atLeast"/>
        <w:ind w:left="284"/>
        <w:jc w:val="both"/>
        <w:rPr>
          <w:rFonts w:ascii="Arial" w:hAnsi="Arial" w:cs="Arial"/>
          <w:sz w:val="24"/>
          <w:szCs w:val="24"/>
        </w:rPr>
      </w:pPr>
      <w:r>
        <w:rPr>
          <w:sz w:val="24"/>
          <w:szCs w:val="24"/>
        </w:rPr>
        <w:t xml:space="preserve">  </w:t>
      </w:r>
      <w:r w:rsidRPr="00AA0C1A">
        <w:rPr>
          <w:rFonts w:ascii="Arial" w:hAnsi="Arial" w:cs="Arial"/>
          <w:sz w:val="24"/>
          <w:szCs w:val="24"/>
        </w:rPr>
        <w:t xml:space="preserve">Zamawiający podpisze w Wykonawcą umowę na każdy pakiet oddzielnie, niezależnie od </w:t>
      </w:r>
      <w:r>
        <w:rPr>
          <w:rFonts w:ascii="Arial" w:hAnsi="Arial" w:cs="Arial"/>
          <w:sz w:val="24"/>
          <w:szCs w:val="24"/>
        </w:rPr>
        <w:t xml:space="preserve">  </w:t>
      </w:r>
      <w:r w:rsidRPr="00AA0C1A">
        <w:rPr>
          <w:rFonts w:ascii="Arial" w:hAnsi="Arial" w:cs="Arial"/>
          <w:sz w:val="24"/>
          <w:szCs w:val="24"/>
        </w:rPr>
        <w:t xml:space="preserve">ilości   pakietów, w których wykonawca wygra przetarg.  </w:t>
      </w:r>
    </w:p>
    <w:p w:rsidR="00321F3D" w:rsidRPr="00A94C56" w:rsidRDefault="00321F3D" w:rsidP="00321F3D">
      <w:pPr>
        <w:jc w:val="both"/>
        <w:rPr>
          <w:rFonts w:ascii="Arial" w:hAnsi="Arial" w:cs="Arial"/>
          <w:sz w:val="22"/>
          <w:szCs w:val="22"/>
        </w:rPr>
      </w:pPr>
    </w:p>
    <w:p w:rsidR="00321F3D" w:rsidRPr="00A94C56" w:rsidRDefault="00321F3D" w:rsidP="00321F3D">
      <w:pPr>
        <w:numPr>
          <w:ilvl w:val="0"/>
          <w:numId w:val="1"/>
        </w:numPr>
        <w:rPr>
          <w:rFonts w:ascii="Arial" w:hAnsi="Arial" w:cs="Arial"/>
          <w:b/>
          <w:sz w:val="22"/>
          <w:szCs w:val="22"/>
        </w:rPr>
      </w:pPr>
      <w:r w:rsidRPr="00A94C56">
        <w:rPr>
          <w:rFonts w:ascii="Arial" w:hAnsi="Arial" w:cs="Arial"/>
          <w:b/>
          <w:sz w:val="22"/>
          <w:szCs w:val="22"/>
        </w:rPr>
        <w:t>Termin wykonania zamówienia</w:t>
      </w:r>
    </w:p>
    <w:p w:rsidR="00321F3D" w:rsidRPr="00A94C56" w:rsidRDefault="00321F3D" w:rsidP="00321F3D">
      <w:pPr>
        <w:ind w:left="180"/>
        <w:rPr>
          <w:rFonts w:ascii="Arial" w:hAnsi="Arial" w:cs="Arial"/>
          <w:b/>
          <w:sz w:val="22"/>
          <w:szCs w:val="22"/>
        </w:rPr>
      </w:pPr>
    </w:p>
    <w:p w:rsidR="00321F3D" w:rsidRDefault="00321F3D" w:rsidP="00321F3D">
      <w:pPr>
        <w:numPr>
          <w:ilvl w:val="0"/>
          <w:numId w:val="18"/>
        </w:numPr>
        <w:jc w:val="both"/>
        <w:rPr>
          <w:rFonts w:ascii="Arial" w:hAnsi="Arial" w:cs="Arial"/>
          <w:sz w:val="22"/>
          <w:szCs w:val="22"/>
        </w:rPr>
      </w:pPr>
      <w:r w:rsidRPr="0026593E">
        <w:rPr>
          <w:rFonts w:ascii="Arial" w:hAnsi="Arial" w:cs="Arial"/>
          <w:sz w:val="22"/>
          <w:szCs w:val="22"/>
        </w:rPr>
        <w:t xml:space="preserve">Umowa na okres 24 miesięcy, </w:t>
      </w:r>
    </w:p>
    <w:p w:rsidR="00321F3D" w:rsidRPr="0026593E" w:rsidRDefault="00321F3D" w:rsidP="00321F3D">
      <w:pPr>
        <w:numPr>
          <w:ilvl w:val="0"/>
          <w:numId w:val="18"/>
        </w:numPr>
        <w:jc w:val="both"/>
        <w:rPr>
          <w:rFonts w:ascii="Arial" w:hAnsi="Arial" w:cs="Arial"/>
          <w:sz w:val="22"/>
          <w:szCs w:val="22"/>
        </w:rPr>
      </w:pPr>
      <w:r w:rsidRPr="0026593E">
        <w:rPr>
          <w:rFonts w:ascii="Arial" w:hAnsi="Arial" w:cs="Arial"/>
          <w:sz w:val="22"/>
          <w:szCs w:val="22"/>
        </w:rPr>
        <w:t xml:space="preserve">Dostawy sukcesywnie zgodnie z zamówieniami częściowymi składanymi telefonicznie lub faxem w okresie trwania umowy. </w:t>
      </w:r>
    </w:p>
    <w:p w:rsidR="00321F3D" w:rsidRPr="00992C7F" w:rsidRDefault="00321F3D" w:rsidP="00321F3D">
      <w:pPr>
        <w:numPr>
          <w:ilvl w:val="0"/>
          <w:numId w:val="18"/>
        </w:numPr>
        <w:jc w:val="both"/>
        <w:rPr>
          <w:rFonts w:ascii="Arial" w:hAnsi="Arial" w:cs="Arial"/>
          <w:sz w:val="22"/>
          <w:szCs w:val="22"/>
        </w:rPr>
      </w:pPr>
      <w:r w:rsidRPr="00992C7F">
        <w:rPr>
          <w:rFonts w:ascii="Arial" w:hAnsi="Arial" w:cs="Arial"/>
          <w:sz w:val="22"/>
          <w:szCs w:val="22"/>
        </w:rPr>
        <w:t xml:space="preserve">Termin dostawy maksymalnie do 4 dni roboczych od złożenia zamówienia faxem, mailem lub telefonicznie. </w:t>
      </w:r>
    </w:p>
    <w:p w:rsidR="00321F3D" w:rsidRPr="00992C7F" w:rsidRDefault="00321F3D" w:rsidP="00321F3D">
      <w:pPr>
        <w:numPr>
          <w:ilvl w:val="0"/>
          <w:numId w:val="18"/>
        </w:numPr>
        <w:jc w:val="both"/>
        <w:rPr>
          <w:rFonts w:ascii="Arial" w:hAnsi="Arial" w:cs="Arial"/>
          <w:sz w:val="22"/>
          <w:szCs w:val="22"/>
        </w:rPr>
      </w:pPr>
      <w:r w:rsidRPr="00992C7F">
        <w:rPr>
          <w:rFonts w:ascii="Arial" w:hAnsi="Arial" w:cs="Arial"/>
          <w:sz w:val="22"/>
          <w:szCs w:val="22"/>
        </w:rPr>
        <w:t xml:space="preserve">W ofercie należy przedstawić termin realizacji zamówienia. </w:t>
      </w:r>
    </w:p>
    <w:p w:rsidR="00321F3D" w:rsidRPr="00992C7F" w:rsidRDefault="00321F3D" w:rsidP="00321F3D">
      <w:pPr>
        <w:numPr>
          <w:ilvl w:val="0"/>
          <w:numId w:val="18"/>
        </w:numPr>
        <w:jc w:val="both"/>
        <w:rPr>
          <w:rFonts w:ascii="Arial" w:hAnsi="Arial" w:cs="Arial"/>
          <w:sz w:val="22"/>
          <w:szCs w:val="22"/>
        </w:rPr>
      </w:pPr>
      <w:r w:rsidRPr="00992C7F">
        <w:rPr>
          <w:rFonts w:ascii="Arial" w:hAnsi="Arial" w:cs="Arial"/>
          <w:sz w:val="22"/>
          <w:szCs w:val="22"/>
        </w:rPr>
        <w:t>Dostawy w godzinach 8:00 do 14:00 do magazynu Apteki.</w:t>
      </w:r>
    </w:p>
    <w:p w:rsidR="00321F3D" w:rsidRPr="00A94C56" w:rsidRDefault="00321F3D" w:rsidP="00321F3D">
      <w:pPr>
        <w:ind w:left="720"/>
        <w:jc w:val="both"/>
        <w:rPr>
          <w:rFonts w:ascii="Arial" w:hAnsi="Arial" w:cs="Arial"/>
          <w:sz w:val="22"/>
          <w:szCs w:val="22"/>
        </w:rPr>
      </w:pPr>
    </w:p>
    <w:p w:rsidR="00321F3D" w:rsidRPr="00A94C56" w:rsidRDefault="00321F3D" w:rsidP="00321F3D">
      <w:pPr>
        <w:numPr>
          <w:ilvl w:val="0"/>
          <w:numId w:val="1"/>
        </w:numPr>
        <w:jc w:val="both"/>
        <w:rPr>
          <w:rFonts w:ascii="Arial" w:hAnsi="Arial" w:cs="Arial"/>
          <w:b/>
          <w:sz w:val="22"/>
          <w:szCs w:val="22"/>
        </w:rPr>
      </w:pPr>
      <w:r>
        <w:rPr>
          <w:rFonts w:ascii="Arial" w:hAnsi="Arial" w:cs="Arial"/>
          <w:b/>
          <w:sz w:val="22"/>
          <w:szCs w:val="22"/>
        </w:rPr>
        <w:t>Warunki udziału w postępowaniu</w:t>
      </w:r>
    </w:p>
    <w:p w:rsidR="00321F3D" w:rsidRPr="00A94C56" w:rsidRDefault="00321F3D" w:rsidP="00321F3D">
      <w:pPr>
        <w:jc w:val="both"/>
        <w:rPr>
          <w:rFonts w:ascii="Arial" w:hAnsi="Arial" w:cs="Arial"/>
          <w:color w:val="303030"/>
          <w:sz w:val="22"/>
          <w:szCs w:val="22"/>
        </w:rPr>
      </w:pPr>
    </w:p>
    <w:p w:rsidR="00321F3D" w:rsidRPr="000A7B98" w:rsidRDefault="00321F3D" w:rsidP="00321F3D">
      <w:pPr>
        <w:pStyle w:val="Nagwek2"/>
        <w:numPr>
          <w:ilvl w:val="0"/>
          <w:numId w:val="8"/>
        </w:numPr>
        <w:spacing w:before="100" w:beforeAutospacing="1" w:after="0"/>
        <w:jc w:val="both"/>
        <w:rPr>
          <w:rFonts w:cs="Arial"/>
          <w:b w:val="0"/>
          <w:i w:val="0"/>
          <w:sz w:val="22"/>
          <w:szCs w:val="22"/>
        </w:rPr>
      </w:pPr>
      <w:r w:rsidRPr="000A7B98">
        <w:rPr>
          <w:rFonts w:cs="Arial"/>
          <w:b w:val="0"/>
          <w:i w:val="0"/>
          <w:sz w:val="22"/>
          <w:szCs w:val="22"/>
        </w:rPr>
        <w:t xml:space="preserve">Zgodnie z art. 22 ust. 1 ustawy, o udzielenie niniejszego zamówienia mogą ubiegać się wykonawcy, którzy nie podlegają wykluczeniu na podstawie art. 24 ust.1 pkt </w:t>
      </w:r>
      <w:r>
        <w:rPr>
          <w:rFonts w:cs="Arial"/>
          <w:b w:val="0"/>
          <w:i w:val="0"/>
          <w:sz w:val="22"/>
          <w:szCs w:val="22"/>
        </w:rPr>
        <w:t>1</w:t>
      </w:r>
      <w:r w:rsidRPr="000A7B98">
        <w:rPr>
          <w:rFonts w:cs="Arial"/>
          <w:b w:val="0"/>
          <w:i w:val="0"/>
          <w:sz w:val="22"/>
          <w:szCs w:val="22"/>
        </w:rPr>
        <w:t xml:space="preserve">2-23 </w:t>
      </w:r>
      <w:proofErr w:type="spellStart"/>
      <w:r w:rsidRPr="000A7B98">
        <w:rPr>
          <w:rFonts w:cs="Arial"/>
          <w:b w:val="0"/>
          <w:i w:val="0"/>
          <w:sz w:val="22"/>
          <w:szCs w:val="22"/>
        </w:rPr>
        <w:t>Pzp</w:t>
      </w:r>
      <w:proofErr w:type="spellEnd"/>
      <w:r w:rsidRPr="000A7B98">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321F3D" w:rsidRPr="00A94C56" w:rsidRDefault="00321F3D" w:rsidP="00321F3D">
      <w:pPr>
        <w:numPr>
          <w:ilvl w:val="0"/>
          <w:numId w:val="8"/>
        </w:numPr>
        <w:jc w:val="both"/>
        <w:rPr>
          <w:rFonts w:ascii="Arial" w:hAnsi="Arial" w:cs="Arial"/>
          <w:color w:val="FF0000"/>
          <w:sz w:val="22"/>
          <w:szCs w:val="22"/>
        </w:rPr>
      </w:pPr>
      <w:r w:rsidRPr="00A94C56">
        <w:rPr>
          <w:rFonts w:ascii="Arial" w:hAnsi="Arial" w:cs="Arial"/>
          <w:sz w:val="22"/>
          <w:szCs w:val="22"/>
        </w:rPr>
        <w:t>Wykonawca może powierzyć wykonanie części zamówienia podwykonawcy</w:t>
      </w:r>
      <w:r w:rsidRPr="00A94C56">
        <w:rPr>
          <w:rFonts w:ascii="Arial" w:hAnsi="Arial" w:cs="Arial"/>
          <w:color w:val="FF0000"/>
          <w:sz w:val="22"/>
          <w:szCs w:val="22"/>
        </w:rPr>
        <w:t>.</w:t>
      </w:r>
    </w:p>
    <w:p w:rsidR="00321F3D" w:rsidRPr="00BF611D" w:rsidRDefault="00321F3D" w:rsidP="00321F3D">
      <w:pPr>
        <w:numPr>
          <w:ilvl w:val="0"/>
          <w:numId w:val="8"/>
        </w:numPr>
        <w:jc w:val="both"/>
        <w:rPr>
          <w:rFonts w:ascii="Arial" w:hAnsi="Arial" w:cs="Arial"/>
          <w:sz w:val="22"/>
          <w:szCs w:val="22"/>
        </w:rPr>
      </w:pPr>
      <w:r w:rsidRPr="00A94C56">
        <w:rPr>
          <w:rFonts w:ascii="Arial" w:hAnsi="Arial" w:cs="Arial"/>
          <w:sz w:val="22"/>
          <w:szCs w:val="22"/>
        </w:rPr>
        <w:t>Zamawiający żąda wskazania przez wykonawcę części zamówienia, których wykonanie   zamierza powierzyć podwykonawcom, i podania przez wykonawcę firm podwykonawcó</w:t>
      </w:r>
      <w:r>
        <w:rPr>
          <w:rFonts w:ascii="Arial" w:hAnsi="Arial" w:cs="Arial"/>
          <w:sz w:val="22"/>
          <w:szCs w:val="22"/>
        </w:rPr>
        <w:t>w.</w:t>
      </w:r>
    </w:p>
    <w:p w:rsidR="00321F3D" w:rsidRDefault="00321F3D" w:rsidP="00321F3D">
      <w:pPr>
        <w:numPr>
          <w:ilvl w:val="0"/>
          <w:numId w:val="8"/>
        </w:numPr>
        <w:jc w:val="both"/>
        <w:rPr>
          <w:rFonts w:ascii="Arial" w:hAnsi="Arial" w:cs="Arial"/>
          <w:sz w:val="22"/>
          <w:szCs w:val="22"/>
        </w:rPr>
      </w:pPr>
      <w:r w:rsidRPr="00A94C56">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ascii="Arial" w:hAnsi="Arial" w:cs="Arial"/>
          <w:sz w:val="22"/>
          <w:szCs w:val="22"/>
        </w:rPr>
        <w:t>.</w:t>
      </w:r>
    </w:p>
    <w:p w:rsidR="00321F3D" w:rsidRPr="008477B2" w:rsidRDefault="00321F3D" w:rsidP="00321F3D">
      <w:pPr>
        <w:numPr>
          <w:ilvl w:val="0"/>
          <w:numId w:val="8"/>
        </w:numPr>
        <w:jc w:val="both"/>
        <w:rPr>
          <w:rFonts w:ascii="Arial" w:hAnsi="Arial" w:cs="Arial"/>
          <w:sz w:val="22"/>
          <w:szCs w:val="22"/>
        </w:rPr>
      </w:pPr>
      <w:r w:rsidRPr="00203C0F">
        <w:rPr>
          <w:rFonts w:ascii="TT37o00" w:hAnsi="TT37o00" w:cs="TT37o00"/>
          <w:sz w:val="22"/>
          <w:szCs w:val="22"/>
        </w:rPr>
        <w:t>Wykonawca zobowiązany jest wykazać brak podstaw do wykluczenia wskazanych</w:t>
      </w:r>
      <w:r>
        <w:rPr>
          <w:rFonts w:ascii="Arial" w:hAnsi="Arial" w:cs="Arial"/>
          <w:sz w:val="22"/>
          <w:szCs w:val="22"/>
        </w:rPr>
        <w:t xml:space="preserve"> </w:t>
      </w:r>
      <w:r w:rsidRPr="00203C0F">
        <w:rPr>
          <w:rFonts w:ascii="TT37o00" w:hAnsi="TT37o00" w:cs="TT37o00"/>
          <w:sz w:val="22"/>
          <w:szCs w:val="22"/>
        </w:rPr>
        <w:t xml:space="preserve">w Jednolitym Europejskim Dokumencie Zamówienia dalej zwanym </w:t>
      </w:r>
      <w:r>
        <w:rPr>
          <w:rFonts w:ascii="TT37o00" w:hAnsi="TT37o00" w:cs="TT37o00"/>
          <w:sz w:val="22"/>
          <w:szCs w:val="22"/>
        </w:rPr>
        <w:t>JEDZ</w:t>
      </w:r>
      <w:r w:rsidRPr="00203C0F">
        <w:rPr>
          <w:rFonts w:ascii="TT37o00" w:hAnsi="TT37o00" w:cs="TT37o00"/>
          <w:sz w:val="22"/>
          <w:szCs w:val="22"/>
        </w:rPr>
        <w:t>,</w:t>
      </w:r>
      <w:r>
        <w:rPr>
          <w:rFonts w:ascii="Arial" w:hAnsi="Arial" w:cs="Arial"/>
          <w:sz w:val="22"/>
          <w:szCs w:val="22"/>
        </w:rPr>
        <w:t xml:space="preserve"> </w:t>
      </w:r>
      <w:r w:rsidRPr="00203C0F">
        <w:rPr>
          <w:rFonts w:ascii="TT37o00" w:hAnsi="TT37o00" w:cs="TT37o00"/>
          <w:sz w:val="22"/>
          <w:szCs w:val="22"/>
        </w:rPr>
        <w:t>w oparciu o przesłanki określone w art. 24 ust. 1 ustawy. Zaniechanie tego obowiązku</w:t>
      </w:r>
      <w:r>
        <w:rPr>
          <w:rFonts w:ascii="Arial" w:hAnsi="Arial" w:cs="Arial"/>
          <w:sz w:val="22"/>
          <w:szCs w:val="22"/>
        </w:rPr>
        <w:t xml:space="preserve"> </w:t>
      </w:r>
      <w:r w:rsidRPr="00203C0F">
        <w:rPr>
          <w:rFonts w:ascii="TT37o00" w:hAnsi="TT37o00" w:cs="TT37o00"/>
          <w:sz w:val="22"/>
          <w:szCs w:val="22"/>
        </w:rPr>
        <w:t>będzie stanowiło podstawę wykluczenia Wykonawcy</w:t>
      </w:r>
      <w:r>
        <w:rPr>
          <w:rFonts w:ascii="TT37o00" w:hAnsi="TT37o00" w:cs="TT37o00"/>
          <w:sz w:val="22"/>
          <w:szCs w:val="22"/>
        </w:rPr>
        <w:t xml:space="preserve">. </w:t>
      </w:r>
      <w:r w:rsidRPr="008477B2">
        <w:rPr>
          <w:rFonts w:ascii="Arial" w:hAnsi="Arial" w:cs="Arial"/>
          <w:sz w:val="22"/>
          <w:szCs w:val="22"/>
        </w:rPr>
        <w:t>Zamawiający nie przewiduje podstaw wykluczenia, o których mowa w art. 24 ust. 5</w:t>
      </w:r>
      <w:r>
        <w:rPr>
          <w:rFonts w:ascii="Arial" w:hAnsi="Arial" w:cs="Arial"/>
          <w:sz w:val="22"/>
          <w:szCs w:val="22"/>
        </w:rPr>
        <w:t>.</w:t>
      </w:r>
    </w:p>
    <w:p w:rsidR="00321F3D" w:rsidRDefault="00321F3D" w:rsidP="00321F3D">
      <w:pPr>
        <w:tabs>
          <w:tab w:val="left" w:pos="1440"/>
        </w:tabs>
        <w:spacing w:before="20" w:after="20"/>
        <w:jc w:val="both"/>
        <w:rPr>
          <w:rFonts w:ascii="Arial" w:hAnsi="Arial" w:cs="Arial"/>
          <w:i/>
          <w:sz w:val="22"/>
          <w:szCs w:val="22"/>
          <w:u w:val="single"/>
        </w:rPr>
      </w:pPr>
    </w:p>
    <w:p w:rsidR="00321F3D" w:rsidRPr="000A7B98" w:rsidRDefault="00321F3D" w:rsidP="00321F3D">
      <w:pPr>
        <w:numPr>
          <w:ilvl w:val="0"/>
          <w:numId w:val="1"/>
        </w:numPr>
        <w:jc w:val="both"/>
        <w:rPr>
          <w:rFonts w:ascii="Arial" w:hAnsi="Arial" w:cs="Arial"/>
          <w:b/>
          <w:sz w:val="22"/>
          <w:szCs w:val="22"/>
        </w:rPr>
      </w:pPr>
      <w:r w:rsidRPr="000A7B98">
        <w:rPr>
          <w:rFonts w:ascii="Arial" w:hAnsi="Arial" w:cs="Arial"/>
          <w:b/>
          <w:sz w:val="22"/>
          <w:szCs w:val="22"/>
        </w:rPr>
        <w:t xml:space="preserve">Wykaz </w:t>
      </w:r>
      <w:r w:rsidRPr="000A7B98">
        <w:rPr>
          <w:rFonts w:ascii="Arial" w:hAnsi="Arial" w:cs="Arial"/>
          <w:b/>
          <w:bCs/>
          <w:sz w:val="22"/>
          <w:szCs w:val="22"/>
        </w:rPr>
        <w:t>o</w:t>
      </w:r>
      <w:r w:rsidRPr="000A7B98">
        <w:rPr>
          <w:rFonts w:ascii="Arial" w:hAnsi="Arial" w:cs="Arial"/>
          <w:b/>
          <w:sz w:val="22"/>
          <w:szCs w:val="22"/>
        </w:rPr>
        <w:t>ś</w:t>
      </w:r>
      <w:r w:rsidRPr="000A7B98">
        <w:rPr>
          <w:rFonts w:ascii="Arial" w:hAnsi="Arial" w:cs="Arial"/>
          <w:b/>
          <w:bCs/>
          <w:sz w:val="22"/>
          <w:szCs w:val="22"/>
        </w:rPr>
        <w:t>wiadcze</w:t>
      </w:r>
      <w:r w:rsidRPr="000A7B98">
        <w:rPr>
          <w:rFonts w:ascii="Arial" w:hAnsi="Arial" w:cs="Arial"/>
          <w:b/>
          <w:sz w:val="22"/>
          <w:szCs w:val="22"/>
        </w:rPr>
        <w:t xml:space="preserve">ń </w:t>
      </w:r>
      <w:r w:rsidRPr="000A7B98">
        <w:rPr>
          <w:rFonts w:ascii="Arial" w:hAnsi="Arial" w:cs="Arial"/>
          <w:b/>
          <w:bCs/>
          <w:sz w:val="22"/>
          <w:szCs w:val="22"/>
        </w:rPr>
        <w:t xml:space="preserve">lub dokumentów, </w:t>
      </w:r>
      <w:r w:rsidRPr="000A7B98">
        <w:rPr>
          <w:rFonts w:ascii="Arial" w:hAnsi="Arial" w:cs="Arial"/>
          <w:b/>
          <w:sz w:val="22"/>
          <w:szCs w:val="22"/>
        </w:rPr>
        <w:t>jakie maja dostarczyć wykonawcy w celu potwierdzenia niepodlegania wykluczeniu. Z postępowania o udzielenie zamówienia Wykonawcy w okolicznościach, o których mowa w art. 24 ust. 1 pkt 12-23, należy przedłożyć:</w:t>
      </w:r>
    </w:p>
    <w:p w:rsidR="00321F3D" w:rsidRPr="00530D97" w:rsidRDefault="00321F3D" w:rsidP="00321F3D"/>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321F3D" w:rsidRPr="00A94C56" w:rsidTr="00C531D3">
        <w:tc>
          <w:tcPr>
            <w:tcW w:w="720" w:type="dxa"/>
          </w:tcPr>
          <w:p w:rsidR="00321F3D" w:rsidRPr="00A94C56" w:rsidRDefault="00321F3D" w:rsidP="00C531D3">
            <w:pPr>
              <w:jc w:val="both"/>
              <w:rPr>
                <w:rFonts w:ascii="Arial" w:hAnsi="Arial" w:cs="Arial"/>
                <w:sz w:val="22"/>
                <w:szCs w:val="22"/>
              </w:rPr>
            </w:pPr>
            <w:r w:rsidRPr="00A94C56">
              <w:rPr>
                <w:rFonts w:ascii="Arial" w:hAnsi="Arial" w:cs="Arial"/>
                <w:b/>
                <w:sz w:val="22"/>
                <w:szCs w:val="22"/>
              </w:rPr>
              <w:t>Lp.</w:t>
            </w:r>
          </w:p>
        </w:tc>
        <w:tc>
          <w:tcPr>
            <w:tcW w:w="8625" w:type="dxa"/>
          </w:tcPr>
          <w:p w:rsidR="00321F3D" w:rsidRPr="00A94C56" w:rsidRDefault="00321F3D" w:rsidP="00C531D3">
            <w:pPr>
              <w:jc w:val="both"/>
              <w:rPr>
                <w:rFonts w:ascii="Arial" w:hAnsi="Arial" w:cs="Arial"/>
                <w:sz w:val="22"/>
                <w:szCs w:val="22"/>
              </w:rPr>
            </w:pPr>
            <w:r w:rsidRPr="00A94C56">
              <w:rPr>
                <w:rFonts w:ascii="Arial" w:hAnsi="Arial" w:cs="Arial"/>
                <w:b/>
                <w:sz w:val="22"/>
                <w:szCs w:val="22"/>
              </w:rPr>
              <w:t>Wymagany dokument</w:t>
            </w:r>
          </w:p>
        </w:tc>
      </w:tr>
      <w:tr w:rsidR="00321F3D" w:rsidRPr="00A94C56" w:rsidTr="00C531D3">
        <w:tc>
          <w:tcPr>
            <w:tcW w:w="720" w:type="dxa"/>
            <w:tcBorders>
              <w:bottom w:val="single" w:sz="4" w:space="0" w:color="auto"/>
            </w:tcBorders>
          </w:tcPr>
          <w:p w:rsidR="00321F3D" w:rsidRPr="00A94C56" w:rsidRDefault="00321F3D" w:rsidP="00C531D3">
            <w:pPr>
              <w:jc w:val="both"/>
              <w:rPr>
                <w:rFonts w:ascii="Arial" w:hAnsi="Arial" w:cs="Arial"/>
                <w:sz w:val="22"/>
                <w:szCs w:val="22"/>
              </w:rPr>
            </w:pPr>
            <w:r w:rsidRPr="00A94C56">
              <w:rPr>
                <w:rFonts w:ascii="Arial" w:hAnsi="Arial" w:cs="Arial"/>
                <w:sz w:val="22"/>
                <w:szCs w:val="22"/>
              </w:rPr>
              <w:t>1</w:t>
            </w:r>
          </w:p>
        </w:tc>
        <w:tc>
          <w:tcPr>
            <w:tcW w:w="8625" w:type="dxa"/>
            <w:tcBorders>
              <w:bottom w:val="single" w:sz="4" w:space="0" w:color="auto"/>
            </w:tcBorders>
          </w:tcPr>
          <w:p w:rsidR="00321F3D" w:rsidRDefault="00321F3D" w:rsidP="00C531D3">
            <w:pPr>
              <w:jc w:val="both"/>
              <w:rPr>
                <w:rFonts w:ascii="Arial" w:hAnsi="Arial" w:cs="Arial"/>
                <w:sz w:val="22"/>
                <w:szCs w:val="22"/>
              </w:rPr>
            </w:pPr>
            <w:r>
              <w:rPr>
                <w:rFonts w:ascii="Arial" w:hAnsi="Arial" w:cs="Arial"/>
                <w:b/>
                <w:sz w:val="22"/>
                <w:szCs w:val="22"/>
              </w:rPr>
              <w:t xml:space="preserve">Jednolity europejski dokument zamówienia </w:t>
            </w:r>
            <w:r>
              <w:rPr>
                <w:rFonts w:ascii="Arial" w:hAnsi="Arial" w:cs="Arial"/>
                <w:sz w:val="22"/>
                <w:szCs w:val="22"/>
              </w:rPr>
              <w:t>(składany</w:t>
            </w:r>
            <w:r w:rsidRPr="00A94C56">
              <w:rPr>
                <w:rFonts w:ascii="Arial" w:hAnsi="Arial" w:cs="Arial"/>
                <w:sz w:val="22"/>
                <w:szCs w:val="22"/>
              </w:rPr>
              <w:t xml:space="preserve"> razem z ofertą)</w:t>
            </w:r>
          </w:p>
          <w:p w:rsidR="00321F3D" w:rsidRPr="00A94C56" w:rsidRDefault="00321F3D" w:rsidP="00C531D3">
            <w:pPr>
              <w:jc w:val="both"/>
              <w:rPr>
                <w:rFonts w:ascii="Arial" w:hAnsi="Arial" w:cs="Arial"/>
                <w:sz w:val="22"/>
                <w:szCs w:val="22"/>
              </w:rPr>
            </w:pPr>
            <w:r>
              <w:rPr>
                <w:rFonts w:ascii="Arial" w:hAnsi="Arial" w:cs="Arial"/>
                <w:sz w:val="22"/>
                <w:szCs w:val="22"/>
              </w:rPr>
              <w:t xml:space="preserve">Do oferty wykonawca dołącza aktualne na dzień składania ofert oświadczenie w formie jednolitego dokumentu, w zakresie wskazanym przez zamawiającego w ogłoszeniu lub </w:t>
            </w:r>
            <w:r>
              <w:rPr>
                <w:rFonts w:ascii="Arial" w:hAnsi="Arial" w:cs="Arial"/>
                <w:sz w:val="22"/>
                <w:szCs w:val="22"/>
              </w:rPr>
              <w:lastRenderedPageBreak/>
              <w:t>SIWZ. Informacje zawarte w JEDZ stanowią wstępne potwierdzenie, że wykonawca nie podlega wykluczeniu oraz spełnia warunki udziału w postępowaniu</w:t>
            </w:r>
          </w:p>
        </w:tc>
      </w:tr>
      <w:tr w:rsidR="00321F3D" w:rsidRPr="00A94C56" w:rsidTr="00C531D3">
        <w:tc>
          <w:tcPr>
            <w:tcW w:w="720" w:type="dxa"/>
            <w:tcBorders>
              <w:bottom w:val="single" w:sz="4" w:space="0" w:color="auto"/>
            </w:tcBorders>
          </w:tcPr>
          <w:p w:rsidR="00321F3D" w:rsidRPr="00A94C56" w:rsidRDefault="00321F3D" w:rsidP="00C531D3">
            <w:pPr>
              <w:jc w:val="both"/>
              <w:rPr>
                <w:rFonts w:ascii="Arial" w:hAnsi="Arial" w:cs="Arial"/>
                <w:sz w:val="22"/>
                <w:szCs w:val="22"/>
              </w:rPr>
            </w:pPr>
            <w:r w:rsidRPr="00A94C56">
              <w:rPr>
                <w:rFonts w:ascii="Arial" w:hAnsi="Arial" w:cs="Arial"/>
                <w:sz w:val="22"/>
                <w:szCs w:val="22"/>
              </w:rPr>
              <w:lastRenderedPageBreak/>
              <w:t>2</w:t>
            </w:r>
          </w:p>
        </w:tc>
        <w:tc>
          <w:tcPr>
            <w:tcW w:w="8625" w:type="dxa"/>
            <w:tcBorders>
              <w:bottom w:val="single" w:sz="4" w:space="0" w:color="auto"/>
            </w:tcBorders>
          </w:tcPr>
          <w:p w:rsidR="00321F3D" w:rsidRPr="00A94C56" w:rsidRDefault="00321F3D" w:rsidP="00C531D3">
            <w:pPr>
              <w:jc w:val="both"/>
              <w:rPr>
                <w:rFonts w:ascii="Arial" w:hAnsi="Arial" w:cs="Arial"/>
                <w:b/>
                <w:sz w:val="22"/>
                <w:szCs w:val="22"/>
              </w:rPr>
            </w:pPr>
            <w:r w:rsidRPr="00A94C56">
              <w:rPr>
                <w:rFonts w:ascii="Arial" w:hAnsi="Arial" w:cs="Arial"/>
                <w:b/>
                <w:sz w:val="22"/>
                <w:szCs w:val="22"/>
              </w:rPr>
              <w:t>Oświadczenie o przynależności lub nie przynależności do tej samej grupy kapitałowej.</w:t>
            </w:r>
          </w:p>
          <w:p w:rsidR="00321F3D" w:rsidRPr="00A94C56" w:rsidRDefault="00321F3D" w:rsidP="00C531D3">
            <w:pPr>
              <w:jc w:val="both"/>
              <w:rPr>
                <w:rFonts w:ascii="Arial" w:hAnsi="Arial" w:cs="Arial"/>
                <w:bCs/>
                <w:sz w:val="22"/>
                <w:szCs w:val="22"/>
              </w:rPr>
            </w:pPr>
            <w:r w:rsidRPr="00A94C56">
              <w:rPr>
                <w:rFonts w:ascii="Arial" w:hAnsi="Arial" w:cs="Arial"/>
                <w:bCs/>
                <w:sz w:val="22"/>
                <w:szCs w:val="22"/>
              </w:rPr>
              <w:t xml:space="preserve">Oświadczenie o przynależności lub braku przynależności do tej samej grupy kapitałowej  w związku z art. 24 ust. 1 pkt. 23 </w:t>
            </w:r>
            <w:proofErr w:type="spellStart"/>
            <w:r w:rsidRPr="00A94C56">
              <w:rPr>
                <w:rFonts w:ascii="Arial" w:hAnsi="Arial" w:cs="Arial"/>
                <w:bCs/>
                <w:sz w:val="22"/>
                <w:szCs w:val="22"/>
              </w:rPr>
              <w:t>Pzp</w:t>
            </w:r>
            <w:proofErr w:type="spellEnd"/>
            <w:r w:rsidRPr="00A94C56">
              <w:rPr>
                <w:rFonts w:ascii="Arial" w:hAnsi="Arial" w:cs="Arial"/>
                <w:bCs/>
                <w:sz w:val="22"/>
                <w:szCs w:val="22"/>
              </w:rPr>
              <w:t xml:space="preserve"> (Zgodnie z art. 24 ust. 11 </w:t>
            </w:r>
            <w:proofErr w:type="spellStart"/>
            <w:r w:rsidRPr="00A94C56">
              <w:rPr>
                <w:rFonts w:ascii="Arial" w:hAnsi="Arial" w:cs="Arial"/>
                <w:bCs/>
                <w:sz w:val="22"/>
                <w:szCs w:val="22"/>
              </w:rPr>
              <w:t>Pzp</w:t>
            </w:r>
            <w:proofErr w:type="spellEnd"/>
            <w:r w:rsidRPr="00A94C56">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94C56">
              <w:rPr>
                <w:rFonts w:ascii="Arial" w:hAnsi="Arial" w:cs="Arial"/>
                <w:bCs/>
                <w:sz w:val="22"/>
                <w:szCs w:val="22"/>
              </w:rPr>
              <w:t>Pzp</w:t>
            </w:r>
            <w:proofErr w:type="spellEnd"/>
            <w:r w:rsidRPr="00A94C56">
              <w:rPr>
                <w:rFonts w:ascii="Arial" w:hAnsi="Arial" w:cs="Arial"/>
                <w:bCs/>
                <w:sz w:val="22"/>
                <w:szCs w:val="22"/>
              </w:rPr>
              <w:t>)</w:t>
            </w:r>
          </w:p>
        </w:tc>
      </w:tr>
      <w:tr w:rsidR="00321F3D" w:rsidRPr="004658D3" w:rsidTr="00C531D3">
        <w:tc>
          <w:tcPr>
            <w:tcW w:w="9345" w:type="dxa"/>
            <w:gridSpan w:val="2"/>
            <w:tcBorders>
              <w:top w:val="single" w:sz="4" w:space="0" w:color="auto"/>
              <w:left w:val="nil"/>
              <w:bottom w:val="single" w:sz="4" w:space="0" w:color="auto"/>
              <w:right w:val="nil"/>
            </w:tcBorders>
          </w:tcPr>
          <w:p w:rsidR="00321F3D" w:rsidRDefault="00321F3D" w:rsidP="00C531D3">
            <w:pPr>
              <w:jc w:val="both"/>
              <w:rPr>
                <w:rFonts w:ascii="Arial" w:hAnsi="Arial" w:cs="Arial"/>
                <w:b/>
                <w:bCs/>
                <w:sz w:val="22"/>
                <w:szCs w:val="22"/>
              </w:rPr>
            </w:pPr>
          </w:p>
          <w:p w:rsidR="00321F3D" w:rsidRPr="00FE0785" w:rsidRDefault="00321F3D" w:rsidP="00C531D3">
            <w:pPr>
              <w:rPr>
                <w:rFonts w:ascii="Arial" w:hAnsi="Arial" w:cs="Arial"/>
                <w:b/>
                <w:bCs/>
                <w:sz w:val="22"/>
                <w:szCs w:val="22"/>
              </w:rPr>
            </w:pPr>
            <w:r w:rsidRPr="00FE0785">
              <w:rPr>
                <w:rFonts w:ascii="Arial" w:hAnsi="Arial" w:cs="Arial"/>
                <w:b/>
                <w:bCs/>
                <w:sz w:val="22"/>
                <w:szCs w:val="22"/>
              </w:rPr>
              <w:t>Złożenie na wezwanie Z</w:t>
            </w:r>
            <w:r>
              <w:rPr>
                <w:rFonts w:ascii="Arial" w:hAnsi="Arial" w:cs="Arial"/>
                <w:b/>
                <w:bCs/>
                <w:sz w:val="22"/>
                <w:szCs w:val="22"/>
              </w:rPr>
              <w:t>amawiającego dokumentów z poz. 3 i 4</w:t>
            </w:r>
            <w:r w:rsidRPr="00FE0785">
              <w:rPr>
                <w:rFonts w:ascii="Arial" w:hAnsi="Arial" w:cs="Arial"/>
                <w:b/>
                <w:bCs/>
                <w:sz w:val="22"/>
                <w:szCs w:val="22"/>
              </w:rPr>
              <w:t xml:space="preserve"> będzie obligowało wyłącznie Wykonawcę, którego oferta została najwyżej oceniona.</w:t>
            </w:r>
          </w:p>
          <w:p w:rsidR="00321F3D" w:rsidRPr="00A94C56" w:rsidRDefault="00321F3D" w:rsidP="00C531D3">
            <w:pPr>
              <w:jc w:val="both"/>
              <w:rPr>
                <w:rFonts w:ascii="Arial" w:hAnsi="Arial" w:cs="Arial"/>
                <w:b/>
                <w:bCs/>
                <w:sz w:val="22"/>
                <w:szCs w:val="22"/>
              </w:rPr>
            </w:pPr>
          </w:p>
        </w:tc>
      </w:tr>
      <w:tr w:rsidR="00321F3D" w:rsidRPr="00A94C56" w:rsidTr="00C531D3">
        <w:tc>
          <w:tcPr>
            <w:tcW w:w="720" w:type="dxa"/>
          </w:tcPr>
          <w:p w:rsidR="00321F3D" w:rsidRDefault="00321F3D" w:rsidP="00C531D3">
            <w:pPr>
              <w:spacing w:before="60" w:after="120"/>
              <w:jc w:val="both"/>
              <w:rPr>
                <w:rFonts w:ascii="Arial" w:hAnsi="Arial" w:cs="Arial"/>
                <w:sz w:val="22"/>
                <w:szCs w:val="22"/>
              </w:rPr>
            </w:pPr>
            <w:r>
              <w:rPr>
                <w:rFonts w:ascii="Arial" w:hAnsi="Arial" w:cs="Arial"/>
                <w:sz w:val="22"/>
                <w:szCs w:val="22"/>
              </w:rPr>
              <w:t>3</w:t>
            </w:r>
          </w:p>
        </w:tc>
        <w:tc>
          <w:tcPr>
            <w:tcW w:w="8625" w:type="dxa"/>
          </w:tcPr>
          <w:p w:rsidR="00321F3D" w:rsidRDefault="00321F3D" w:rsidP="00C531D3">
            <w:pPr>
              <w:jc w:val="both"/>
              <w:rPr>
                <w:rFonts w:ascii="Arial" w:hAnsi="Arial" w:cs="Arial"/>
                <w:b/>
                <w:bCs/>
                <w:sz w:val="22"/>
                <w:szCs w:val="22"/>
              </w:rPr>
            </w:pPr>
            <w:r>
              <w:rPr>
                <w:rFonts w:ascii="Arial" w:hAnsi="Arial" w:cs="Arial"/>
                <w:b/>
                <w:bCs/>
                <w:sz w:val="22"/>
                <w:szCs w:val="22"/>
              </w:rPr>
              <w:t>Informacja</w:t>
            </w:r>
            <w:r w:rsidRPr="00B057BC">
              <w:rPr>
                <w:rFonts w:ascii="Arial" w:hAnsi="Arial" w:cs="Arial"/>
                <w:b/>
                <w:bCs/>
                <w:sz w:val="22"/>
                <w:szCs w:val="22"/>
              </w:rPr>
              <w:t xml:space="preserve"> z Krajowego Rejestru Karnego</w:t>
            </w:r>
            <w:r w:rsidRPr="00B057BC">
              <w:rPr>
                <w:rFonts w:ascii="Arial" w:hAnsi="Arial" w:cs="Arial"/>
                <w:bCs/>
                <w:sz w:val="22"/>
                <w:szCs w:val="22"/>
              </w:rPr>
              <w:t xml:space="preserve"> w zakresie określonym w art. 24 ust. 1 pkt 1</w:t>
            </w:r>
            <w:r>
              <w:rPr>
                <w:rFonts w:ascii="Arial" w:hAnsi="Arial" w:cs="Arial"/>
                <w:bCs/>
                <w:sz w:val="22"/>
                <w:szCs w:val="22"/>
              </w:rPr>
              <w:t xml:space="preserve">3, 14 i 21 </w:t>
            </w:r>
            <w:proofErr w:type="spellStart"/>
            <w:r>
              <w:rPr>
                <w:rFonts w:ascii="Arial" w:hAnsi="Arial" w:cs="Arial"/>
                <w:bCs/>
                <w:sz w:val="22"/>
                <w:szCs w:val="22"/>
              </w:rPr>
              <w:t>Pzp</w:t>
            </w:r>
            <w:proofErr w:type="spellEnd"/>
            <w:r w:rsidRPr="00B057BC">
              <w:rPr>
                <w:rFonts w:ascii="Arial" w:hAnsi="Arial" w:cs="Arial"/>
                <w:bCs/>
                <w:sz w:val="22"/>
                <w:szCs w:val="22"/>
              </w:rPr>
              <w:t>, wystawionej nie wcześniej niż 6 miesięcy przed upływem term</w:t>
            </w:r>
            <w:r>
              <w:rPr>
                <w:rFonts w:ascii="Arial" w:hAnsi="Arial" w:cs="Arial"/>
                <w:bCs/>
                <w:sz w:val="22"/>
                <w:szCs w:val="22"/>
              </w:rPr>
              <w:t>inu składania ofert albo wnios</w:t>
            </w:r>
            <w:r w:rsidRPr="00B057BC">
              <w:rPr>
                <w:rFonts w:ascii="Arial" w:hAnsi="Arial" w:cs="Arial"/>
                <w:bCs/>
                <w:sz w:val="22"/>
                <w:szCs w:val="22"/>
              </w:rPr>
              <w:t>ków o dopuszczenie do udziału w postępowaniu;</w:t>
            </w:r>
          </w:p>
        </w:tc>
      </w:tr>
      <w:tr w:rsidR="00321F3D" w:rsidRPr="00A94C56" w:rsidTr="00C531D3">
        <w:tc>
          <w:tcPr>
            <w:tcW w:w="720" w:type="dxa"/>
          </w:tcPr>
          <w:p w:rsidR="00321F3D" w:rsidRDefault="00321F3D" w:rsidP="00C531D3">
            <w:pPr>
              <w:spacing w:before="60" w:after="120"/>
              <w:jc w:val="both"/>
              <w:rPr>
                <w:rFonts w:ascii="Arial" w:hAnsi="Arial" w:cs="Arial"/>
                <w:sz w:val="22"/>
                <w:szCs w:val="22"/>
              </w:rPr>
            </w:pPr>
            <w:r>
              <w:rPr>
                <w:rFonts w:ascii="Arial" w:hAnsi="Arial" w:cs="Arial"/>
                <w:sz w:val="22"/>
                <w:szCs w:val="22"/>
              </w:rPr>
              <w:t>4</w:t>
            </w:r>
          </w:p>
        </w:tc>
        <w:tc>
          <w:tcPr>
            <w:tcW w:w="8625" w:type="dxa"/>
          </w:tcPr>
          <w:p w:rsidR="00321F3D" w:rsidRPr="008F6FBD" w:rsidRDefault="00321F3D" w:rsidP="00C531D3">
            <w:pPr>
              <w:jc w:val="both"/>
              <w:rPr>
                <w:rFonts w:ascii="Arial" w:hAnsi="Arial" w:cs="Arial"/>
                <w:bCs/>
                <w:sz w:val="22"/>
                <w:szCs w:val="22"/>
              </w:rPr>
            </w:pPr>
            <w:r w:rsidRPr="008F6FBD">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321F3D" w:rsidRPr="00A94C56" w:rsidTr="00C531D3">
        <w:tc>
          <w:tcPr>
            <w:tcW w:w="720" w:type="dxa"/>
          </w:tcPr>
          <w:p w:rsidR="00321F3D" w:rsidRDefault="00321F3D" w:rsidP="00C531D3">
            <w:pPr>
              <w:spacing w:before="60" w:after="120"/>
              <w:jc w:val="both"/>
              <w:rPr>
                <w:rFonts w:ascii="Arial" w:hAnsi="Arial" w:cs="Arial"/>
                <w:sz w:val="22"/>
                <w:szCs w:val="22"/>
              </w:rPr>
            </w:pPr>
            <w:r>
              <w:rPr>
                <w:rFonts w:ascii="Arial" w:hAnsi="Arial" w:cs="Arial"/>
                <w:sz w:val="22"/>
                <w:szCs w:val="22"/>
              </w:rPr>
              <w:t>5</w:t>
            </w:r>
          </w:p>
        </w:tc>
        <w:tc>
          <w:tcPr>
            <w:tcW w:w="8625" w:type="dxa"/>
          </w:tcPr>
          <w:p w:rsidR="00321F3D" w:rsidRPr="008F6FBD" w:rsidRDefault="00321F3D" w:rsidP="00C531D3">
            <w:pPr>
              <w:jc w:val="both"/>
              <w:rPr>
                <w:rFonts w:ascii="Arial" w:hAnsi="Arial" w:cs="Arial"/>
                <w:bCs/>
                <w:sz w:val="22"/>
                <w:szCs w:val="22"/>
              </w:rPr>
            </w:pPr>
            <w:r>
              <w:rPr>
                <w:rFonts w:ascii="Arial" w:hAnsi="Arial" w:cs="Arial"/>
                <w:bCs/>
                <w:sz w:val="22"/>
                <w:szCs w:val="22"/>
              </w:rPr>
              <w:t>Oświadczenie Wykonawcy o braku orzeczenia wobec niego tytułem środka zapobiegawczego zakazu ubiegania się o zamówienie publiczne.</w:t>
            </w:r>
          </w:p>
        </w:tc>
      </w:tr>
    </w:tbl>
    <w:p w:rsidR="00321F3D" w:rsidRPr="00523E1B" w:rsidRDefault="00321F3D" w:rsidP="00321F3D">
      <w:pPr>
        <w:ind w:left="720"/>
        <w:jc w:val="both"/>
        <w:rPr>
          <w:rFonts w:ascii="Arial" w:hAnsi="Arial" w:cs="Arial"/>
          <w:sz w:val="22"/>
          <w:szCs w:val="22"/>
        </w:rPr>
      </w:pPr>
    </w:p>
    <w:p w:rsidR="00321F3D" w:rsidRPr="00A94C56" w:rsidRDefault="00321F3D" w:rsidP="00321F3D">
      <w:pPr>
        <w:numPr>
          <w:ilvl w:val="0"/>
          <w:numId w:val="19"/>
        </w:numPr>
        <w:jc w:val="both"/>
        <w:rPr>
          <w:rFonts w:ascii="Arial" w:hAnsi="Arial" w:cs="Arial"/>
          <w:sz w:val="22"/>
          <w:szCs w:val="22"/>
        </w:rPr>
      </w:pPr>
      <w:r w:rsidRPr="00A94C56">
        <w:rPr>
          <w:rFonts w:ascii="Arial" w:hAnsi="Arial" w:cs="Arial"/>
          <w:sz w:val="22"/>
          <w:szCs w:val="22"/>
        </w:rPr>
        <w:t>Zamawiający może wykluczyć wykonawcę na każdym etapie postępowania.</w:t>
      </w:r>
    </w:p>
    <w:p w:rsidR="00321F3D" w:rsidRPr="00A94C56" w:rsidRDefault="00321F3D" w:rsidP="00321F3D">
      <w:pPr>
        <w:numPr>
          <w:ilvl w:val="0"/>
          <w:numId w:val="19"/>
        </w:numPr>
        <w:jc w:val="both"/>
        <w:rPr>
          <w:rFonts w:ascii="Arial" w:hAnsi="Arial" w:cs="Arial"/>
          <w:sz w:val="22"/>
          <w:szCs w:val="22"/>
        </w:rPr>
      </w:pPr>
      <w:r w:rsidRPr="00A94C56">
        <w:rPr>
          <w:rFonts w:ascii="Arial" w:hAnsi="Arial" w:cs="Arial"/>
          <w:sz w:val="22"/>
          <w:szCs w:val="22"/>
        </w:rPr>
        <w:t>Wykonawca, który podlega wykluczeniu na podstawie art. 24 ust. 1 pkt 13 i</w:t>
      </w:r>
      <w:r>
        <w:rPr>
          <w:rFonts w:ascii="Arial" w:hAnsi="Arial" w:cs="Arial"/>
          <w:sz w:val="22"/>
          <w:szCs w:val="22"/>
        </w:rPr>
        <w:t xml:space="preserve"> 14 oraz 16–20</w:t>
      </w:r>
      <w:r w:rsidRPr="00A94C56">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21F3D" w:rsidRDefault="00321F3D" w:rsidP="00321F3D">
      <w:pPr>
        <w:numPr>
          <w:ilvl w:val="0"/>
          <w:numId w:val="19"/>
        </w:numPr>
        <w:shd w:val="clear" w:color="auto" w:fill="FFFFFF"/>
        <w:jc w:val="both"/>
        <w:rPr>
          <w:rFonts w:ascii="Arial" w:hAnsi="Arial" w:cs="Arial"/>
          <w:sz w:val="22"/>
          <w:szCs w:val="22"/>
        </w:rPr>
      </w:pPr>
      <w:r w:rsidRPr="00894549">
        <w:rPr>
          <w:rFonts w:ascii="Arial" w:hAnsi="Arial" w:cs="Arial"/>
          <w:sz w:val="22"/>
          <w:szCs w:val="22"/>
        </w:rPr>
        <w:t>W przypadku wspólnego ubiegania się o zamówienie przez wykonawców, jed</w:t>
      </w:r>
      <w:r>
        <w:rPr>
          <w:rFonts w:ascii="Arial" w:hAnsi="Arial" w:cs="Arial"/>
          <w:sz w:val="22"/>
          <w:szCs w:val="22"/>
        </w:rPr>
        <w:t xml:space="preserve">nolity dokument </w:t>
      </w:r>
      <w:r w:rsidRPr="00894549">
        <w:rPr>
          <w:rFonts w:ascii="Arial" w:hAnsi="Arial" w:cs="Arial"/>
          <w:sz w:val="22"/>
          <w:szCs w:val="22"/>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Pr>
          <w:rFonts w:ascii="Arial" w:hAnsi="Arial" w:cs="Arial"/>
          <w:sz w:val="22"/>
          <w:szCs w:val="22"/>
        </w:rPr>
        <w:t>.</w:t>
      </w:r>
    </w:p>
    <w:p w:rsidR="00321F3D" w:rsidRDefault="00321F3D" w:rsidP="00321F3D">
      <w:pPr>
        <w:numPr>
          <w:ilvl w:val="0"/>
          <w:numId w:val="19"/>
        </w:numPr>
        <w:shd w:val="clear" w:color="auto" w:fill="FFFFFF"/>
        <w:jc w:val="both"/>
        <w:rPr>
          <w:rFonts w:ascii="Arial" w:hAnsi="Arial" w:cs="Arial"/>
          <w:sz w:val="22"/>
          <w:szCs w:val="22"/>
        </w:rPr>
      </w:pPr>
      <w:r w:rsidRPr="00A94C56">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321F3D" w:rsidRPr="00856982" w:rsidRDefault="00321F3D" w:rsidP="00321F3D">
      <w:pPr>
        <w:numPr>
          <w:ilvl w:val="0"/>
          <w:numId w:val="19"/>
        </w:numPr>
        <w:shd w:val="clear" w:color="auto" w:fill="FFFFFF"/>
        <w:jc w:val="both"/>
        <w:rPr>
          <w:rFonts w:ascii="Arial" w:hAnsi="Arial" w:cs="Arial"/>
          <w:sz w:val="22"/>
          <w:szCs w:val="22"/>
        </w:rPr>
      </w:pPr>
      <w:r w:rsidRPr="00856982">
        <w:rPr>
          <w:rFonts w:ascii="Arial" w:hAnsi="Arial" w:cs="Arial"/>
          <w:sz w:val="22"/>
          <w:szCs w:val="22"/>
        </w:rPr>
        <w:t xml:space="preserve">W przypadku wskazania przez wykonawcę dostępności </w:t>
      </w:r>
      <w:r>
        <w:rPr>
          <w:rFonts w:ascii="Arial" w:hAnsi="Arial" w:cs="Arial"/>
          <w:sz w:val="22"/>
          <w:szCs w:val="22"/>
        </w:rPr>
        <w:t xml:space="preserve">wymaganych </w:t>
      </w:r>
      <w:r w:rsidRPr="00856982">
        <w:rPr>
          <w:rFonts w:ascii="Arial" w:hAnsi="Arial" w:cs="Arial"/>
          <w:sz w:val="22"/>
          <w:szCs w:val="22"/>
        </w:rPr>
        <w:t>oświadczeń lub do</w:t>
      </w:r>
      <w:r>
        <w:rPr>
          <w:rFonts w:ascii="Arial" w:hAnsi="Arial" w:cs="Arial"/>
          <w:sz w:val="22"/>
          <w:szCs w:val="22"/>
        </w:rPr>
        <w:t xml:space="preserve">kumentów, </w:t>
      </w:r>
      <w:r w:rsidRPr="00856982">
        <w:rPr>
          <w:rFonts w:ascii="Arial" w:hAnsi="Arial" w:cs="Arial"/>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321F3D" w:rsidRPr="00856982" w:rsidRDefault="00321F3D" w:rsidP="00321F3D">
      <w:pPr>
        <w:numPr>
          <w:ilvl w:val="0"/>
          <w:numId w:val="19"/>
        </w:numPr>
        <w:shd w:val="clear" w:color="auto" w:fill="FFFFFF"/>
        <w:jc w:val="both"/>
        <w:rPr>
          <w:rFonts w:ascii="Arial" w:hAnsi="Arial" w:cs="Arial"/>
          <w:sz w:val="22"/>
          <w:szCs w:val="22"/>
        </w:rPr>
      </w:pPr>
      <w:r w:rsidRPr="00856982">
        <w:rPr>
          <w:rFonts w:ascii="Arial" w:hAnsi="Arial" w:cs="Arial"/>
          <w:sz w:val="22"/>
          <w:szCs w:val="22"/>
        </w:rPr>
        <w:t xml:space="preserve">W przypadku wskazania przez wykonawcę </w:t>
      </w:r>
      <w:r>
        <w:rPr>
          <w:rFonts w:ascii="Arial" w:hAnsi="Arial" w:cs="Arial"/>
          <w:sz w:val="22"/>
          <w:szCs w:val="22"/>
        </w:rPr>
        <w:t xml:space="preserve">wymaganych </w:t>
      </w:r>
      <w:r w:rsidRPr="00856982">
        <w:rPr>
          <w:rFonts w:ascii="Arial" w:hAnsi="Arial" w:cs="Arial"/>
          <w:sz w:val="22"/>
          <w:szCs w:val="22"/>
        </w:rPr>
        <w:t>oświadczeń lub dokumentów</w:t>
      </w:r>
      <w:r>
        <w:rPr>
          <w:rFonts w:ascii="Arial" w:hAnsi="Arial" w:cs="Arial"/>
          <w:sz w:val="22"/>
          <w:szCs w:val="22"/>
        </w:rPr>
        <w:t>,</w:t>
      </w:r>
      <w:r w:rsidRPr="00856982">
        <w:rPr>
          <w:rFonts w:ascii="Arial" w:hAnsi="Arial" w:cs="Arial"/>
          <w:sz w:val="22"/>
          <w:szCs w:val="22"/>
        </w:rPr>
        <w:t xml:space="preserve"> które znajdują się w posiadaniu zamawiającego, w szczególności oświadczeń lub dokumentów przechowywanych przez zamawiającego</w:t>
      </w:r>
      <w:r>
        <w:rPr>
          <w:rFonts w:ascii="Arial" w:hAnsi="Arial" w:cs="Arial"/>
          <w:sz w:val="22"/>
          <w:szCs w:val="22"/>
        </w:rPr>
        <w:t xml:space="preserve"> zgodnie z art. 97 ust. 1 </w:t>
      </w:r>
      <w:proofErr w:type="spellStart"/>
      <w:r>
        <w:rPr>
          <w:rFonts w:ascii="Arial" w:hAnsi="Arial" w:cs="Arial"/>
          <w:sz w:val="22"/>
          <w:szCs w:val="22"/>
        </w:rPr>
        <w:t>Pzp</w:t>
      </w:r>
      <w:proofErr w:type="spellEnd"/>
      <w:r w:rsidRPr="00856982">
        <w:rPr>
          <w:rFonts w:ascii="Arial" w:hAnsi="Arial" w:cs="Arial"/>
          <w:sz w:val="22"/>
          <w:szCs w:val="22"/>
        </w:rPr>
        <w:t xml:space="preserve">, </w:t>
      </w:r>
      <w:r w:rsidRPr="00856982">
        <w:rPr>
          <w:rFonts w:ascii="Arial" w:hAnsi="Arial" w:cs="Arial"/>
          <w:sz w:val="22"/>
          <w:szCs w:val="22"/>
        </w:rPr>
        <w:lastRenderedPageBreak/>
        <w:t>zamawiający w celu potwierdzenia okoliczności, o których mowa w</w:t>
      </w:r>
      <w:r>
        <w:rPr>
          <w:rFonts w:ascii="Arial" w:hAnsi="Arial" w:cs="Arial"/>
          <w:sz w:val="22"/>
          <w:szCs w:val="22"/>
        </w:rPr>
        <w:t xml:space="preserve"> art. 25 ust. 1 pkt 1 i 3 </w:t>
      </w:r>
      <w:proofErr w:type="spellStart"/>
      <w:r>
        <w:rPr>
          <w:rFonts w:ascii="Arial" w:hAnsi="Arial" w:cs="Arial"/>
          <w:sz w:val="22"/>
          <w:szCs w:val="22"/>
        </w:rPr>
        <w:t>Pzp</w:t>
      </w:r>
      <w:proofErr w:type="spellEnd"/>
      <w:r w:rsidRPr="00856982">
        <w:rPr>
          <w:rFonts w:ascii="Arial" w:hAnsi="Arial" w:cs="Arial"/>
          <w:sz w:val="22"/>
          <w:szCs w:val="22"/>
        </w:rPr>
        <w:t>, korzysta z posiadanych oświadczeń lub dokumentów, o ile są one aktualne.</w:t>
      </w:r>
    </w:p>
    <w:p w:rsidR="00321F3D" w:rsidRPr="00F66BAB" w:rsidRDefault="00321F3D" w:rsidP="00321F3D">
      <w:pPr>
        <w:numPr>
          <w:ilvl w:val="0"/>
          <w:numId w:val="19"/>
        </w:numPr>
        <w:shd w:val="clear" w:color="auto" w:fill="FFFFFF"/>
        <w:jc w:val="both"/>
        <w:rPr>
          <w:rFonts w:ascii="Arial" w:hAnsi="Arial" w:cs="Arial"/>
          <w:sz w:val="22"/>
          <w:szCs w:val="22"/>
        </w:rPr>
      </w:pPr>
      <w:r w:rsidRPr="00F66BAB">
        <w:rPr>
          <w:rFonts w:ascii="Arial" w:hAnsi="Arial" w:cs="Arial"/>
          <w:sz w:val="22"/>
          <w:szCs w:val="22"/>
        </w:rPr>
        <w:t>Jeżeli wykonawca ma siedzibę lub miejsce zamieszkania poza terytorium Rzeczypospolitej Polskiej, zamiast dokumentów, o których mowa w § 5</w:t>
      </w:r>
      <w:r>
        <w:rPr>
          <w:rFonts w:ascii="Arial" w:hAnsi="Arial" w:cs="Arial"/>
          <w:sz w:val="22"/>
          <w:szCs w:val="22"/>
        </w:rPr>
        <w:t xml:space="preserve"> rozporządzenia Ministra Rozwoju z dnia 26 lipca 2016</w:t>
      </w:r>
      <w:r w:rsidRPr="004A1322">
        <w:t xml:space="preserve"> </w:t>
      </w:r>
      <w:r w:rsidRPr="004A1322">
        <w:rPr>
          <w:rFonts w:ascii="Arial" w:hAnsi="Arial" w:cs="Arial"/>
          <w:sz w:val="22"/>
          <w:szCs w:val="22"/>
        </w:rPr>
        <w:t>w sprawie rodzajów dokumentów</w:t>
      </w:r>
      <w:r>
        <w:rPr>
          <w:rFonts w:ascii="Arial" w:hAnsi="Arial" w:cs="Arial"/>
          <w:sz w:val="22"/>
          <w:szCs w:val="22"/>
        </w:rPr>
        <w:t xml:space="preserve"> </w:t>
      </w:r>
      <w:r>
        <w:rPr>
          <w:rFonts w:ascii="Arial" w:hAnsi="Arial" w:cs="Arial"/>
          <w:i/>
          <w:sz w:val="22"/>
          <w:szCs w:val="22"/>
        </w:rPr>
        <w:t>zwanego dalej rozporządzeniem</w:t>
      </w:r>
      <w:r w:rsidRPr="004A1322">
        <w:rPr>
          <w:rFonts w:ascii="Arial" w:hAnsi="Arial" w:cs="Arial"/>
          <w:sz w:val="22"/>
          <w:szCs w:val="22"/>
        </w:rPr>
        <w:t>, jakich może żądać zamawiający od wykonawcy  w postę</w:t>
      </w:r>
      <w:r>
        <w:rPr>
          <w:rFonts w:ascii="Arial" w:hAnsi="Arial" w:cs="Arial"/>
          <w:sz w:val="22"/>
          <w:szCs w:val="22"/>
        </w:rPr>
        <w:t>powaniu o udzielenie zamówienia</w:t>
      </w:r>
      <w:r w:rsidRPr="00F66BAB">
        <w:rPr>
          <w:rFonts w:ascii="Arial" w:hAnsi="Arial" w:cs="Arial"/>
          <w:sz w:val="22"/>
          <w:szCs w:val="22"/>
        </w:rPr>
        <w:t xml:space="preserve">: </w:t>
      </w:r>
    </w:p>
    <w:p w:rsidR="00321F3D" w:rsidRPr="00F66BAB" w:rsidRDefault="00321F3D" w:rsidP="00321F3D">
      <w:pPr>
        <w:numPr>
          <w:ilvl w:val="0"/>
          <w:numId w:val="31"/>
        </w:numPr>
        <w:shd w:val="clear" w:color="auto" w:fill="FFFFFF"/>
        <w:jc w:val="both"/>
        <w:rPr>
          <w:rFonts w:ascii="Arial" w:hAnsi="Arial" w:cs="Arial"/>
          <w:sz w:val="22"/>
          <w:szCs w:val="22"/>
        </w:rPr>
      </w:pPr>
      <w:r w:rsidRPr="00F66BAB">
        <w:rPr>
          <w:rFonts w:ascii="Arial" w:hAnsi="Arial" w:cs="Arial"/>
          <w:sz w:val="22"/>
          <w:szCs w:val="22"/>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w:t>
      </w:r>
      <w:r>
        <w:rPr>
          <w:rFonts w:ascii="Arial" w:hAnsi="Arial" w:cs="Arial"/>
          <w:sz w:val="22"/>
          <w:szCs w:val="22"/>
        </w:rPr>
        <w:t xml:space="preserve"> 21</w:t>
      </w:r>
      <w:r w:rsidRPr="00F66BAB">
        <w:rPr>
          <w:rFonts w:ascii="Arial" w:hAnsi="Arial" w:cs="Arial"/>
          <w:sz w:val="22"/>
          <w:szCs w:val="22"/>
        </w:rPr>
        <w:t xml:space="preserve">; </w:t>
      </w:r>
    </w:p>
    <w:p w:rsidR="00321F3D" w:rsidRDefault="00321F3D" w:rsidP="00321F3D">
      <w:pPr>
        <w:numPr>
          <w:ilvl w:val="0"/>
          <w:numId w:val="19"/>
        </w:numPr>
        <w:shd w:val="clear" w:color="auto" w:fill="FFFFFF"/>
        <w:jc w:val="both"/>
        <w:rPr>
          <w:rFonts w:ascii="Arial" w:hAnsi="Arial" w:cs="Arial"/>
          <w:sz w:val="22"/>
          <w:szCs w:val="22"/>
        </w:rPr>
      </w:pPr>
      <w:r w:rsidRPr="00F66BAB">
        <w:rPr>
          <w:rFonts w:ascii="Arial" w:hAnsi="Arial" w:cs="Arial"/>
          <w:sz w:val="22"/>
          <w:szCs w:val="22"/>
        </w:rPr>
        <w:t xml:space="preserve">Dokumenty, o których mowa w </w:t>
      </w:r>
      <w:r>
        <w:rPr>
          <w:rFonts w:ascii="Arial" w:hAnsi="Arial" w:cs="Arial"/>
          <w:sz w:val="22"/>
          <w:szCs w:val="22"/>
        </w:rPr>
        <w:t>pkt 7 powyżej</w:t>
      </w:r>
      <w:r w:rsidRPr="00F66BAB">
        <w:rPr>
          <w:rFonts w:ascii="Arial" w:hAnsi="Arial" w:cs="Arial"/>
          <w:sz w:val="22"/>
          <w:szCs w:val="22"/>
        </w:rPr>
        <w:t xml:space="preserve">, powinny być wystawione nie wcześniej niż 6 miesięcy przed upływem terminu składania ofert albo wniosków o dopuszczenie do udziału w postępowaniu. </w:t>
      </w:r>
    </w:p>
    <w:p w:rsidR="00321F3D" w:rsidRPr="00BF611D" w:rsidRDefault="00321F3D" w:rsidP="00321F3D">
      <w:pPr>
        <w:numPr>
          <w:ilvl w:val="0"/>
          <w:numId w:val="19"/>
        </w:numPr>
        <w:shd w:val="clear" w:color="auto" w:fill="FFFFFF"/>
        <w:jc w:val="both"/>
        <w:rPr>
          <w:rFonts w:ascii="Arial" w:hAnsi="Arial" w:cs="Arial"/>
          <w:sz w:val="22"/>
          <w:szCs w:val="22"/>
        </w:rPr>
      </w:pPr>
      <w:r w:rsidRPr="00BF611D">
        <w:rPr>
          <w:rFonts w:ascii="Arial" w:hAnsi="Arial" w:cs="Arial"/>
          <w:sz w:val="22"/>
          <w:szCs w:val="22"/>
        </w:rPr>
        <w:t xml:space="preserve"> Jeżeli w kraju, w którym wykonawca ma siedzibę lub miejsce zamieszkania lub miejsce zamieszkania ma osoba, której dokument dotyczy, nie wydaje się dokumentów, o których mowa w </w:t>
      </w:r>
      <w:r>
        <w:rPr>
          <w:rFonts w:ascii="Arial" w:hAnsi="Arial" w:cs="Arial"/>
          <w:sz w:val="22"/>
          <w:szCs w:val="22"/>
        </w:rPr>
        <w:t>pkt 7</w:t>
      </w:r>
      <w:r w:rsidRPr="00BF611D">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66BAB">
        <w:rPr>
          <w:rFonts w:ascii="Arial" w:hAnsi="Arial" w:cs="Arial"/>
          <w:sz w:val="22"/>
          <w:szCs w:val="22"/>
        </w:rPr>
        <w:t>Przepis § 7 ust. 2</w:t>
      </w:r>
      <w:r>
        <w:rPr>
          <w:rFonts w:ascii="Arial" w:hAnsi="Arial" w:cs="Arial"/>
          <w:sz w:val="22"/>
          <w:szCs w:val="22"/>
        </w:rPr>
        <w:t xml:space="preserve"> rozporządzenia</w:t>
      </w:r>
      <w:r w:rsidRPr="00F66BAB">
        <w:rPr>
          <w:rFonts w:ascii="Arial" w:hAnsi="Arial" w:cs="Arial"/>
          <w:sz w:val="22"/>
          <w:szCs w:val="22"/>
        </w:rPr>
        <w:t xml:space="preserve"> zdanie pierwsze stosuje się</w:t>
      </w:r>
    </w:p>
    <w:p w:rsidR="00321F3D" w:rsidRPr="00F66BAB" w:rsidRDefault="00321F3D" w:rsidP="00321F3D">
      <w:pPr>
        <w:numPr>
          <w:ilvl w:val="0"/>
          <w:numId w:val="19"/>
        </w:numPr>
        <w:shd w:val="clear" w:color="auto" w:fill="FFFFFF"/>
        <w:jc w:val="both"/>
        <w:rPr>
          <w:rFonts w:ascii="Arial" w:hAnsi="Arial" w:cs="Arial"/>
          <w:sz w:val="22"/>
          <w:szCs w:val="22"/>
        </w:rPr>
      </w:pPr>
      <w:r w:rsidRPr="00F66BAB">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21F3D" w:rsidRDefault="00321F3D" w:rsidP="00321F3D">
      <w:pPr>
        <w:numPr>
          <w:ilvl w:val="0"/>
          <w:numId w:val="19"/>
        </w:numPr>
        <w:shd w:val="clear" w:color="auto" w:fill="FFFFFF"/>
        <w:jc w:val="both"/>
        <w:rPr>
          <w:rFonts w:ascii="Arial" w:hAnsi="Arial" w:cs="Arial"/>
          <w:sz w:val="22"/>
          <w:szCs w:val="22"/>
        </w:rPr>
      </w:pPr>
      <w:r w:rsidRPr="00F66BAB">
        <w:rPr>
          <w:rFonts w:ascii="Arial" w:hAnsi="Arial" w:cs="Arial"/>
          <w:sz w:val="22"/>
          <w:szCs w:val="22"/>
        </w:rPr>
        <w:t>Wykonawca mający siedzibę na terytorium Rzeczypospolitej Polskiej, w odniesieniu do osoby mającej miejsce zamieszkania poza terytorium Rzeczypospolitej Polskiej, której dotyczy dokument wskazany w § 5 pkt 1</w:t>
      </w:r>
      <w:r>
        <w:rPr>
          <w:rFonts w:ascii="Arial" w:hAnsi="Arial" w:cs="Arial"/>
          <w:sz w:val="22"/>
          <w:szCs w:val="22"/>
        </w:rPr>
        <w:t xml:space="preserve"> rozporządzenia</w:t>
      </w:r>
      <w:r w:rsidRPr="00F66BAB">
        <w:rPr>
          <w:rFonts w:ascii="Arial" w:hAnsi="Arial" w:cs="Arial"/>
          <w:sz w:val="22"/>
          <w:szCs w:val="22"/>
        </w:rPr>
        <w:t>, składa dokument, o którym mowa w § 7 ust. 1 pkt 1</w:t>
      </w:r>
      <w:r>
        <w:rPr>
          <w:rFonts w:ascii="Arial" w:hAnsi="Arial" w:cs="Arial"/>
          <w:sz w:val="22"/>
          <w:szCs w:val="22"/>
        </w:rPr>
        <w:t xml:space="preserve"> rozporządzenia</w:t>
      </w:r>
      <w:r w:rsidRPr="00F66BAB">
        <w:rPr>
          <w:rFonts w:ascii="Arial" w:hAnsi="Arial" w:cs="Arial"/>
          <w:sz w:val="22"/>
          <w:szCs w:val="22"/>
        </w:rPr>
        <w:t>, w zakresie określonym w ar</w:t>
      </w:r>
      <w:r>
        <w:rPr>
          <w:rFonts w:ascii="Arial" w:hAnsi="Arial" w:cs="Arial"/>
          <w:sz w:val="22"/>
          <w:szCs w:val="22"/>
        </w:rPr>
        <w:t xml:space="preserve">t. 24 ust. 1 pkt 14 i 21  </w:t>
      </w:r>
      <w:proofErr w:type="spellStart"/>
      <w:r>
        <w:rPr>
          <w:rFonts w:ascii="Arial" w:hAnsi="Arial" w:cs="Arial"/>
          <w:sz w:val="22"/>
          <w:szCs w:val="22"/>
        </w:rPr>
        <w:t>Pzp</w:t>
      </w:r>
      <w:proofErr w:type="spellEnd"/>
      <w:r w:rsidRPr="00F66BAB">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w:t>
      </w:r>
      <w:r>
        <w:rPr>
          <w:rFonts w:ascii="Arial" w:hAnsi="Arial" w:cs="Arial"/>
          <w:sz w:val="22"/>
          <w:szCs w:val="22"/>
        </w:rPr>
        <w:t xml:space="preserve"> rozporządzenia</w:t>
      </w:r>
      <w:r w:rsidRPr="00F66BAB">
        <w:rPr>
          <w:rFonts w:ascii="Arial" w:hAnsi="Arial" w:cs="Arial"/>
          <w:sz w:val="22"/>
          <w:szCs w:val="22"/>
        </w:rPr>
        <w:t xml:space="preserve"> zdanie pierwsze stosuje się.</w:t>
      </w:r>
    </w:p>
    <w:p w:rsidR="00321F3D" w:rsidRPr="005637D1" w:rsidRDefault="00321F3D" w:rsidP="00321F3D">
      <w:pPr>
        <w:numPr>
          <w:ilvl w:val="0"/>
          <w:numId w:val="19"/>
        </w:numPr>
        <w:shd w:val="clear" w:color="auto" w:fill="FFFFFF"/>
        <w:jc w:val="both"/>
        <w:rPr>
          <w:rFonts w:ascii="Arial" w:hAnsi="Arial" w:cs="Arial"/>
          <w:sz w:val="22"/>
          <w:szCs w:val="22"/>
        </w:rPr>
      </w:pPr>
      <w:r w:rsidRPr="004A1322">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Pr>
          <w:rFonts w:ascii="Arial" w:hAnsi="Arial" w:cs="Arial"/>
          <w:sz w:val="22"/>
          <w:szCs w:val="22"/>
        </w:rPr>
        <w:t>.</w:t>
      </w:r>
    </w:p>
    <w:p w:rsidR="00321F3D" w:rsidRPr="00A94C56" w:rsidRDefault="00321F3D" w:rsidP="00321F3D">
      <w:pPr>
        <w:widowControl w:val="0"/>
        <w:numPr>
          <w:ilvl w:val="0"/>
          <w:numId w:val="1"/>
        </w:numPr>
        <w:spacing w:line="276" w:lineRule="auto"/>
        <w:outlineLvl w:val="1"/>
        <w:rPr>
          <w:rFonts w:ascii="Arial" w:hAnsi="Arial" w:cs="Arial"/>
          <w:b/>
          <w:bCs/>
          <w:iCs/>
          <w:sz w:val="22"/>
          <w:szCs w:val="22"/>
        </w:rPr>
      </w:pPr>
      <w:r w:rsidRPr="00A94C56">
        <w:rPr>
          <w:rFonts w:ascii="Arial" w:hAnsi="Arial" w:cs="Arial"/>
          <w:b/>
          <w:bCs/>
          <w:iCs/>
          <w:sz w:val="22"/>
          <w:szCs w:val="22"/>
        </w:rPr>
        <w:t xml:space="preserve">Potwierdzenie pozostałych wymagań specyfikacji istotnych warunków zamówienia. </w:t>
      </w:r>
    </w:p>
    <w:p w:rsidR="00321F3D" w:rsidRPr="00A94C56" w:rsidRDefault="00321F3D" w:rsidP="00321F3D">
      <w:pPr>
        <w:widowControl w:val="0"/>
        <w:spacing w:line="276" w:lineRule="auto"/>
        <w:ind w:left="180"/>
        <w:jc w:val="both"/>
        <w:outlineLvl w:val="1"/>
        <w:rPr>
          <w:rFonts w:ascii="Arial" w:hAnsi="Arial" w:cs="Arial"/>
          <w:b/>
          <w:bCs/>
          <w:iCs/>
          <w:sz w:val="22"/>
          <w:szCs w:val="22"/>
        </w:rPr>
      </w:pPr>
      <w:r w:rsidRPr="00A94C56">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p w:rsidR="00321F3D" w:rsidRPr="00A94C56" w:rsidRDefault="00321F3D" w:rsidP="00321F3D">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321F3D" w:rsidRPr="00A94C56" w:rsidTr="00C531D3">
        <w:tc>
          <w:tcPr>
            <w:tcW w:w="720" w:type="dxa"/>
          </w:tcPr>
          <w:p w:rsidR="00321F3D" w:rsidRPr="00A94C56" w:rsidRDefault="00321F3D" w:rsidP="00C531D3">
            <w:pPr>
              <w:jc w:val="both"/>
              <w:rPr>
                <w:rFonts w:ascii="Arial" w:hAnsi="Arial" w:cs="Arial"/>
                <w:sz w:val="22"/>
                <w:szCs w:val="22"/>
              </w:rPr>
            </w:pPr>
            <w:r w:rsidRPr="00A94C56">
              <w:rPr>
                <w:rFonts w:ascii="Arial" w:hAnsi="Arial" w:cs="Arial"/>
                <w:b/>
                <w:sz w:val="22"/>
                <w:szCs w:val="22"/>
              </w:rPr>
              <w:t>Lp.</w:t>
            </w:r>
          </w:p>
        </w:tc>
        <w:tc>
          <w:tcPr>
            <w:tcW w:w="8483" w:type="dxa"/>
          </w:tcPr>
          <w:p w:rsidR="00321F3D" w:rsidRPr="00A94C56" w:rsidRDefault="00321F3D" w:rsidP="00C531D3">
            <w:pPr>
              <w:jc w:val="both"/>
              <w:rPr>
                <w:rFonts w:ascii="Arial" w:hAnsi="Arial" w:cs="Arial"/>
                <w:sz w:val="22"/>
                <w:szCs w:val="22"/>
              </w:rPr>
            </w:pPr>
            <w:r w:rsidRPr="00A94C56">
              <w:rPr>
                <w:rFonts w:ascii="Arial" w:hAnsi="Arial" w:cs="Arial"/>
                <w:b/>
                <w:sz w:val="22"/>
                <w:szCs w:val="22"/>
              </w:rPr>
              <w:t>Wymagany dokument</w:t>
            </w:r>
          </w:p>
        </w:tc>
      </w:tr>
      <w:tr w:rsidR="00321F3D" w:rsidRPr="00A94C56" w:rsidTr="00C531D3">
        <w:tc>
          <w:tcPr>
            <w:tcW w:w="720" w:type="dxa"/>
          </w:tcPr>
          <w:p w:rsidR="00321F3D" w:rsidRPr="00203C0F" w:rsidRDefault="00321F3D" w:rsidP="00C531D3">
            <w:pPr>
              <w:jc w:val="center"/>
              <w:rPr>
                <w:rFonts w:ascii="Arial" w:hAnsi="Arial" w:cs="Arial"/>
                <w:sz w:val="22"/>
                <w:szCs w:val="22"/>
              </w:rPr>
            </w:pPr>
            <w:r w:rsidRPr="00203C0F">
              <w:rPr>
                <w:rFonts w:ascii="Arial" w:hAnsi="Arial" w:cs="Arial"/>
                <w:sz w:val="22"/>
                <w:szCs w:val="22"/>
              </w:rPr>
              <w:t xml:space="preserve">1. </w:t>
            </w:r>
          </w:p>
        </w:tc>
        <w:tc>
          <w:tcPr>
            <w:tcW w:w="8483" w:type="dxa"/>
          </w:tcPr>
          <w:p w:rsidR="00321F3D" w:rsidRPr="00203C0F" w:rsidRDefault="00321F3D" w:rsidP="00C531D3">
            <w:pPr>
              <w:pStyle w:val="Tekstpodstawowy"/>
              <w:rPr>
                <w:rFonts w:cs="Arial"/>
                <w:sz w:val="22"/>
                <w:szCs w:val="22"/>
              </w:rPr>
            </w:pPr>
            <w:r w:rsidRPr="00203C0F">
              <w:rPr>
                <w:rFonts w:cs="Arial"/>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321F3D" w:rsidRPr="00A94C56" w:rsidTr="00C531D3">
        <w:tc>
          <w:tcPr>
            <w:tcW w:w="720" w:type="dxa"/>
          </w:tcPr>
          <w:p w:rsidR="00321F3D" w:rsidRPr="00203C0F" w:rsidRDefault="00321F3D" w:rsidP="00C531D3">
            <w:pPr>
              <w:jc w:val="center"/>
              <w:rPr>
                <w:rFonts w:ascii="Arial" w:hAnsi="Arial" w:cs="Arial"/>
                <w:sz w:val="22"/>
                <w:szCs w:val="22"/>
              </w:rPr>
            </w:pPr>
            <w:r w:rsidRPr="00203C0F">
              <w:rPr>
                <w:rFonts w:ascii="Arial" w:hAnsi="Arial" w:cs="Arial"/>
                <w:sz w:val="22"/>
                <w:szCs w:val="22"/>
              </w:rPr>
              <w:lastRenderedPageBreak/>
              <w:t xml:space="preserve">2. </w:t>
            </w:r>
          </w:p>
        </w:tc>
        <w:tc>
          <w:tcPr>
            <w:tcW w:w="8483" w:type="dxa"/>
          </w:tcPr>
          <w:p w:rsidR="00321F3D" w:rsidRPr="00203C0F" w:rsidRDefault="00321F3D" w:rsidP="00C531D3">
            <w:pPr>
              <w:pStyle w:val="Tekstpodstawowy"/>
              <w:rPr>
                <w:rFonts w:cs="Arial"/>
                <w:sz w:val="22"/>
                <w:szCs w:val="22"/>
              </w:rPr>
            </w:pPr>
            <w:r w:rsidRPr="00203C0F">
              <w:rPr>
                <w:rFonts w:cs="Arial"/>
                <w:sz w:val="22"/>
                <w:szCs w:val="22"/>
              </w:rPr>
              <w:t>Formularz cenowy – wg wzoru stanowiącego załącznik do niniejszej specyfikacji</w:t>
            </w:r>
          </w:p>
        </w:tc>
      </w:tr>
      <w:tr w:rsidR="00321F3D" w:rsidRPr="00A94C56" w:rsidTr="00C531D3">
        <w:tc>
          <w:tcPr>
            <w:tcW w:w="720" w:type="dxa"/>
          </w:tcPr>
          <w:p w:rsidR="00321F3D" w:rsidRPr="00203C0F" w:rsidRDefault="00321F3D" w:rsidP="00C531D3">
            <w:pPr>
              <w:jc w:val="center"/>
              <w:rPr>
                <w:rFonts w:ascii="Arial" w:hAnsi="Arial" w:cs="Arial"/>
                <w:sz w:val="22"/>
                <w:szCs w:val="22"/>
              </w:rPr>
            </w:pPr>
            <w:r>
              <w:rPr>
                <w:rFonts w:ascii="Arial" w:hAnsi="Arial" w:cs="Arial"/>
                <w:sz w:val="22"/>
                <w:szCs w:val="22"/>
              </w:rPr>
              <w:t>3</w:t>
            </w:r>
          </w:p>
        </w:tc>
        <w:tc>
          <w:tcPr>
            <w:tcW w:w="8483" w:type="dxa"/>
          </w:tcPr>
          <w:p w:rsidR="00321F3D" w:rsidRPr="00203C0F" w:rsidRDefault="00321F3D" w:rsidP="00C531D3">
            <w:pPr>
              <w:rPr>
                <w:rFonts w:ascii="Arial" w:hAnsi="Arial" w:cs="Arial"/>
                <w:sz w:val="22"/>
                <w:szCs w:val="22"/>
              </w:rPr>
            </w:pPr>
            <w:r w:rsidRPr="00DD1885">
              <w:rPr>
                <w:rFonts w:ascii="Arial" w:hAnsi="Arial" w:cs="Arial"/>
                <w:sz w:val="22"/>
                <w:szCs w:val="22"/>
              </w:rPr>
              <w:t>Dokument lub odpis dokumentu z rejestru lub innej ewidencji  lub inny dokument w celu potwierdzenia i weryfikacji osób umocowanych do reprezentowania Wykonawcy, tym samym składania oświadczenia woli</w:t>
            </w:r>
          </w:p>
        </w:tc>
      </w:tr>
      <w:tr w:rsidR="00321F3D" w:rsidRPr="00AA0C1A" w:rsidTr="00C531D3">
        <w:tc>
          <w:tcPr>
            <w:tcW w:w="720" w:type="dxa"/>
          </w:tcPr>
          <w:p w:rsidR="00321F3D" w:rsidRPr="00AA0C1A" w:rsidRDefault="00321F3D" w:rsidP="00C531D3">
            <w:pPr>
              <w:jc w:val="center"/>
              <w:rPr>
                <w:rFonts w:ascii="Arial" w:hAnsi="Arial" w:cs="Arial"/>
                <w:sz w:val="22"/>
                <w:szCs w:val="22"/>
              </w:rPr>
            </w:pPr>
            <w:r w:rsidRPr="00AA0C1A">
              <w:rPr>
                <w:rFonts w:ascii="Arial" w:hAnsi="Arial" w:cs="Arial"/>
                <w:sz w:val="22"/>
                <w:szCs w:val="22"/>
              </w:rPr>
              <w:t>4</w:t>
            </w:r>
          </w:p>
        </w:tc>
        <w:tc>
          <w:tcPr>
            <w:tcW w:w="8483" w:type="dxa"/>
          </w:tcPr>
          <w:p w:rsidR="00321F3D" w:rsidRPr="00AF751E" w:rsidRDefault="00321F3D" w:rsidP="00C531D3">
            <w:pPr>
              <w:rPr>
                <w:rFonts w:ascii="Arial" w:hAnsi="Arial" w:cs="Arial"/>
                <w:sz w:val="22"/>
                <w:szCs w:val="22"/>
                <w:u w:val="single"/>
              </w:rPr>
            </w:pPr>
            <w:r w:rsidRPr="00AF751E">
              <w:rPr>
                <w:rFonts w:ascii="Arial" w:hAnsi="Arial" w:cs="Arial"/>
                <w:sz w:val="22"/>
                <w:szCs w:val="22"/>
              </w:rPr>
              <w:t>Pełnomocnictwo osób podpisujących ofertę do występowania w imieniu Wykonawcy oraz jego reprezentowania i zaciągania zobowiązań finansowych, jeżeli ich umocowanie nie wynika wprost z dokumentów określonych w pkt. powyżej</w:t>
            </w:r>
          </w:p>
        </w:tc>
      </w:tr>
      <w:tr w:rsidR="00321F3D" w:rsidRPr="00AA0C1A" w:rsidTr="00C531D3">
        <w:tc>
          <w:tcPr>
            <w:tcW w:w="720" w:type="dxa"/>
          </w:tcPr>
          <w:p w:rsidR="00321F3D" w:rsidRPr="00AA0C1A" w:rsidRDefault="00321F3D" w:rsidP="00C531D3">
            <w:pPr>
              <w:jc w:val="center"/>
              <w:rPr>
                <w:rFonts w:ascii="Arial" w:hAnsi="Arial" w:cs="Arial"/>
                <w:sz w:val="22"/>
                <w:szCs w:val="22"/>
              </w:rPr>
            </w:pPr>
            <w:r w:rsidRPr="00AA0C1A">
              <w:rPr>
                <w:rFonts w:ascii="Arial" w:hAnsi="Arial" w:cs="Arial"/>
                <w:sz w:val="22"/>
                <w:szCs w:val="22"/>
              </w:rPr>
              <w:t>5</w:t>
            </w:r>
          </w:p>
        </w:tc>
        <w:tc>
          <w:tcPr>
            <w:tcW w:w="8483" w:type="dxa"/>
          </w:tcPr>
          <w:p w:rsidR="00321F3D" w:rsidRPr="00AA0C1A" w:rsidRDefault="00321F3D" w:rsidP="00C531D3">
            <w:pPr>
              <w:rPr>
                <w:rFonts w:ascii="Arial" w:hAnsi="Arial" w:cs="Arial"/>
                <w:sz w:val="22"/>
                <w:szCs w:val="22"/>
                <w:u w:val="single"/>
              </w:rPr>
            </w:pPr>
            <w:r w:rsidRPr="00AA0C1A">
              <w:rPr>
                <w:rFonts w:ascii="Arial" w:hAnsi="Arial" w:cs="Arial"/>
                <w:sz w:val="22"/>
                <w:szCs w:val="22"/>
                <w:u w:val="single"/>
              </w:rPr>
              <w:t>Kopia dowodu wniesienia wadium</w:t>
            </w:r>
          </w:p>
        </w:tc>
      </w:tr>
      <w:tr w:rsidR="00321F3D" w:rsidRPr="00AA0C1A" w:rsidTr="00C531D3">
        <w:tc>
          <w:tcPr>
            <w:tcW w:w="720" w:type="dxa"/>
          </w:tcPr>
          <w:p w:rsidR="00321F3D" w:rsidRPr="00AA0C1A" w:rsidRDefault="00321F3D" w:rsidP="00C531D3">
            <w:pPr>
              <w:jc w:val="center"/>
              <w:rPr>
                <w:rFonts w:ascii="Arial" w:hAnsi="Arial" w:cs="Arial"/>
                <w:sz w:val="22"/>
                <w:szCs w:val="22"/>
              </w:rPr>
            </w:pPr>
            <w:r w:rsidRPr="00AA0C1A">
              <w:rPr>
                <w:rFonts w:ascii="Arial" w:hAnsi="Arial" w:cs="Arial"/>
                <w:sz w:val="22"/>
                <w:szCs w:val="22"/>
              </w:rPr>
              <w:t>6</w:t>
            </w:r>
          </w:p>
        </w:tc>
        <w:tc>
          <w:tcPr>
            <w:tcW w:w="8483" w:type="dxa"/>
          </w:tcPr>
          <w:p w:rsidR="00321F3D" w:rsidRPr="00AA0C1A" w:rsidRDefault="00321F3D" w:rsidP="00C531D3">
            <w:pPr>
              <w:rPr>
                <w:rFonts w:ascii="Arial" w:hAnsi="Arial" w:cs="Arial"/>
                <w:sz w:val="22"/>
                <w:szCs w:val="22"/>
                <w:u w:val="single"/>
              </w:rPr>
            </w:pPr>
            <w:r w:rsidRPr="00AA0C1A">
              <w:rPr>
                <w:rFonts w:ascii="Arial" w:hAnsi="Arial" w:cs="Arial"/>
                <w:sz w:val="22"/>
                <w:szCs w:val="22"/>
                <w:u w:val="single"/>
              </w:rPr>
              <w:t xml:space="preserve">Wypełnione tabele oceny jakościowej </w:t>
            </w:r>
          </w:p>
        </w:tc>
      </w:tr>
    </w:tbl>
    <w:p w:rsidR="00321F3D" w:rsidRPr="00AA0C1A" w:rsidRDefault="00321F3D" w:rsidP="00321F3D">
      <w:pPr>
        <w:ind w:left="180"/>
        <w:jc w:val="both"/>
        <w:rPr>
          <w:rFonts w:ascii="Arial" w:hAnsi="Arial" w:cs="Arial"/>
          <w:b/>
          <w:sz w:val="22"/>
          <w:szCs w:val="22"/>
        </w:rPr>
      </w:pPr>
    </w:p>
    <w:p w:rsidR="00321F3D" w:rsidRPr="00AA0C1A" w:rsidRDefault="00321F3D" w:rsidP="00321F3D">
      <w:pPr>
        <w:rPr>
          <w:rFonts w:ascii="Arial" w:hAnsi="Arial" w:cs="Arial"/>
          <w:b/>
          <w:bCs/>
          <w:sz w:val="22"/>
          <w:szCs w:val="22"/>
        </w:rPr>
      </w:pPr>
      <w:r w:rsidRPr="00AA0C1A">
        <w:rPr>
          <w:rFonts w:ascii="Arial" w:hAnsi="Arial" w:cs="Arial"/>
          <w:b/>
          <w:bCs/>
          <w:sz w:val="22"/>
          <w:szCs w:val="22"/>
        </w:rPr>
        <w:t>Złożenie na wezwanie Zamawiającego dokumentów będzie obligowało wyłącznie Wykonawcę, którego oferta została najwyżej oceniona.</w:t>
      </w:r>
    </w:p>
    <w:p w:rsidR="00321F3D" w:rsidRPr="00AA0C1A" w:rsidRDefault="00321F3D" w:rsidP="00321F3D">
      <w:pPr>
        <w:ind w:left="180"/>
        <w:jc w:val="both"/>
        <w:rPr>
          <w:rFonts w:ascii="Arial" w:hAnsi="Arial" w:cs="Arial"/>
          <w:b/>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321F3D" w:rsidRPr="00203C0F" w:rsidTr="00C531D3">
        <w:tc>
          <w:tcPr>
            <w:tcW w:w="720" w:type="dxa"/>
          </w:tcPr>
          <w:p w:rsidR="00321F3D" w:rsidRPr="00AA0C1A" w:rsidRDefault="00321F3D" w:rsidP="00C531D3">
            <w:pPr>
              <w:jc w:val="center"/>
              <w:rPr>
                <w:rFonts w:ascii="Arial" w:hAnsi="Arial" w:cs="Arial"/>
                <w:sz w:val="22"/>
                <w:szCs w:val="22"/>
              </w:rPr>
            </w:pPr>
            <w:r w:rsidRPr="00AA0C1A">
              <w:rPr>
                <w:rFonts w:ascii="Arial" w:hAnsi="Arial" w:cs="Arial"/>
                <w:sz w:val="22"/>
                <w:szCs w:val="22"/>
              </w:rPr>
              <w:t>1</w:t>
            </w:r>
          </w:p>
        </w:tc>
        <w:tc>
          <w:tcPr>
            <w:tcW w:w="8483" w:type="dxa"/>
          </w:tcPr>
          <w:p w:rsidR="00321F3D" w:rsidRPr="00547AB8" w:rsidRDefault="00321F3D" w:rsidP="00C531D3">
            <w:pPr>
              <w:rPr>
                <w:sz w:val="22"/>
                <w:szCs w:val="22"/>
              </w:rPr>
            </w:pPr>
            <w:r w:rsidRPr="00AA0C1A">
              <w:rPr>
                <w:rFonts w:ascii="Arial" w:hAnsi="Arial" w:cs="Arial"/>
              </w:rPr>
              <w:t>Pak. 40 poz. 1 i 2 - Zamawiający wymaga dołączenia certyfikatu CE łącznie z deklaracją zgodności.</w:t>
            </w:r>
          </w:p>
        </w:tc>
      </w:tr>
    </w:tbl>
    <w:p w:rsidR="00321F3D" w:rsidRDefault="00321F3D" w:rsidP="00321F3D">
      <w:pPr>
        <w:ind w:left="180"/>
        <w:jc w:val="both"/>
        <w:rPr>
          <w:rFonts w:ascii="Arial" w:hAnsi="Arial" w:cs="Arial"/>
          <w:b/>
          <w:sz w:val="22"/>
          <w:szCs w:val="22"/>
        </w:rPr>
      </w:pPr>
    </w:p>
    <w:p w:rsidR="00321F3D" w:rsidRDefault="00321F3D" w:rsidP="00321F3D">
      <w:pPr>
        <w:numPr>
          <w:ilvl w:val="0"/>
          <w:numId w:val="1"/>
        </w:numPr>
        <w:jc w:val="both"/>
        <w:rPr>
          <w:rFonts w:ascii="Arial" w:hAnsi="Arial" w:cs="Arial"/>
          <w:b/>
          <w:sz w:val="22"/>
          <w:szCs w:val="22"/>
        </w:rPr>
      </w:pPr>
      <w:r>
        <w:rPr>
          <w:rFonts w:ascii="Arial" w:hAnsi="Arial" w:cs="Arial"/>
          <w:b/>
          <w:sz w:val="22"/>
          <w:szCs w:val="22"/>
        </w:rPr>
        <w:t xml:space="preserve">Informacje o sposobie porozumiewania się zamawiającego z wykonawcami oraz przekazywania </w:t>
      </w:r>
      <w:r>
        <w:rPr>
          <w:rFonts w:ascii="Arial" w:hAnsi="Arial" w:cs="Arial"/>
          <w:b/>
          <w:bCs/>
          <w:sz w:val="22"/>
          <w:szCs w:val="22"/>
        </w:rPr>
        <w:t>o</w:t>
      </w:r>
      <w:r>
        <w:rPr>
          <w:rFonts w:ascii="Arial" w:hAnsi="Arial" w:cs="Arial"/>
          <w:b/>
          <w:sz w:val="22"/>
          <w:szCs w:val="22"/>
        </w:rPr>
        <w:t>ś</w:t>
      </w:r>
      <w:r>
        <w:rPr>
          <w:rFonts w:ascii="Arial" w:hAnsi="Arial" w:cs="Arial"/>
          <w:b/>
          <w:bCs/>
          <w:sz w:val="22"/>
          <w:szCs w:val="22"/>
        </w:rPr>
        <w:t>wiadcze</w:t>
      </w:r>
      <w:r>
        <w:rPr>
          <w:rFonts w:ascii="Arial" w:hAnsi="Arial" w:cs="Arial"/>
          <w:b/>
          <w:sz w:val="22"/>
          <w:szCs w:val="22"/>
        </w:rPr>
        <w:t xml:space="preserve">ń </w:t>
      </w:r>
      <w:r>
        <w:rPr>
          <w:rFonts w:ascii="Arial" w:hAnsi="Arial" w:cs="Arial"/>
          <w:b/>
          <w:bCs/>
          <w:sz w:val="22"/>
          <w:szCs w:val="22"/>
        </w:rPr>
        <w:t xml:space="preserve">lub dokumentów, </w:t>
      </w:r>
      <w:r>
        <w:rPr>
          <w:rFonts w:ascii="Arial" w:hAnsi="Arial" w:cs="Arial"/>
          <w:b/>
          <w:sz w:val="22"/>
          <w:szCs w:val="22"/>
        </w:rPr>
        <w:t>a także wskazanie osób uprawnionych do porozumiewania się z wykonawcami.</w:t>
      </w:r>
    </w:p>
    <w:p w:rsidR="00321F3D" w:rsidRDefault="00321F3D" w:rsidP="00321F3D">
      <w:pPr>
        <w:jc w:val="both"/>
        <w:rPr>
          <w:rFonts w:ascii="Arial" w:hAnsi="Arial" w:cs="Arial"/>
          <w:b/>
          <w:sz w:val="22"/>
          <w:szCs w:val="22"/>
          <w:u w:val="single"/>
        </w:rPr>
      </w:pPr>
    </w:p>
    <w:p w:rsidR="00321F3D" w:rsidRDefault="00321F3D" w:rsidP="00321F3D">
      <w:pPr>
        <w:jc w:val="both"/>
        <w:rPr>
          <w:rFonts w:ascii="Arial" w:hAnsi="Arial" w:cs="Arial"/>
          <w:b/>
          <w:sz w:val="22"/>
          <w:szCs w:val="22"/>
          <w:u w:val="single"/>
        </w:rPr>
      </w:pPr>
      <w:r>
        <w:rPr>
          <w:rFonts w:ascii="Arial" w:hAnsi="Arial" w:cs="Arial"/>
          <w:b/>
          <w:sz w:val="22"/>
          <w:szCs w:val="22"/>
          <w:u w:val="single"/>
        </w:rPr>
        <w:t>Godziny pracy WCO – 7.25 - 15.00</w:t>
      </w:r>
      <w:r>
        <w:rPr>
          <w:rFonts w:ascii="Arial" w:hAnsi="Arial" w:cs="Arial"/>
          <w:sz w:val="22"/>
          <w:szCs w:val="22"/>
          <w:u w:val="single"/>
        </w:rPr>
        <w:t>.</w:t>
      </w:r>
    </w:p>
    <w:p w:rsidR="00321F3D" w:rsidRDefault="00321F3D" w:rsidP="00321F3D">
      <w:pPr>
        <w:jc w:val="both"/>
        <w:rPr>
          <w:rFonts w:ascii="Arial" w:hAnsi="Arial" w:cs="Arial"/>
          <w:sz w:val="22"/>
          <w:szCs w:val="22"/>
        </w:rPr>
      </w:pPr>
    </w:p>
    <w:p w:rsidR="00321F3D" w:rsidRDefault="00321F3D" w:rsidP="00321F3D">
      <w:pPr>
        <w:jc w:val="both"/>
        <w:rPr>
          <w:rFonts w:ascii="Arial" w:hAnsi="Arial" w:cs="Arial"/>
          <w:sz w:val="22"/>
          <w:szCs w:val="22"/>
        </w:rPr>
      </w:pPr>
      <w:r>
        <w:rPr>
          <w:rFonts w:ascii="Arial" w:hAnsi="Arial" w:cs="Arial"/>
          <w:sz w:val="22"/>
          <w:szCs w:val="22"/>
        </w:rPr>
        <w:t xml:space="preserve">Wszelką korespondencję należy kierować na adres Wielkopolskiego Centrum Onkologii ul. Garbary 15, 61-866 Poznań - </w:t>
      </w:r>
      <w:r>
        <w:rPr>
          <w:rFonts w:ascii="Arial" w:hAnsi="Arial" w:cs="Arial"/>
          <w:i/>
          <w:sz w:val="22"/>
          <w:szCs w:val="22"/>
        </w:rPr>
        <w:t>Dział zamówień publicznych i zaopatrzenia</w:t>
      </w:r>
      <w:r>
        <w:rPr>
          <w:rFonts w:ascii="Arial" w:hAnsi="Arial" w:cs="Arial"/>
          <w:sz w:val="22"/>
          <w:szCs w:val="22"/>
        </w:rPr>
        <w:t>.</w:t>
      </w:r>
    </w:p>
    <w:p w:rsidR="00321F3D" w:rsidRDefault="00321F3D" w:rsidP="00321F3D">
      <w:pPr>
        <w:numPr>
          <w:ilvl w:val="0"/>
          <w:numId w:val="38"/>
        </w:numPr>
        <w:jc w:val="both"/>
        <w:outlineLvl w:val="1"/>
        <w:rPr>
          <w:rFonts w:ascii="Arial" w:hAnsi="Arial" w:cs="Arial"/>
          <w:bCs/>
          <w:iCs/>
          <w:color w:val="000000"/>
          <w:sz w:val="22"/>
          <w:szCs w:val="22"/>
        </w:rPr>
      </w:pPr>
      <w:r>
        <w:rPr>
          <w:rFonts w:ascii="Arial" w:hAnsi="Arial" w:cs="Arial"/>
          <w:bCs/>
          <w:iCs/>
          <w:color w:val="000000"/>
          <w:sz w:val="22"/>
          <w:szCs w:val="22"/>
        </w:rPr>
        <w:t>Postępowanie o udzielenie zamówienia, prowadzi się z zachowaniem formy pisemnej w języku polskim.</w:t>
      </w:r>
    </w:p>
    <w:p w:rsidR="00321F3D" w:rsidRPr="00D30DAD" w:rsidRDefault="00321F3D" w:rsidP="00321F3D">
      <w:pPr>
        <w:pStyle w:val="Akapitzlist"/>
        <w:numPr>
          <w:ilvl w:val="0"/>
          <w:numId w:val="38"/>
        </w:numPr>
        <w:spacing w:after="0" w:line="240" w:lineRule="auto"/>
        <w:jc w:val="both"/>
        <w:rPr>
          <w:rFonts w:ascii="Arial" w:hAnsi="Arial" w:cs="Arial"/>
        </w:rPr>
      </w:pPr>
      <w:r w:rsidRPr="00D30DAD">
        <w:rPr>
          <w:rFonts w:ascii="Arial" w:hAnsi="Arial" w:cs="Arial"/>
        </w:rPr>
        <w:t xml:space="preserve">Jeżeli Zamawiający lub Wykonawca przekazują oświadczenia, wnioski, zawiadomienia oraz informacje za pośrednictwem faksu lub przy użyciu środków komunikacji elektronicznej w rozumieniu ustawy z dnia 18 lipca 2002 r. </w:t>
      </w:r>
      <w:r w:rsidRPr="00D30DAD">
        <w:rPr>
          <w:rFonts w:ascii="Arial" w:hAnsi="Arial" w:cs="Arial"/>
          <w:i/>
        </w:rPr>
        <w:t>o świadczeniu usług drogą elektroniczną</w:t>
      </w:r>
      <w:r w:rsidRPr="00D30DAD">
        <w:rPr>
          <w:rFonts w:ascii="Arial" w:hAnsi="Arial" w:cs="Arial"/>
        </w:rPr>
        <w:t>, każda ze stron na żądanie drugiej strony niezwłocznie potwierdza fakt ich otrzymania.</w:t>
      </w:r>
      <w:r>
        <w:rPr>
          <w:rFonts w:ascii="Arial" w:hAnsi="Arial" w:cs="Arial"/>
        </w:rPr>
        <w:t xml:space="preserve"> </w:t>
      </w:r>
    </w:p>
    <w:p w:rsidR="00321F3D" w:rsidRPr="00E96729" w:rsidRDefault="00321F3D" w:rsidP="00321F3D">
      <w:pPr>
        <w:pStyle w:val="Akapitzlist"/>
        <w:numPr>
          <w:ilvl w:val="0"/>
          <w:numId w:val="38"/>
        </w:numPr>
        <w:spacing w:after="0" w:line="240" w:lineRule="auto"/>
        <w:jc w:val="both"/>
        <w:rPr>
          <w:rFonts w:ascii="Arial" w:hAnsi="Arial" w:cs="Arial"/>
        </w:rPr>
      </w:pPr>
      <w:r w:rsidRPr="00D30DAD">
        <w:rPr>
          <w:rFonts w:ascii="Arial" w:hAnsi="Arial" w:cs="Arial"/>
        </w:rPr>
        <w:t xml:space="preserve">W postępowaniu oświadczenia składa się w formie pisemnej albo w postaci elektronicznej, z tym że </w:t>
      </w:r>
      <w:r>
        <w:rPr>
          <w:rFonts w:ascii="Arial" w:hAnsi="Arial" w:cs="Arial"/>
        </w:rPr>
        <w:t xml:space="preserve">JEDZ </w:t>
      </w:r>
      <w:r w:rsidRPr="00D30DAD">
        <w:rPr>
          <w:rFonts w:ascii="Arial" w:hAnsi="Arial" w:cs="Arial"/>
        </w:rPr>
        <w:t xml:space="preserve">należy przesłać w postaci elektronicznej opatrzonej kwalifikowanym podpisem elektronicznym. </w:t>
      </w:r>
      <w:r>
        <w:rPr>
          <w:rFonts w:ascii="Arial" w:hAnsi="Arial" w:cs="Arial"/>
        </w:rPr>
        <w:t>O</w:t>
      </w:r>
      <w:r w:rsidRPr="00E96729">
        <w:rPr>
          <w:rFonts w:ascii="Arial" w:hAnsi="Arial" w:cs="Arial"/>
        </w:rPr>
        <w:t xml:space="preserve">świadczenia </w:t>
      </w:r>
      <w:r>
        <w:rPr>
          <w:rFonts w:ascii="Arial" w:hAnsi="Arial" w:cs="Arial"/>
        </w:rPr>
        <w:t>podmiotów składających ofertę/wniosek wspólnie</w:t>
      </w:r>
      <w:r w:rsidRPr="00E96729">
        <w:rPr>
          <w:rFonts w:ascii="Arial" w:hAnsi="Arial" w:cs="Arial"/>
        </w:rPr>
        <w:t xml:space="preserve"> oraz podmiotów udostępniając</w:t>
      </w:r>
      <w:r>
        <w:rPr>
          <w:rFonts w:ascii="Arial" w:hAnsi="Arial" w:cs="Arial"/>
        </w:rPr>
        <w:t xml:space="preserve">ych potencjał składane </w:t>
      </w:r>
      <w:r>
        <w:rPr>
          <w:rFonts w:ascii="Arial" w:hAnsi="Arial" w:cs="Arial"/>
        </w:rPr>
        <w:br/>
        <w:t>na formularzu JEDZ</w:t>
      </w:r>
      <w:r w:rsidRPr="00E96729">
        <w:rPr>
          <w:rFonts w:ascii="Arial" w:hAnsi="Arial" w:cs="Arial"/>
        </w:rPr>
        <w:t xml:space="preserve"> </w:t>
      </w:r>
      <w:r>
        <w:rPr>
          <w:rFonts w:ascii="Arial" w:hAnsi="Arial" w:cs="Arial"/>
        </w:rPr>
        <w:t xml:space="preserve">powinny mieć </w:t>
      </w:r>
      <w:r w:rsidRPr="00E96729">
        <w:rPr>
          <w:rFonts w:ascii="Arial" w:hAnsi="Arial" w:cs="Arial"/>
        </w:rPr>
        <w:t>formę dokumentu elektronicznego</w:t>
      </w:r>
      <w:r>
        <w:rPr>
          <w:rFonts w:ascii="Arial" w:hAnsi="Arial" w:cs="Arial"/>
        </w:rPr>
        <w:t>,</w:t>
      </w:r>
      <w:r w:rsidRPr="00E96729">
        <w:rPr>
          <w:rFonts w:ascii="Arial" w:hAnsi="Arial" w:cs="Arial"/>
        </w:rPr>
        <w:t xml:space="preserve"> podpisanego</w:t>
      </w:r>
      <w:r w:rsidRPr="00926B08">
        <w:rPr>
          <w:rFonts w:ascii="Arial" w:hAnsi="Arial" w:cs="Arial"/>
        </w:rPr>
        <w:t xml:space="preserve"> </w:t>
      </w:r>
      <w:r w:rsidRPr="00D30DAD">
        <w:rPr>
          <w:rFonts w:ascii="Arial" w:hAnsi="Arial" w:cs="Arial"/>
        </w:rPr>
        <w:t>kwalifikowanym podpisem elektronicznym</w:t>
      </w:r>
      <w:r w:rsidRPr="00E96729">
        <w:rPr>
          <w:rFonts w:ascii="Arial" w:hAnsi="Arial" w:cs="Arial"/>
        </w:rPr>
        <w:t xml:space="preserve"> przez każdego z nich w zakresie w jakim potwierdzają okoliczności, o których mowa w treści art. 22 ust. 1 ustawy </w:t>
      </w:r>
      <w:proofErr w:type="spellStart"/>
      <w:r>
        <w:rPr>
          <w:rFonts w:ascii="Arial" w:hAnsi="Arial" w:cs="Arial"/>
        </w:rPr>
        <w:t>Pzp</w:t>
      </w:r>
      <w:proofErr w:type="spellEnd"/>
      <w:r>
        <w:rPr>
          <w:rFonts w:ascii="Arial" w:hAnsi="Arial" w:cs="Arial"/>
        </w:rPr>
        <w:t>.  Analogiczny wymóg dotyczy</w:t>
      </w:r>
      <w:r w:rsidRPr="00E96729">
        <w:rPr>
          <w:rFonts w:ascii="Arial" w:hAnsi="Arial" w:cs="Arial"/>
        </w:rPr>
        <w:t xml:space="preserve"> JEDZ składanego pr</w:t>
      </w:r>
      <w:r>
        <w:rPr>
          <w:rFonts w:ascii="Arial" w:hAnsi="Arial" w:cs="Arial"/>
        </w:rPr>
        <w:t xml:space="preserve">zez podwykonawcę, na podstawie </w:t>
      </w:r>
      <w:r w:rsidRPr="00E96729">
        <w:rPr>
          <w:rFonts w:ascii="Arial" w:hAnsi="Arial" w:cs="Arial"/>
        </w:rPr>
        <w:t xml:space="preserve">art. 25a ust. 5 pkt 1 ustawy </w:t>
      </w:r>
      <w:proofErr w:type="spellStart"/>
      <w:r w:rsidRPr="00E96729">
        <w:rPr>
          <w:rFonts w:ascii="Arial" w:hAnsi="Arial" w:cs="Arial"/>
        </w:rPr>
        <w:t>Pzp</w:t>
      </w:r>
      <w:proofErr w:type="spellEnd"/>
      <w:r w:rsidRPr="00E96729">
        <w:rPr>
          <w:rFonts w:ascii="Arial" w:hAnsi="Arial" w:cs="Arial"/>
        </w:rPr>
        <w:t xml:space="preserve">. </w:t>
      </w:r>
    </w:p>
    <w:p w:rsidR="00321F3D" w:rsidRPr="00AE6242" w:rsidRDefault="00321F3D" w:rsidP="00321F3D">
      <w:pPr>
        <w:pStyle w:val="Akapitzlist"/>
        <w:numPr>
          <w:ilvl w:val="0"/>
          <w:numId w:val="38"/>
        </w:numPr>
        <w:spacing w:after="0" w:line="240" w:lineRule="auto"/>
        <w:jc w:val="both"/>
        <w:rPr>
          <w:rFonts w:ascii="Arial" w:hAnsi="Arial" w:cs="Arial"/>
        </w:rPr>
      </w:pPr>
      <w:r w:rsidRPr="00D30DAD">
        <w:rPr>
          <w:rFonts w:ascii="Arial" w:hAnsi="Arial" w:cs="Arial"/>
        </w:rPr>
        <w:t>Środkiem komunikacji elektronicznej, służącym złożeniu JEDZ przez wykonawcę</w:t>
      </w:r>
      <w:r>
        <w:rPr>
          <w:rFonts w:ascii="Arial" w:hAnsi="Arial" w:cs="Arial"/>
        </w:rPr>
        <w:t>,</w:t>
      </w:r>
      <w:r w:rsidRPr="00D30DAD">
        <w:rPr>
          <w:rFonts w:ascii="Arial" w:hAnsi="Arial" w:cs="Arial"/>
        </w:rPr>
        <w:t xml:space="preserve"> jest poczta elektroniczna. </w:t>
      </w:r>
      <w:r w:rsidRPr="00AB46EB">
        <w:rPr>
          <w:rFonts w:ascii="Arial" w:hAnsi="Arial" w:cs="Arial"/>
          <w:b/>
          <w:i/>
          <w:u w:val="single"/>
        </w:rPr>
        <w:t>UWAGA!</w:t>
      </w:r>
      <w:r w:rsidRPr="00AE6242">
        <w:rPr>
          <w:rFonts w:ascii="Arial" w:hAnsi="Arial" w:cs="Arial"/>
          <w:i/>
        </w:rPr>
        <w:t xml:space="preserve"> </w:t>
      </w:r>
      <w:r>
        <w:rPr>
          <w:rFonts w:ascii="Arial" w:hAnsi="Arial" w:cs="Arial"/>
          <w:i/>
        </w:rPr>
        <w:t xml:space="preserve">Złożenie JEDZ wraz z ofertą na nośniku danych (np. CD, pendrive) </w:t>
      </w:r>
      <w:r w:rsidRPr="00AB46EB">
        <w:rPr>
          <w:rFonts w:ascii="Arial" w:hAnsi="Arial" w:cs="Arial"/>
          <w:i/>
        </w:rPr>
        <w:t>jest niedopuszczalne,</w:t>
      </w:r>
      <w:r>
        <w:rPr>
          <w:rFonts w:ascii="Arial" w:hAnsi="Arial" w:cs="Arial"/>
          <w:i/>
        </w:rPr>
        <w:t xml:space="preserve"> nie stanowi bowiem jego złożenia przy użyciu środków komunikacji elektronicznej w rozumieniu przepisów ustawy z dnia 18 lipca 2002 o świadczeniu usług drogą elektroniczną. </w:t>
      </w:r>
    </w:p>
    <w:p w:rsidR="00321F3D" w:rsidRPr="002F58C6" w:rsidRDefault="00321F3D" w:rsidP="00321F3D">
      <w:pPr>
        <w:pStyle w:val="Akapitzlist"/>
        <w:spacing w:after="0" w:line="240" w:lineRule="auto"/>
        <w:ind w:left="714"/>
        <w:jc w:val="both"/>
        <w:rPr>
          <w:rFonts w:ascii="Arial" w:hAnsi="Arial" w:cs="Arial"/>
          <w:b/>
          <w:color w:val="FF0000"/>
        </w:rPr>
      </w:pPr>
      <w:r w:rsidRPr="00D30DAD">
        <w:rPr>
          <w:rFonts w:ascii="Arial" w:hAnsi="Arial" w:cs="Arial"/>
        </w:rPr>
        <w:t>JEDZ należy przesłać na adres email:</w:t>
      </w:r>
      <w:r>
        <w:rPr>
          <w:rFonts w:ascii="Arial" w:hAnsi="Arial" w:cs="Arial"/>
        </w:rPr>
        <w:t xml:space="preserve"> </w:t>
      </w:r>
      <w:r w:rsidRPr="002F58C6">
        <w:rPr>
          <w:rFonts w:ascii="Arial" w:hAnsi="Arial" w:cs="Arial"/>
          <w:b/>
          <w:color w:val="FF0000"/>
        </w:rPr>
        <w:t>jedz@wco.pl</w:t>
      </w:r>
    </w:p>
    <w:p w:rsidR="00321F3D" w:rsidRDefault="00321F3D" w:rsidP="00321F3D">
      <w:pPr>
        <w:pStyle w:val="Akapitzlist"/>
        <w:numPr>
          <w:ilvl w:val="0"/>
          <w:numId w:val="39"/>
        </w:numPr>
        <w:spacing w:after="0" w:line="240" w:lineRule="auto"/>
        <w:ind w:left="1418"/>
        <w:jc w:val="both"/>
        <w:rPr>
          <w:rFonts w:ascii="Arial" w:hAnsi="Arial" w:cs="Arial"/>
        </w:rPr>
      </w:pPr>
      <w:r w:rsidRPr="00D30DAD">
        <w:rPr>
          <w:rFonts w:ascii="Arial" w:hAnsi="Arial" w:cs="Arial"/>
        </w:rPr>
        <w:t>Zamawiający dopuszcza w szczególności następujący format przesyłanych danych: .pdf,</w:t>
      </w:r>
      <w:r>
        <w:rPr>
          <w:rFonts w:ascii="Arial" w:hAnsi="Arial" w:cs="Arial"/>
        </w:rPr>
        <w:t xml:space="preserve"> </w:t>
      </w:r>
      <w:r w:rsidRPr="00D30DAD">
        <w:rPr>
          <w:rFonts w:ascii="Arial" w:hAnsi="Arial" w:cs="Arial"/>
        </w:rPr>
        <w:t>.</w:t>
      </w:r>
      <w:proofErr w:type="spellStart"/>
      <w:r w:rsidRPr="00D30DAD">
        <w:rPr>
          <w:rFonts w:ascii="Arial" w:hAnsi="Arial" w:cs="Arial"/>
        </w:rPr>
        <w:t>doc</w:t>
      </w:r>
      <w:proofErr w:type="spellEnd"/>
      <w:r w:rsidRPr="00D30DAD">
        <w:rPr>
          <w:rFonts w:ascii="Arial" w:hAnsi="Arial" w:cs="Arial"/>
        </w:rPr>
        <w:t>, .</w:t>
      </w:r>
      <w:proofErr w:type="spellStart"/>
      <w:r w:rsidRPr="00D30DAD">
        <w:rPr>
          <w:rFonts w:ascii="Arial" w:hAnsi="Arial" w:cs="Arial"/>
        </w:rPr>
        <w:t>docx</w:t>
      </w:r>
      <w:proofErr w:type="spellEnd"/>
      <w:r w:rsidRPr="00D30DAD">
        <w:rPr>
          <w:rFonts w:ascii="Arial" w:hAnsi="Arial" w:cs="Arial"/>
        </w:rPr>
        <w:t>, .rtf</w:t>
      </w:r>
    </w:p>
    <w:p w:rsidR="00321F3D" w:rsidRPr="00D30DAD" w:rsidRDefault="00321F3D" w:rsidP="00321F3D">
      <w:pPr>
        <w:pStyle w:val="Akapitzlist"/>
        <w:numPr>
          <w:ilvl w:val="0"/>
          <w:numId w:val="39"/>
        </w:numPr>
        <w:spacing w:after="0" w:line="240" w:lineRule="auto"/>
        <w:ind w:left="1418"/>
        <w:jc w:val="both"/>
        <w:rPr>
          <w:rFonts w:ascii="Arial" w:hAnsi="Arial" w:cs="Arial"/>
        </w:rPr>
      </w:pPr>
      <w:r w:rsidRPr="00D30DAD">
        <w:rPr>
          <w:rFonts w:ascii="Arial" w:hAnsi="Arial" w:cs="Arial"/>
        </w:rPr>
        <w:t xml:space="preserve">Wykonawca wypełnia JEDZ, tworząc dokument elektroniczny. Może korzystać z narzędzia ESPD lub innych dostępnych narzędzi lub oprogramowania, które umożliwiają wypełnienie JEDZ i utworzenie dokumentu elektronicznego, </w:t>
      </w:r>
      <w:r>
        <w:rPr>
          <w:rFonts w:ascii="Arial" w:hAnsi="Arial" w:cs="Arial"/>
        </w:rPr>
        <w:br/>
      </w:r>
      <w:r w:rsidRPr="00D30DAD">
        <w:rPr>
          <w:rFonts w:ascii="Arial" w:hAnsi="Arial" w:cs="Arial"/>
        </w:rPr>
        <w:t>w szczególności w jednym z ww. formatów.</w:t>
      </w:r>
    </w:p>
    <w:p w:rsidR="00321F3D" w:rsidRPr="00D30DAD" w:rsidRDefault="00321F3D" w:rsidP="00321F3D">
      <w:pPr>
        <w:pStyle w:val="Akapitzlist"/>
        <w:numPr>
          <w:ilvl w:val="0"/>
          <w:numId w:val="39"/>
        </w:numPr>
        <w:spacing w:after="0" w:line="240" w:lineRule="auto"/>
        <w:ind w:left="1418"/>
        <w:jc w:val="both"/>
        <w:rPr>
          <w:rFonts w:ascii="Arial" w:hAnsi="Arial" w:cs="Arial"/>
        </w:rPr>
      </w:pPr>
      <w:r w:rsidRPr="00D30DAD">
        <w:rPr>
          <w:rFonts w:ascii="Arial" w:hAnsi="Arial" w:cs="Arial"/>
        </w:rPr>
        <w:t>Po stworzeniu lub wygenerowaniu przez wykonawcę dokumentu elektronicznego JEDZ</w:t>
      </w:r>
      <w:r>
        <w:rPr>
          <w:rFonts w:ascii="Arial" w:hAnsi="Arial" w:cs="Arial"/>
        </w:rPr>
        <w:t>,</w:t>
      </w:r>
      <w:r w:rsidRPr="00D30DAD">
        <w:rPr>
          <w:rFonts w:ascii="Arial" w:hAnsi="Arial" w:cs="Arial"/>
        </w:rPr>
        <w:t xml:space="preserve"> wykonawca podpisuje ww. dokument kwalifikowanym podpisem elektronicznym, wystawionym przez dostawcę kwalifikowanej usługi </w:t>
      </w:r>
      <w:r w:rsidRPr="00D30DAD">
        <w:rPr>
          <w:rFonts w:ascii="Arial" w:hAnsi="Arial" w:cs="Arial"/>
        </w:rPr>
        <w:lastRenderedPageBreak/>
        <w:t>zaufania, będącego podmiotem świadczącym usługi certyfikacyjne - podpis elektroniczny</w:t>
      </w:r>
      <w:r>
        <w:rPr>
          <w:rFonts w:ascii="Arial" w:hAnsi="Arial" w:cs="Arial"/>
        </w:rPr>
        <w:t>,</w:t>
      </w:r>
      <w:r w:rsidRPr="00D30DAD">
        <w:rPr>
          <w:rFonts w:ascii="Arial" w:hAnsi="Arial" w:cs="Arial"/>
        </w:rPr>
        <w:t xml:space="preserve"> spełniające wymogi bezpieczeństwa określone w ustawie.</w:t>
      </w:r>
    </w:p>
    <w:p w:rsidR="00321F3D" w:rsidRPr="00D30DAD" w:rsidRDefault="00321F3D" w:rsidP="00321F3D">
      <w:pPr>
        <w:pStyle w:val="Akapitzlist"/>
        <w:numPr>
          <w:ilvl w:val="0"/>
          <w:numId w:val="39"/>
        </w:numPr>
        <w:spacing w:after="0" w:line="240" w:lineRule="auto"/>
        <w:ind w:left="1418"/>
        <w:jc w:val="both"/>
        <w:rPr>
          <w:rFonts w:ascii="Arial" w:hAnsi="Arial" w:cs="Arial"/>
        </w:rPr>
      </w:pPr>
      <w:r w:rsidRPr="00D30DAD">
        <w:rPr>
          <w:rFonts w:ascii="Arial" w:hAnsi="Arial" w:cs="Arial"/>
        </w:rPr>
        <w:t>Podpisany dokument elektroniczny JEDZ powinien zostać zaszyfrowany</w:t>
      </w:r>
      <w:r>
        <w:rPr>
          <w:rFonts w:ascii="Arial" w:hAnsi="Arial" w:cs="Arial"/>
        </w:rPr>
        <w:t>,</w:t>
      </w:r>
      <w:r w:rsidRPr="00D30DAD">
        <w:rPr>
          <w:rFonts w:ascii="Arial" w:hAnsi="Arial" w:cs="Arial"/>
        </w:rPr>
        <w:t xml:space="preserve"> </w:t>
      </w:r>
      <w:r>
        <w:rPr>
          <w:rFonts w:ascii="Arial" w:hAnsi="Arial" w:cs="Arial"/>
        </w:rPr>
        <w:br/>
      </w:r>
      <w:r w:rsidRPr="00D30DAD">
        <w:rPr>
          <w:rFonts w:ascii="Arial" w:hAnsi="Arial" w:cs="Arial"/>
        </w:rPr>
        <w:t xml:space="preserve">tj. opatrzony hasłem dostępowym. W tym celu wykonawca może posłużyć się narzędziami oferowanymi przez oprogramowanie, w którym przygotowuje dokument oświadczenia (np. Adobe </w:t>
      </w:r>
      <w:proofErr w:type="spellStart"/>
      <w:r w:rsidRPr="00D30DAD">
        <w:rPr>
          <w:rFonts w:ascii="Arial" w:hAnsi="Arial" w:cs="Arial"/>
        </w:rPr>
        <w:t>Acrobat</w:t>
      </w:r>
      <w:proofErr w:type="spellEnd"/>
      <w:r w:rsidRPr="00D30DAD">
        <w:rPr>
          <w:rFonts w:ascii="Arial" w:hAnsi="Arial" w:cs="Arial"/>
        </w:rPr>
        <w:t xml:space="preserve">), lub skorzystać z </w:t>
      </w:r>
      <w:r w:rsidRPr="00D30DAD">
        <w:rPr>
          <w:rFonts w:ascii="Arial" w:hAnsi="Arial" w:cs="Arial"/>
          <w:iCs/>
          <w:lang w:eastAsia="pl-PL"/>
        </w:rPr>
        <w:t>dostępnych na rynku narzędzi na licencji open-</w:t>
      </w:r>
      <w:proofErr w:type="spellStart"/>
      <w:r w:rsidRPr="00D30DAD">
        <w:rPr>
          <w:rFonts w:ascii="Arial" w:hAnsi="Arial" w:cs="Arial"/>
          <w:iCs/>
          <w:lang w:eastAsia="pl-PL"/>
        </w:rPr>
        <w:t>source</w:t>
      </w:r>
      <w:proofErr w:type="spellEnd"/>
      <w:r w:rsidRPr="00D30DAD">
        <w:rPr>
          <w:rFonts w:ascii="Arial" w:hAnsi="Arial" w:cs="Arial"/>
          <w:iCs/>
          <w:lang w:eastAsia="pl-PL"/>
        </w:rPr>
        <w:t xml:space="preserve"> (</w:t>
      </w:r>
      <w:r>
        <w:rPr>
          <w:rFonts w:ascii="Arial" w:hAnsi="Arial" w:cs="Arial"/>
          <w:iCs/>
          <w:lang w:eastAsia="pl-PL"/>
        </w:rPr>
        <w:t xml:space="preserve">np.: </w:t>
      </w:r>
      <w:r w:rsidRPr="00D30DAD">
        <w:rPr>
          <w:rFonts w:ascii="Arial" w:hAnsi="Arial" w:cs="Arial"/>
          <w:iCs/>
          <w:lang w:eastAsia="pl-PL"/>
        </w:rPr>
        <w:t xml:space="preserve">AES </w:t>
      </w:r>
      <w:proofErr w:type="spellStart"/>
      <w:r w:rsidRPr="00D30DAD">
        <w:rPr>
          <w:rFonts w:ascii="Arial" w:hAnsi="Arial" w:cs="Arial"/>
          <w:iCs/>
          <w:lang w:eastAsia="pl-PL"/>
        </w:rPr>
        <w:t>Crypt</w:t>
      </w:r>
      <w:proofErr w:type="spellEnd"/>
      <w:r w:rsidRPr="00D30DAD">
        <w:rPr>
          <w:rFonts w:ascii="Arial" w:hAnsi="Arial" w:cs="Arial"/>
          <w:iCs/>
          <w:lang w:eastAsia="pl-PL"/>
        </w:rPr>
        <w:t xml:space="preserve">, 7-Zip i Smart </w:t>
      </w:r>
      <w:proofErr w:type="spellStart"/>
      <w:r w:rsidRPr="00D30DAD">
        <w:rPr>
          <w:rFonts w:ascii="Arial" w:hAnsi="Arial" w:cs="Arial"/>
          <w:iCs/>
          <w:lang w:eastAsia="pl-PL"/>
        </w:rPr>
        <w:t>Sign</w:t>
      </w:r>
      <w:proofErr w:type="spellEnd"/>
      <w:r w:rsidRPr="00D30DAD">
        <w:rPr>
          <w:rFonts w:ascii="Arial" w:hAnsi="Arial" w:cs="Arial"/>
          <w:iCs/>
          <w:lang w:eastAsia="pl-PL"/>
        </w:rPr>
        <w:t xml:space="preserve">) </w:t>
      </w:r>
      <w:r>
        <w:rPr>
          <w:rFonts w:ascii="Arial" w:hAnsi="Arial" w:cs="Arial"/>
          <w:iCs/>
          <w:lang w:eastAsia="pl-PL"/>
        </w:rPr>
        <w:br/>
        <w:t>lub komercyjnych</w:t>
      </w:r>
      <w:r w:rsidRPr="00D30DAD">
        <w:rPr>
          <w:rFonts w:ascii="Arial" w:hAnsi="Arial" w:cs="Arial"/>
          <w:iCs/>
          <w:lang w:eastAsia="pl-PL"/>
        </w:rPr>
        <w:t xml:space="preserve">. </w:t>
      </w:r>
    </w:p>
    <w:p w:rsidR="00321F3D" w:rsidRPr="00D30DAD" w:rsidRDefault="00321F3D" w:rsidP="00321F3D">
      <w:pPr>
        <w:pStyle w:val="Akapitzlist"/>
        <w:numPr>
          <w:ilvl w:val="0"/>
          <w:numId w:val="39"/>
        </w:numPr>
        <w:spacing w:after="0" w:line="240" w:lineRule="auto"/>
        <w:ind w:left="1418"/>
        <w:jc w:val="both"/>
        <w:rPr>
          <w:rFonts w:ascii="Arial" w:hAnsi="Arial" w:cs="Arial"/>
        </w:rPr>
      </w:pPr>
      <w:r w:rsidRPr="00D30DAD">
        <w:rPr>
          <w:rFonts w:ascii="Arial" w:hAnsi="Arial" w:cs="Arial"/>
        </w:rPr>
        <w:t>Wykonawca zamieszcza hasło dostępu do pliku JEDZ w treści swojej oferty/wniosku (</w:t>
      </w:r>
      <w:r>
        <w:rPr>
          <w:rFonts w:ascii="Arial" w:hAnsi="Arial" w:cs="Arial"/>
        </w:rPr>
        <w:t>wybrać właściwe)</w:t>
      </w:r>
      <w:r w:rsidRPr="00D30DAD">
        <w:rPr>
          <w:rFonts w:ascii="Arial" w:hAnsi="Arial" w:cs="Arial"/>
        </w:rPr>
        <w:t>,</w:t>
      </w:r>
      <w:r>
        <w:rPr>
          <w:rFonts w:ascii="Arial" w:hAnsi="Arial" w:cs="Arial"/>
        </w:rPr>
        <w:t xml:space="preserve"> </w:t>
      </w:r>
      <w:r w:rsidRPr="00D30DAD">
        <w:rPr>
          <w:rFonts w:ascii="Arial" w:hAnsi="Arial" w:cs="Arial"/>
        </w:rPr>
        <w:t>składanej/składanego w formie pisemnej. Treść oferty</w:t>
      </w:r>
      <w:r>
        <w:rPr>
          <w:rFonts w:ascii="Arial" w:hAnsi="Arial" w:cs="Arial"/>
        </w:rPr>
        <w:t>/wniosku</w:t>
      </w:r>
      <w:r w:rsidRPr="00D30DAD">
        <w:rPr>
          <w:rFonts w:ascii="Arial" w:hAnsi="Arial" w:cs="Arial"/>
        </w:rPr>
        <w:t xml:space="preserve"> może zawierać</w:t>
      </w:r>
      <w:r>
        <w:rPr>
          <w:rFonts w:ascii="Arial" w:hAnsi="Arial" w:cs="Arial"/>
        </w:rPr>
        <w:t>,</w:t>
      </w:r>
      <w:r w:rsidRPr="00D30DAD">
        <w:rPr>
          <w:rFonts w:ascii="Arial" w:hAnsi="Arial" w:cs="Arial"/>
        </w:rPr>
        <w:t xml:space="preserve"> jeśli to niezbędne</w:t>
      </w:r>
      <w:r>
        <w:rPr>
          <w:rFonts w:ascii="Arial" w:hAnsi="Arial" w:cs="Arial"/>
        </w:rPr>
        <w:t>,</w:t>
      </w:r>
      <w:r w:rsidRPr="00D30DAD">
        <w:rPr>
          <w:rFonts w:ascii="Arial" w:hAnsi="Arial" w:cs="Arial"/>
        </w:rPr>
        <w:t xml:space="preserve"> również inne informacje dla prawidłowego dostępu do dokumentu, w szczególności informacje o wykorzystanym programie szyfrującym lub procedurze odszyfrowania danych zawartych w JEDZ.  </w:t>
      </w:r>
    </w:p>
    <w:p w:rsidR="00321F3D" w:rsidRDefault="00321F3D" w:rsidP="00321F3D">
      <w:pPr>
        <w:pStyle w:val="Akapitzlist"/>
        <w:numPr>
          <w:ilvl w:val="0"/>
          <w:numId w:val="39"/>
        </w:numPr>
        <w:spacing w:after="0" w:line="240" w:lineRule="auto"/>
        <w:ind w:left="1418"/>
        <w:rPr>
          <w:rFonts w:ascii="Arial" w:hAnsi="Arial" w:cs="Arial"/>
        </w:rPr>
      </w:pPr>
      <w:r w:rsidRPr="00D30DAD">
        <w:rPr>
          <w:rFonts w:ascii="Arial" w:hAnsi="Arial"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w:t>
      </w:r>
      <w:r>
        <w:rPr>
          <w:rFonts w:ascii="Arial" w:hAnsi="Arial" w:cs="Arial"/>
        </w:rPr>
        <w:t>dowolne</w:t>
      </w:r>
      <w:r w:rsidRPr="00D30DAD">
        <w:rPr>
          <w:rFonts w:ascii="Arial" w:hAnsi="Arial" w:cs="Arial"/>
        </w:rPr>
        <w:t xml:space="preserve"> oznaczenie pozwalające na identyfikację wykonawcy </w:t>
      </w:r>
      <w:r w:rsidRPr="000752A2">
        <w:rPr>
          <w:rFonts w:ascii="Arial" w:hAnsi="Arial" w:cs="Arial"/>
          <w:i/>
        </w:rPr>
        <w:t>(np. JEDZ do oferty 658 – w takim przypadku numer ten musi być wskazany w treści oferty).</w:t>
      </w:r>
      <w:r w:rsidRPr="00D30DAD">
        <w:rPr>
          <w:rFonts w:ascii="Arial" w:hAnsi="Arial" w:cs="Arial"/>
        </w:rPr>
        <w:t xml:space="preserve">  </w:t>
      </w:r>
    </w:p>
    <w:p w:rsidR="00321F3D" w:rsidRPr="00926B08" w:rsidRDefault="00321F3D" w:rsidP="00321F3D">
      <w:pPr>
        <w:pStyle w:val="Akapitzlist"/>
        <w:numPr>
          <w:ilvl w:val="0"/>
          <w:numId w:val="39"/>
        </w:numPr>
        <w:spacing w:after="0" w:line="240" w:lineRule="auto"/>
        <w:ind w:left="1418"/>
        <w:rPr>
          <w:rFonts w:ascii="Arial" w:hAnsi="Arial" w:cs="Arial"/>
        </w:rPr>
      </w:pPr>
      <w:r w:rsidRPr="00926B08">
        <w:rPr>
          <w:rFonts w:ascii="Arial" w:hAnsi="Arial" w:cs="Arial"/>
        </w:rPr>
        <w:t>Wykonawca, przesyłając JEDZ, żąda potwierdzenia dostarczenia wiadomości zawierającej JEDZ.</w:t>
      </w:r>
    </w:p>
    <w:p w:rsidR="00321F3D" w:rsidRPr="00D30DAD" w:rsidRDefault="00321F3D" w:rsidP="00321F3D">
      <w:pPr>
        <w:pStyle w:val="Akapitzlist"/>
        <w:numPr>
          <w:ilvl w:val="0"/>
          <w:numId w:val="39"/>
        </w:numPr>
        <w:spacing w:after="0" w:line="240" w:lineRule="auto"/>
        <w:ind w:left="1418"/>
        <w:jc w:val="both"/>
        <w:rPr>
          <w:rFonts w:ascii="Arial" w:hAnsi="Arial" w:cs="Arial"/>
        </w:rPr>
      </w:pPr>
      <w:r>
        <w:rPr>
          <w:rFonts w:ascii="Arial" w:hAnsi="Arial" w:cs="Arial"/>
        </w:rPr>
        <w:t xml:space="preserve">Datą przesłania JEDZ będzie potwierdzenie dostarczenia wiadomości zawierającej JEDZ z serwera pocztowego zamawiającego. </w:t>
      </w:r>
    </w:p>
    <w:p w:rsidR="00321F3D" w:rsidRPr="000B0047" w:rsidRDefault="00321F3D" w:rsidP="00321F3D">
      <w:pPr>
        <w:pStyle w:val="Akapitzlist"/>
        <w:numPr>
          <w:ilvl w:val="0"/>
          <w:numId w:val="39"/>
        </w:numPr>
        <w:spacing w:after="0" w:line="240" w:lineRule="auto"/>
        <w:ind w:left="1418"/>
        <w:jc w:val="both"/>
        <w:rPr>
          <w:rFonts w:ascii="Arial" w:hAnsi="Arial" w:cs="Arial"/>
        </w:rPr>
      </w:pPr>
      <w:r>
        <w:rPr>
          <w:rFonts w:ascii="Arial" w:hAnsi="Arial" w:cs="Arial"/>
        </w:rPr>
        <w:t xml:space="preserve">Obowiązek złożenia JEDZ w postaci elektronicznej opatrzonej kwalifikowanym podpisem elektronicznym w sposób określony powyżej dotyczy również JEDZ składanego na wezwanie w trybie art. 26 ust. 3 ustawy </w:t>
      </w:r>
      <w:proofErr w:type="spellStart"/>
      <w:r>
        <w:rPr>
          <w:rFonts w:ascii="Arial" w:hAnsi="Arial" w:cs="Arial"/>
        </w:rPr>
        <w:t>Pzp</w:t>
      </w:r>
      <w:proofErr w:type="spellEnd"/>
      <w:r>
        <w:rPr>
          <w:rFonts w:ascii="Arial" w:hAnsi="Arial" w:cs="Arial"/>
        </w:rPr>
        <w:t xml:space="preserve">; w takim przypadku Zamawiający nie wymaga szyfrowania tego dokumentu. </w:t>
      </w:r>
    </w:p>
    <w:p w:rsidR="00321F3D" w:rsidRDefault="00321F3D" w:rsidP="00321F3D">
      <w:pPr>
        <w:numPr>
          <w:ilvl w:val="0"/>
          <w:numId w:val="38"/>
        </w:numPr>
        <w:jc w:val="both"/>
        <w:outlineLvl w:val="1"/>
        <w:rPr>
          <w:rFonts w:ascii="Arial" w:hAnsi="Arial" w:cs="Arial"/>
          <w:bCs/>
          <w:iCs/>
          <w:sz w:val="22"/>
          <w:szCs w:val="22"/>
        </w:rPr>
      </w:pPr>
      <w:r>
        <w:rPr>
          <w:rFonts w:ascii="Arial" w:hAnsi="Arial" w:cs="Arial"/>
          <w:bCs/>
          <w:iCs/>
          <w:color w:val="000000"/>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spellStart"/>
      <w:r>
        <w:rPr>
          <w:rFonts w:ascii="Arial" w:hAnsi="Arial" w:cs="Arial"/>
          <w:bCs/>
          <w:iCs/>
          <w:color w:val="000000"/>
          <w:sz w:val="22"/>
          <w:szCs w:val="22"/>
        </w:rPr>
        <w:t>Pzp</w:t>
      </w:r>
      <w:proofErr w:type="spellEnd"/>
      <w:r>
        <w:rPr>
          <w:rFonts w:ascii="Arial" w:hAnsi="Arial" w:cs="Arial"/>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321F3D" w:rsidRDefault="00321F3D" w:rsidP="00321F3D">
      <w:pPr>
        <w:numPr>
          <w:ilvl w:val="0"/>
          <w:numId w:val="38"/>
        </w:numPr>
        <w:jc w:val="both"/>
        <w:outlineLvl w:val="1"/>
        <w:rPr>
          <w:rFonts w:ascii="Arial" w:hAnsi="Arial" w:cs="Arial"/>
          <w:bCs/>
          <w:iCs/>
          <w:color w:val="000000"/>
          <w:sz w:val="22"/>
          <w:szCs w:val="22"/>
        </w:rPr>
      </w:pPr>
      <w:r>
        <w:rPr>
          <w:rFonts w:ascii="Arial" w:hAnsi="Arial" w:cs="Arial"/>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321F3D" w:rsidRDefault="00321F3D" w:rsidP="00321F3D">
      <w:pPr>
        <w:numPr>
          <w:ilvl w:val="0"/>
          <w:numId w:val="38"/>
        </w:numPr>
        <w:jc w:val="both"/>
        <w:outlineLvl w:val="1"/>
        <w:rPr>
          <w:rFonts w:ascii="Arial" w:hAnsi="Arial" w:cs="Arial"/>
          <w:bCs/>
          <w:iCs/>
          <w:color w:val="000000"/>
          <w:sz w:val="22"/>
          <w:szCs w:val="22"/>
        </w:rPr>
      </w:pPr>
      <w:r>
        <w:rPr>
          <w:rFonts w:ascii="Arial" w:hAnsi="Arial" w:cs="Arial"/>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321F3D" w:rsidRPr="00A94C56" w:rsidRDefault="00321F3D" w:rsidP="00321F3D">
      <w:pPr>
        <w:ind w:left="360"/>
        <w:jc w:val="both"/>
        <w:rPr>
          <w:rFonts w:ascii="Arial" w:hAnsi="Arial" w:cs="Arial"/>
          <w:sz w:val="22"/>
          <w:szCs w:val="22"/>
        </w:rPr>
      </w:pPr>
    </w:p>
    <w:p w:rsidR="00321F3D" w:rsidRPr="00A94C56" w:rsidRDefault="00321F3D" w:rsidP="00321F3D">
      <w:pPr>
        <w:ind w:left="720"/>
        <w:jc w:val="both"/>
        <w:rPr>
          <w:rFonts w:ascii="Arial" w:hAnsi="Arial" w:cs="Arial"/>
          <w:b/>
          <w:sz w:val="22"/>
          <w:szCs w:val="22"/>
        </w:rPr>
      </w:pPr>
      <w:r w:rsidRPr="00A94C56">
        <w:rPr>
          <w:rFonts w:ascii="Arial" w:hAnsi="Arial" w:cs="Arial"/>
          <w:b/>
          <w:sz w:val="22"/>
          <w:szCs w:val="22"/>
        </w:rPr>
        <w:t>Osoby uprawnione do porozumiewania się z wykonawcami:</w:t>
      </w:r>
    </w:p>
    <w:p w:rsidR="00321F3D" w:rsidRPr="00A94C56" w:rsidRDefault="00321F3D" w:rsidP="00321F3D">
      <w:pPr>
        <w:ind w:left="720"/>
        <w:jc w:val="both"/>
        <w:rPr>
          <w:rFonts w:ascii="Arial" w:hAnsi="Arial" w:cs="Arial"/>
          <w:sz w:val="22"/>
          <w:szCs w:val="22"/>
        </w:rPr>
      </w:pPr>
    </w:p>
    <w:p w:rsidR="00321F3D" w:rsidRPr="0051027D" w:rsidRDefault="00321F3D" w:rsidP="00321F3D">
      <w:pPr>
        <w:pStyle w:val="Tekstpodstawowy"/>
        <w:numPr>
          <w:ilvl w:val="0"/>
          <w:numId w:val="9"/>
        </w:numPr>
        <w:ind w:left="714" w:hanging="357"/>
        <w:rPr>
          <w:rFonts w:cs="Arial"/>
          <w:sz w:val="22"/>
          <w:szCs w:val="22"/>
        </w:rPr>
      </w:pPr>
      <w:r w:rsidRPr="0051027D">
        <w:rPr>
          <w:rFonts w:cs="Arial"/>
          <w:sz w:val="22"/>
          <w:szCs w:val="22"/>
        </w:rPr>
        <w:t>Elżbieta Chojecka  tel. 61/88 50 646,</w:t>
      </w:r>
    </w:p>
    <w:p w:rsidR="00321F3D" w:rsidRPr="00A94C56" w:rsidRDefault="00321F3D" w:rsidP="00321F3D">
      <w:pPr>
        <w:pStyle w:val="Tekstpodstawowy"/>
        <w:numPr>
          <w:ilvl w:val="0"/>
          <w:numId w:val="9"/>
        </w:numPr>
        <w:ind w:left="714" w:hanging="357"/>
        <w:rPr>
          <w:rFonts w:cs="Arial"/>
          <w:sz w:val="22"/>
          <w:szCs w:val="22"/>
        </w:rPr>
      </w:pPr>
      <w:r w:rsidRPr="00A94C56">
        <w:rPr>
          <w:rFonts w:cs="Arial"/>
          <w:sz w:val="22"/>
          <w:szCs w:val="22"/>
        </w:rPr>
        <w:t xml:space="preserve">Dział zamówień publicznych i zaopatrzenia - Sylwia Krzywiak, Maria Wielgus, Katarzyna Witkowska, tel. 61/88 50 644, </w:t>
      </w:r>
      <w:proofErr w:type="spellStart"/>
      <w:r w:rsidRPr="00A94C56">
        <w:rPr>
          <w:rFonts w:cs="Arial"/>
          <w:sz w:val="22"/>
          <w:szCs w:val="22"/>
        </w:rPr>
        <w:t>tel</w:t>
      </w:r>
      <w:proofErr w:type="spellEnd"/>
      <w:r w:rsidRPr="00A94C56">
        <w:rPr>
          <w:rFonts w:cs="Arial"/>
          <w:sz w:val="22"/>
          <w:szCs w:val="22"/>
        </w:rPr>
        <w:t xml:space="preserve"> 61/88 50 643, fax 061 8850 698</w:t>
      </w:r>
    </w:p>
    <w:p w:rsidR="00321F3D" w:rsidRPr="00A94C56" w:rsidRDefault="00321F3D" w:rsidP="00321F3D">
      <w:pPr>
        <w:pStyle w:val="Tekstpodstawowy"/>
        <w:ind w:left="714"/>
        <w:rPr>
          <w:rFonts w:cs="Arial"/>
          <w:sz w:val="22"/>
          <w:szCs w:val="22"/>
        </w:rPr>
      </w:pPr>
    </w:p>
    <w:p w:rsidR="00321F3D" w:rsidRPr="00A94C56" w:rsidRDefault="00321F3D" w:rsidP="00321F3D">
      <w:pPr>
        <w:numPr>
          <w:ilvl w:val="0"/>
          <w:numId w:val="1"/>
        </w:numPr>
        <w:ind w:left="540"/>
        <w:jc w:val="both"/>
        <w:rPr>
          <w:rFonts w:ascii="Arial" w:hAnsi="Arial" w:cs="Arial"/>
          <w:sz w:val="22"/>
          <w:szCs w:val="22"/>
        </w:rPr>
      </w:pPr>
      <w:r w:rsidRPr="00A94C56">
        <w:rPr>
          <w:rFonts w:ascii="Arial" w:hAnsi="Arial" w:cs="Arial"/>
          <w:b/>
          <w:sz w:val="22"/>
          <w:szCs w:val="22"/>
        </w:rPr>
        <w:t xml:space="preserve">Wymagania dotyczące wadium.  </w:t>
      </w:r>
    </w:p>
    <w:p w:rsidR="00321F3D" w:rsidRPr="00A94C56" w:rsidRDefault="00321F3D" w:rsidP="00321F3D">
      <w:pPr>
        <w:ind w:left="540"/>
        <w:jc w:val="both"/>
        <w:rPr>
          <w:rFonts w:ascii="Arial" w:hAnsi="Arial" w:cs="Arial"/>
          <w:sz w:val="22"/>
          <w:szCs w:val="22"/>
        </w:rPr>
      </w:pPr>
    </w:p>
    <w:p w:rsidR="00321F3D" w:rsidRPr="00E813A0" w:rsidRDefault="00321F3D" w:rsidP="00321F3D">
      <w:pPr>
        <w:pStyle w:val="Tekstpodstawowy"/>
        <w:numPr>
          <w:ilvl w:val="0"/>
          <w:numId w:val="20"/>
        </w:numPr>
        <w:ind w:left="540" w:hanging="180"/>
        <w:rPr>
          <w:rFonts w:cs="Arial"/>
          <w:bCs/>
          <w:sz w:val="22"/>
          <w:szCs w:val="22"/>
          <w:u w:val="single"/>
        </w:rPr>
      </w:pPr>
      <w:r w:rsidRPr="00B65E5B">
        <w:rPr>
          <w:rFonts w:cs="Arial"/>
          <w:sz w:val="22"/>
          <w:szCs w:val="22"/>
        </w:rPr>
        <w:t>Wykonawca przed upływem terminu składania ofert</w:t>
      </w:r>
      <w:r w:rsidRPr="00B65E5B">
        <w:rPr>
          <w:rFonts w:cs="Arial"/>
          <w:b/>
          <w:sz w:val="22"/>
          <w:szCs w:val="22"/>
        </w:rPr>
        <w:t>,</w:t>
      </w:r>
      <w:r w:rsidRPr="00B65E5B">
        <w:rPr>
          <w:rFonts w:cs="Arial"/>
          <w:sz w:val="22"/>
          <w:szCs w:val="22"/>
        </w:rPr>
        <w:t xml:space="preserve"> zobowiązany jest wnieść wadium w wysokości :</w:t>
      </w:r>
      <w:r w:rsidRPr="00B65E5B">
        <w:rPr>
          <w:rFonts w:cs="Arial"/>
          <w:sz w:val="22"/>
          <w:szCs w:val="22"/>
          <w:u w:val="single"/>
        </w:rPr>
        <w:t xml:space="preserve"> </w:t>
      </w:r>
    </w:p>
    <w:p w:rsidR="00321F3D" w:rsidRDefault="00321F3D" w:rsidP="00321F3D">
      <w:pPr>
        <w:pStyle w:val="Tekstpodstawowy"/>
        <w:rPr>
          <w:rFonts w:cs="Arial"/>
          <w:sz w:val="22"/>
          <w:szCs w:val="22"/>
          <w:u w:val="single"/>
        </w:rPr>
      </w:pPr>
    </w:p>
    <w:p w:rsidR="00321F3D" w:rsidRDefault="00321F3D" w:rsidP="00321F3D">
      <w:pPr>
        <w:pStyle w:val="Tekstpodstawowy"/>
        <w:rPr>
          <w:rFonts w:cs="Arial"/>
          <w:sz w:val="22"/>
          <w:szCs w:val="22"/>
          <w:u w:val="single"/>
        </w:rPr>
      </w:pPr>
    </w:p>
    <w:tbl>
      <w:tblPr>
        <w:tblW w:w="2975" w:type="dxa"/>
        <w:jc w:val="center"/>
        <w:tblCellMar>
          <w:left w:w="70" w:type="dxa"/>
          <w:right w:w="70" w:type="dxa"/>
        </w:tblCellMar>
        <w:tblLook w:val="04A0" w:firstRow="1" w:lastRow="0" w:firstColumn="1" w:lastColumn="0" w:noHBand="0" w:noVBand="1"/>
      </w:tblPr>
      <w:tblGrid>
        <w:gridCol w:w="1080"/>
        <w:gridCol w:w="1895"/>
      </w:tblGrid>
      <w:tr w:rsidR="00321F3D" w:rsidRPr="00E813A0" w:rsidTr="00C531D3">
        <w:trPr>
          <w:trHeight w:val="5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b/>
                <w:color w:val="000000"/>
                <w:sz w:val="22"/>
                <w:szCs w:val="22"/>
              </w:rPr>
            </w:pPr>
            <w:r w:rsidRPr="00E813A0">
              <w:rPr>
                <w:rFonts w:ascii="Arial" w:hAnsi="Arial" w:cs="Arial"/>
                <w:b/>
                <w:color w:val="000000"/>
                <w:sz w:val="22"/>
                <w:szCs w:val="22"/>
              </w:rPr>
              <w:t>pakiet</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rsidR="00321F3D" w:rsidRPr="00E813A0" w:rsidRDefault="00321F3D" w:rsidP="00C531D3">
            <w:pPr>
              <w:jc w:val="center"/>
              <w:rPr>
                <w:rFonts w:ascii="Arial" w:hAnsi="Arial" w:cs="Arial"/>
                <w:b/>
                <w:color w:val="000000"/>
                <w:sz w:val="22"/>
                <w:szCs w:val="22"/>
              </w:rPr>
            </w:pPr>
            <w:r w:rsidRPr="00E813A0">
              <w:rPr>
                <w:rFonts w:ascii="Arial" w:hAnsi="Arial" w:cs="Arial"/>
                <w:b/>
                <w:color w:val="000000"/>
                <w:sz w:val="22"/>
                <w:szCs w:val="22"/>
              </w:rPr>
              <w:t>wartość</w:t>
            </w:r>
            <w:r w:rsidRPr="00E813A0">
              <w:rPr>
                <w:rFonts w:ascii="Arial" w:hAnsi="Arial" w:cs="Arial"/>
                <w:b/>
                <w:color w:val="000000"/>
                <w:sz w:val="22"/>
                <w:szCs w:val="22"/>
              </w:rPr>
              <w:br/>
              <w:t xml:space="preserve"> wadium</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42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3 219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8 600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4</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215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5</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122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6</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59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7</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274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8</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323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9</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240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10</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100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11</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3 401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12</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95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13</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445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14</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1 512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15</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92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16</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1 370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17</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185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18</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562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19</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893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20</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28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21</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22</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81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23</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141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24</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42 zł</w:t>
            </w:r>
          </w:p>
        </w:tc>
      </w:tr>
      <w:tr w:rsidR="00321F3D" w:rsidRPr="00E813A0" w:rsidTr="00C531D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25</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55 zł</w:t>
            </w:r>
          </w:p>
        </w:tc>
      </w:tr>
      <w:tr w:rsidR="00321F3D" w:rsidRPr="00E813A0" w:rsidTr="00C531D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26</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410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27</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178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28</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21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29</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13 247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30</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350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31</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3 472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32</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111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33</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365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34</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106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35</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645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36</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2 290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37</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379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38</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5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39</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57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lastRenderedPageBreak/>
              <w:t>40</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28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41</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5 000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42</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300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43</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51 zł</w:t>
            </w:r>
          </w:p>
        </w:tc>
      </w:tr>
      <w:tr w:rsidR="00321F3D" w:rsidRPr="00E813A0" w:rsidTr="00C531D3">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21F3D" w:rsidRPr="00E813A0" w:rsidRDefault="00321F3D" w:rsidP="00C531D3">
            <w:pPr>
              <w:jc w:val="center"/>
              <w:rPr>
                <w:rFonts w:ascii="Arial" w:hAnsi="Arial" w:cs="Arial"/>
                <w:color w:val="000000"/>
                <w:sz w:val="22"/>
                <w:szCs w:val="22"/>
              </w:rPr>
            </w:pPr>
            <w:r w:rsidRPr="00E813A0">
              <w:rPr>
                <w:rFonts w:ascii="Arial" w:hAnsi="Arial" w:cs="Arial"/>
                <w:color w:val="000000"/>
                <w:sz w:val="22"/>
                <w:szCs w:val="22"/>
              </w:rPr>
              <w:t>44</w:t>
            </w:r>
          </w:p>
        </w:tc>
        <w:tc>
          <w:tcPr>
            <w:tcW w:w="1895" w:type="dxa"/>
            <w:tcBorders>
              <w:top w:val="nil"/>
              <w:left w:val="nil"/>
              <w:bottom w:val="single" w:sz="4" w:space="0" w:color="auto"/>
              <w:right w:val="single" w:sz="4" w:space="0" w:color="auto"/>
            </w:tcBorders>
            <w:shd w:val="clear" w:color="auto" w:fill="auto"/>
            <w:noWrap/>
            <w:vAlign w:val="bottom"/>
            <w:hideMark/>
          </w:tcPr>
          <w:p w:rsidR="00321F3D" w:rsidRPr="00E813A0" w:rsidRDefault="00321F3D" w:rsidP="00C531D3">
            <w:pPr>
              <w:jc w:val="right"/>
              <w:rPr>
                <w:rFonts w:ascii="Arial" w:hAnsi="Arial" w:cs="Arial"/>
                <w:color w:val="000000"/>
                <w:sz w:val="22"/>
                <w:szCs w:val="22"/>
              </w:rPr>
            </w:pPr>
            <w:r w:rsidRPr="00E813A0">
              <w:rPr>
                <w:rFonts w:ascii="Arial" w:hAnsi="Arial" w:cs="Arial"/>
                <w:color w:val="000000"/>
                <w:sz w:val="22"/>
                <w:szCs w:val="22"/>
              </w:rPr>
              <w:t>119 zł</w:t>
            </w:r>
          </w:p>
        </w:tc>
      </w:tr>
    </w:tbl>
    <w:p w:rsidR="00321F3D" w:rsidRDefault="00321F3D" w:rsidP="00321F3D">
      <w:pPr>
        <w:pStyle w:val="Tekstpodstawowy"/>
        <w:rPr>
          <w:rFonts w:cs="Arial"/>
          <w:sz w:val="22"/>
          <w:szCs w:val="22"/>
          <w:u w:val="single"/>
        </w:rPr>
      </w:pPr>
    </w:p>
    <w:p w:rsidR="00321F3D" w:rsidRDefault="00321F3D" w:rsidP="00321F3D">
      <w:pPr>
        <w:pStyle w:val="Tekstpodstawowy"/>
        <w:rPr>
          <w:rFonts w:cs="Arial"/>
          <w:bCs/>
          <w:sz w:val="22"/>
          <w:szCs w:val="22"/>
        </w:rPr>
      </w:pPr>
    </w:p>
    <w:p w:rsidR="00321F3D" w:rsidRPr="00B65E5B" w:rsidRDefault="00321F3D" w:rsidP="00321F3D">
      <w:pPr>
        <w:pStyle w:val="Tekstpodstawowy"/>
        <w:numPr>
          <w:ilvl w:val="0"/>
          <w:numId w:val="20"/>
        </w:numPr>
        <w:ind w:left="540" w:hanging="180"/>
        <w:rPr>
          <w:rFonts w:cs="Arial"/>
          <w:sz w:val="22"/>
          <w:szCs w:val="22"/>
        </w:rPr>
      </w:pPr>
      <w:r w:rsidRPr="00B65E5B">
        <w:rPr>
          <w:rFonts w:cs="Arial"/>
          <w:sz w:val="22"/>
          <w:szCs w:val="22"/>
        </w:rPr>
        <w:t>Wadium może być wniesione w jednej lub kilku formach, określonych w art. 45 ust. 6 ustawy Prawo zamówień publicznych, tj. w:</w:t>
      </w:r>
    </w:p>
    <w:p w:rsidR="00321F3D" w:rsidRPr="00B65E5B" w:rsidRDefault="00321F3D" w:rsidP="00321F3D">
      <w:pPr>
        <w:pStyle w:val="Tekstpodstawowy"/>
        <w:numPr>
          <w:ilvl w:val="1"/>
          <w:numId w:val="21"/>
        </w:numPr>
        <w:tabs>
          <w:tab w:val="clear" w:pos="720"/>
          <w:tab w:val="num" w:pos="1418"/>
        </w:tabs>
        <w:rPr>
          <w:rFonts w:cs="Arial"/>
          <w:sz w:val="22"/>
          <w:szCs w:val="22"/>
        </w:rPr>
      </w:pPr>
      <w:r w:rsidRPr="00B65E5B">
        <w:rPr>
          <w:rFonts w:cs="Arial"/>
          <w:sz w:val="22"/>
          <w:szCs w:val="22"/>
        </w:rPr>
        <w:t>pieniądzu;</w:t>
      </w:r>
    </w:p>
    <w:p w:rsidR="00321F3D" w:rsidRPr="00B65E5B" w:rsidRDefault="00321F3D" w:rsidP="00321F3D">
      <w:pPr>
        <w:pStyle w:val="Tekstpodstawowy"/>
        <w:numPr>
          <w:ilvl w:val="1"/>
          <w:numId w:val="21"/>
        </w:numPr>
        <w:rPr>
          <w:rFonts w:cs="Arial"/>
          <w:sz w:val="22"/>
          <w:szCs w:val="22"/>
        </w:rPr>
      </w:pPr>
      <w:r w:rsidRPr="00B65E5B">
        <w:rPr>
          <w:rFonts w:cs="Arial"/>
          <w:sz w:val="22"/>
          <w:szCs w:val="22"/>
        </w:rPr>
        <w:t>poręczeniach bankowych lub poręczeniach spółdzielczej kasy oszczędnościowo kredytowej, z tym że poręczenie kasy jest zawsze poręczeniem pieniężnym;</w:t>
      </w:r>
    </w:p>
    <w:p w:rsidR="00321F3D" w:rsidRPr="00B65E5B" w:rsidRDefault="00321F3D" w:rsidP="00321F3D">
      <w:pPr>
        <w:pStyle w:val="Tekstpodstawowy"/>
        <w:numPr>
          <w:ilvl w:val="1"/>
          <w:numId w:val="21"/>
        </w:numPr>
        <w:rPr>
          <w:rFonts w:cs="Arial"/>
          <w:sz w:val="22"/>
          <w:szCs w:val="22"/>
        </w:rPr>
      </w:pPr>
      <w:r w:rsidRPr="00B65E5B">
        <w:rPr>
          <w:rFonts w:cs="Arial"/>
          <w:sz w:val="22"/>
          <w:szCs w:val="22"/>
        </w:rPr>
        <w:t>gwarancjach bankowych;</w:t>
      </w:r>
    </w:p>
    <w:p w:rsidR="00321F3D" w:rsidRPr="00B65E5B" w:rsidRDefault="00321F3D" w:rsidP="00321F3D">
      <w:pPr>
        <w:pStyle w:val="Tekstpodstawowy"/>
        <w:numPr>
          <w:ilvl w:val="1"/>
          <w:numId w:val="21"/>
        </w:numPr>
        <w:rPr>
          <w:rFonts w:cs="Arial"/>
          <w:sz w:val="22"/>
          <w:szCs w:val="22"/>
        </w:rPr>
      </w:pPr>
      <w:r w:rsidRPr="00B65E5B">
        <w:rPr>
          <w:rFonts w:cs="Arial"/>
          <w:sz w:val="22"/>
          <w:szCs w:val="22"/>
        </w:rPr>
        <w:t>gwarancjach ubezpieczeniowych;</w:t>
      </w:r>
    </w:p>
    <w:p w:rsidR="00321F3D" w:rsidRPr="00B65E5B" w:rsidRDefault="00321F3D" w:rsidP="00321F3D">
      <w:pPr>
        <w:pStyle w:val="Tekstpodstawowy"/>
        <w:numPr>
          <w:ilvl w:val="1"/>
          <w:numId w:val="21"/>
        </w:numPr>
        <w:rPr>
          <w:rFonts w:cs="Arial"/>
          <w:bCs/>
          <w:sz w:val="22"/>
          <w:szCs w:val="22"/>
        </w:rPr>
      </w:pPr>
      <w:r w:rsidRPr="00B65E5B">
        <w:rPr>
          <w:rFonts w:cs="Arial"/>
          <w:sz w:val="22"/>
          <w:szCs w:val="22"/>
        </w:rPr>
        <w:t xml:space="preserve"> poręczeniach udzielanych przez podmioty, o których mowa w art. 6b ust. 5 pkt 2 ustawy z dnia 9 listopada 2000 r. o utworzeniu Polskiej Agencji Rozwoju Przedsiębiorczości.</w:t>
      </w:r>
    </w:p>
    <w:p w:rsidR="00321F3D" w:rsidRPr="00B65E5B" w:rsidRDefault="00321F3D" w:rsidP="00321F3D">
      <w:pPr>
        <w:pStyle w:val="Tekstpodstawowy"/>
        <w:numPr>
          <w:ilvl w:val="0"/>
          <w:numId w:val="20"/>
        </w:numPr>
        <w:rPr>
          <w:rFonts w:cs="Arial"/>
          <w:bCs/>
          <w:sz w:val="22"/>
          <w:szCs w:val="22"/>
        </w:rPr>
      </w:pPr>
      <w:r w:rsidRPr="00B65E5B">
        <w:rPr>
          <w:rFonts w:cs="Arial"/>
          <w:bCs/>
          <w:sz w:val="22"/>
          <w:szCs w:val="22"/>
        </w:rPr>
        <w:t>Wykonawca, który złoży Ofertę niezabezpieczoną akceptowalną formą wadium będzie podlegał wykluczeniu, a jego oferta zostanie odrzucona.</w:t>
      </w:r>
    </w:p>
    <w:p w:rsidR="00321F3D" w:rsidRPr="00132906" w:rsidRDefault="00321F3D" w:rsidP="00321F3D">
      <w:pPr>
        <w:pStyle w:val="Tekstpodstawowy"/>
        <w:numPr>
          <w:ilvl w:val="0"/>
          <w:numId w:val="20"/>
        </w:numPr>
        <w:rPr>
          <w:rFonts w:cs="Arial"/>
          <w:bCs/>
          <w:sz w:val="22"/>
          <w:szCs w:val="22"/>
        </w:rPr>
      </w:pPr>
      <w:r w:rsidRPr="00B65E5B">
        <w:rPr>
          <w:rFonts w:cs="Arial"/>
          <w:bCs/>
          <w:sz w:val="22"/>
          <w:szCs w:val="22"/>
        </w:rPr>
        <w:t xml:space="preserve">Wadium wnoszone w pieniądzu </w:t>
      </w:r>
      <w:r w:rsidRPr="00132906">
        <w:rPr>
          <w:rFonts w:cs="Arial"/>
          <w:bCs/>
          <w:sz w:val="22"/>
          <w:szCs w:val="22"/>
        </w:rPr>
        <w:t xml:space="preserve">należy wpłacać na konto Zamawiającego: </w:t>
      </w:r>
    </w:p>
    <w:p w:rsidR="00321F3D" w:rsidRPr="00132906" w:rsidRDefault="00321F3D" w:rsidP="00321F3D">
      <w:pPr>
        <w:numPr>
          <w:ilvl w:val="0"/>
          <w:numId w:val="20"/>
        </w:numPr>
        <w:autoSpaceDE w:val="0"/>
        <w:autoSpaceDN w:val="0"/>
        <w:adjustRightInd w:val="0"/>
        <w:jc w:val="center"/>
        <w:rPr>
          <w:rFonts w:ascii="Arial" w:hAnsi="Arial" w:cs="Arial"/>
          <w:b/>
          <w:sz w:val="22"/>
          <w:szCs w:val="22"/>
          <w:u w:val="single"/>
        </w:rPr>
      </w:pPr>
      <w:r w:rsidRPr="00132906">
        <w:rPr>
          <w:rFonts w:ascii="Arial" w:hAnsi="Arial" w:cs="Arial"/>
          <w:b/>
          <w:sz w:val="22"/>
          <w:szCs w:val="22"/>
          <w:u w:val="single"/>
        </w:rPr>
        <w:t>Bank BGZ BNP Paribas SA:      51 1600 1462 1833 5288 9000 0003</w:t>
      </w:r>
    </w:p>
    <w:p w:rsidR="00321F3D" w:rsidRPr="00132906" w:rsidRDefault="00321F3D" w:rsidP="00321F3D">
      <w:pPr>
        <w:rPr>
          <w:rFonts w:ascii="Arial" w:hAnsi="Arial" w:cs="Arial"/>
          <w:b/>
          <w:bCs/>
          <w:sz w:val="22"/>
          <w:szCs w:val="22"/>
        </w:rPr>
      </w:pPr>
      <w:r w:rsidRPr="00132906">
        <w:rPr>
          <w:rFonts w:ascii="Arial" w:hAnsi="Arial" w:cs="Arial"/>
          <w:b/>
          <w:bCs/>
          <w:sz w:val="22"/>
          <w:szCs w:val="22"/>
        </w:rPr>
        <w:t xml:space="preserve">Na przelewie należy umieścić informację o treści :  „WADIUM – </w:t>
      </w:r>
      <w:r w:rsidRPr="00132906">
        <w:rPr>
          <w:rFonts w:ascii="Arial" w:hAnsi="Arial" w:cs="Arial"/>
          <w:b/>
          <w:sz w:val="22"/>
          <w:szCs w:val="22"/>
        </w:rPr>
        <w:t>Zakup i dostawa sprzętu medycznego jednorazowego użytku -   56/2018”</w:t>
      </w:r>
    </w:p>
    <w:p w:rsidR="00321F3D" w:rsidRPr="00B65E5B" w:rsidRDefault="00321F3D" w:rsidP="00321F3D">
      <w:pPr>
        <w:pStyle w:val="Tekstpodstawowy"/>
        <w:ind w:left="360"/>
        <w:rPr>
          <w:rFonts w:cs="Arial"/>
          <w:bCs/>
          <w:sz w:val="22"/>
          <w:szCs w:val="22"/>
          <w:u w:val="single"/>
        </w:rPr>
      </w:pPr>
      <w:r w:rsidRPr="00132906">
        <w:rPr>
          <w:rFonts w:cs="Arial"/>
          <w:bCs/>
          <w:sz w:val="22"/>
          <w:szCs w:val="22"/>
          <w:u w:val="single"/>
        </w:rPr>
        <w:t>W OFERCIE NALEŻY PODAĆ NR RACHUNKU BANKOWEGO, NA KTÓRY ZAMAWIAJĄCY ZWRÓCI WADIUM ZŁOŻONE W FORMIE PRZELEWU.</w:t>
      </w:r>
    </w:p>
    <w:p w:rsidR="00321F3D" w:rsidRPr="00B65E5B" w:rsidRDefault="00321F3D" w:rsidP="00321F3D">
      <w:pPr>
        <w:pStyle w:val="Tekstpodstawowy"/>
        <w:ind w:left="360"/>
        <w:rPr>
          <w:rFonts w:cs="Arial"/>
          <w:bCs/>
          <w:sz w:val="22"/>
          <w:szCs w:val="22"/>
          <w:u w:val="single"/>
        </w:rPr>
      </w:pPr>
    </w:p>
    <w:p w:rsidR="00321F3D" w:rsidRPr="00B65E5B" w:rsidRDefault="00321F3D" w:rsidP="00321F3D">
      <w:pPr>
        <w:pStyle w:val="Tekstpodstawowy"/>
        <w:ind w:left="360"/>
        <w:rPr>
          <w:rFonts w:cs="Arial"/>
          <w:bCs/>
          <w:sz w:val="22"/>
          <w:szCs w:val="22"/>
          <w:u w:val="single"/>
        </w:rPr>
      </w:pPr>
      <w:r w:rsidRPr="00B65E5B">
        <w:rPr>
          <w:rFonts w:cs="Arial"/>
          <w:sz w:val="22"/>
          <w:szCs w:val="22"/>
        </w:rPr>
        <w:t>Za termin wniesienia wadium  w formie pieniężnej zostanie przyjęty termin uznania rachunku Zamawiającego.</w:t>
      </w:r>
    </w:p>
    <w:p w:rsidR="00321F3D" w:rsidRPr="008347BA" w:rsidRDefault="00321F3D" w:rsidP="00321F3D">
      <w:pPr>
        <w:pStyle w:val="Tekstpodstawowy"/>
        <w:numPr>
          <w:ilvl w:val="0"/>
          <w:numId w:val="20"/>
        </w:numPr>
        <w:spacing w:line="288" w:lineRule="auto"/>
        <w:ind w:left="540" w:hanging="180"/>
        <w:rPr>
          <w:rFonts w:cs="Arial"/>
          <w:bCs/>
          <w:sz w:val="22"/>
          <w:szCs w:val="22"/>
        </w:rPr>
      </w:pPr>
      <w:r w:rsidRPr="008347BA">
        <w:rPr>
          <w:rFonts w:cs="Arial"/>
          <w:bCs/>
          <w:sz w:val="22"/>
          <w:szCs w:val="22"/>
        </w:rPr>
        <w:t>Wadium wniesione w pieniądzu Zamawiający przechowuje na rachunku bankowym.</w:t>
      </w:r>
    </w:p>
    <w:p w:rsidR="00321F3D" w:rsidRPr="008347BA" w:rsidRDefault="00321F3D" w:rsidP="00321F3D">
      <w:pPr>
        <w:pStyle w:val="Tekstpodstawowy"/>
        <w:numPr>
          <w:ilvl w:val="0"/>
          <w:numId w:val="20"/>
        </w:numPr>
        <w:spacing w:line="288" w:lineRule="auto"/>
        <w:ind w:left="540" w:hanging="180"/>
        <w:rPr>
          <w:rFonts w:cs="Arial"/>
          <w:bCs/>
          <w:sz w:val="22"/>
          <w:szCs w:val="22"/>
        </w:rPr>
      </w:pPr>
      <w:r w:rsidRPr="008347BA">
        <w:rPr>
          <w:rFonts w:cs="Arial"/>
          <w:sz w:val="22"/>
          <w:szCs w:val="22"/>
        </w:rPr>
        <w:t xml:space="preserve">Wadium w pozostałych akceptowanych formach należy składać w siedzibie Zamawiającego, w Dziale Zamówień Publicznych i Zaopatrzenia, Kantor Cegielskiego, pokój 028, I piętro. </w:t>
      </w:r>
    </w:p>
    <w:p w:rsidR="00321F3D" w:rsidRPr="008347BA" w:rsidRDefault="00321F3D" w:rsidP="00321F3D">
      <w:pPr>
        <w:pStyle w:val="Tekstpodstawowy"/>
        <w:numPr>
          <w:ilvl w:val="0"/>
          <w:numId w:val="20"/>
        </w:numPr>
        <w:spacing w:line="288" w:lineRule="auto"/>
        <w:ind w:left="540" w:hanging="180"/>
        <w:rPr>
          <w:rFonts w:cs="Arial"/>
          <w:bCs/>
          <w:sz w:val="22"/>
          <w:szCs w:val="22"/>
        </w:rPr>
      </w:pPr>
      <w:r w:rsidRPr="008347BA">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321F3D" w:rsidRPr="008347BA" w:rsidRDefault="00321F3D" w:rsidP="00321F3D">
      <w:pPr>
        <w:pStyle w:val="Tekstpodstawowy"/>
        <w:numPr>
          <w:ilvl w:val="0"/>
          <w:numId w:val="20"/>
        </w:numPr>
        <w:spacing w:line="288" w:lineRule="auto"/>
        <w:ind w:left="540" w:hanging="180"/>
        <w:rPr>
          <w:rFonts w:cs="Arial"/>
          <w:bCs/>
          <w:sz w:val="22"/>
          <w:szCs w:val="22"/>
        </w:rPr>
      </w:pPr>
      <w:r w:rsidRPr="008347BA">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321F3D" w:rsidRPr="008347BA" w:rsidRDefault="00321F3D" w:rsidP="00321F3D">
      <w:pPr>
        <w:pStyle w:val="Tekstpodstawowy"/>
        <w:numPr>
          <w:ilvl w:val="0"/>
          <w:numId w:val="20"/>
        </w:numPr>
        <w:spacing w:line="288" w:lineRule="auto"/>
        <w:ind w:left="540" w:hanging="180"/>
        <w:rPr>
          <w:rFonts w:cs="Arial"/>
          <w:bCs/>
          <w:sz w:val="22"/>
          <w:szCs w:val="22"/>
        </w:rPr>
      </w:pPr>
      <w:r w:rsidRPr="008347BA">
        <w:rPr>
          <w:rFonts w:cs="Arial"/>
          <w:iCs/>
          <w:sz w:val="22"/>
          <w:szCs w:val="22"/>
        </w:rPr>
        <w:t>Zamawiający zwraca niezwłocznie wadium, na wniosek Wykonawcy, który wycofał ofertę przed upływem terminu składania ofert.</w:t>
      </w:r>
    </w:p>
    <w:p w:rsidR="00321F3D" w:rsidRPr="002C0E18" w:rsidRDefault="00321F3D" w:rsidP="00321F3D">
      <w:pPr>
        <w:pStyle w:val="Tekstpodstawowy"/>
        <w:numPr>
          <w:ilvl w:val="0"/>
          <w:numId w:val="20"/>
        </w:numPr>
        <w:spacing w:line="288" w:lineRule="auto"/>
        <w:ind w:left="540" w:hanging="180"/>
        <w:rPr>
          <w:rFonts w:cs="Arial"/>
          <w:bCs/>
          <w:sz w:val="22"/>
          <w:szCs w:val="22"/>
        </w:rPr>
      </w:pPr>
      <w:r w:rsidRPr="002C0E18">
        <w:rPr>
          <w:rFonts w:cs="Arial"/>
          <w:sz w:val="22"/>
          <w:szCs w:val="22"/>
        </w:rPr>
        <w:t>Zamawiaj</w:t>
      </w:r>
      <w:r w:rsidRPr="002C0E18">
        <w:rPr>
          <w:rFonts w:eastAsia="TimesNewRoman" w:cs="Arial"/>
          <w:sz w:val="22"/>
          <w:szCs w:val="22"/>
        </w:rPr>
        <w:t>ą</w:t>
      </w:r>
      <w:r w:rsidRPr="002C0E18">
        <w:rPr>
          <w:rFonts w:cs="Arial"/>
          <w:sz w:val="22"/>
          <w:szCs w:val="22"/>
        </w:rPr>
        <w:t>cy zatrzymuje wadium wraz z odsetkami, je</w:t>
      </w:r>
      <w:r w:rsidRPr="002C0E18">
        <w:rPr>
          <w:rFonts w:eastAsia="TimesNewRoman" w:cs="Arial"/>
          <w:sz w:val="22"/>
          <w:szCs w:val="22"/>
        </w:rPr>
        <w:t>ż</w:t>
      </w:r>
      <w:r w:rsidRPr="002C0E18">
        <w:rPr>
          <w:rFonts w:cs="Arial"/>
          <w:sz w:val="22"/>
          <w:szCs w:val="22"/>
        </w:rPr>
        <w:t>eli Wykonawca w odpowiedzi na wezwanie, o którym mowa w art. 26 ust. 3</w:t>
      </w:r>
      <w:r>
        <w:rPr>
          <w:rFonts w:cs="Arial"/>
          <w:sz w:val="22"/>
          <w:szCs w:val="22"/>
        </w:rPr>
        <w:t xml:space="preserve"> i 3a</w:t>
      </w:r>
      <w:r w:rsidRPr="002C0E18">
        <w:rPr>
          <w:rFonts w:cs="Arial"/>
          <w:sz w:val="22"/>
          <w:szCs w:val="22"/>
        </w:rPr>
        <w:t xml:space="preserve"> ustawy </w:t>
      </w:r>
      <w:proofErr w:type="spellStart"/>
      <w:r w:rsidRPr="002C0E18">
        <w:rPr>
          <w:rFonts w:cs="Arial"/>
          <w:sz w:val="22"/>
          <w:szCs w:val="22"/>
        </w:rPr>
        <w:t>Pzp</w:t>
      </w:r>
      <w:proofErr w:type="spellEnd"/>
      <w:r w:rsidRPr="002C0E18">
        <w:rPr>
          <w:rFonts w:cs="Arial"/>
          <w:sz w:val="22"/>
          <w:szCs w:val="22"/>
        </w:rPr>
        <w:t>, z przyczyn leżących po jego stronie, nie zło</w:t>
      </w:r>
      <w:r w:rsidRPr="002C0E18">
        <w:rPr>
          <w:rFonts w:eastAsia="TimesNewRoman" w:cs="Arial"/>
          <w:sz w:val="22"/>
          <w:szCs w:val="22"/>
        </w:rPr>
        <w:t>ż</w:t>
      </w:r>
      <w:r w:rsidRPr="002C0E18">
        <w:rPr>
          <w:rFonts w:cs="Arial"/>
          <w:sz w:val="22"/>
          <w:szCs w:val="22"/>
        </w:rPr>
        <w:t xml:space="preserve">ył </w:t>
      </w:r>
      <w:r>
        <w:rPr>
          <w:rFonts w:cs="Arial"/>
          <w:sz w:val="22"/>
          <w:szCs w:val="22"/>
        </w:rPr>
        <w:t>oświadczeń lub dokumentów potwierdzających okoliczności</w:t>
      </w:r>
      <w:r w:rsidRPr="002C0E18">
        <w:rPr>
          <w:rFonts w:cs="Arial"/>
          <w:sz w:val="22"/>
          <w:szCs w:val="22"/>
        </w:rPr>
        <w:t xml:space="preserve">, o których mowa w art. 25 ust. 1 ustawy </w:t>
      </w:r>
      <w:proofErr w:type="spellStart"/>
      <w:r w:rsidRPr="002C0E18">
        <w:rPr>
          <w:rFonts w:cs="Arial"/>
          <w:sz w:val="22"/>
          <w:szCs w:val="22"/>
        </w:rPr>
        <w:t>Pzp</w:t>
      </w:r>
      <w:proofErr w:type="spellEnd"/>
      <w:r w:rsidRPr="002C0E18">
        <w:rPr>
          <w:rFonts w:cs="Arial"/>
          <w:sz w:val="22"/>
          <w:szCs w:val="22"/>
        </w:rPr>
        <w:t xml:space="preserve">, </w:t>
      </w:r>
      <w:r>
        <w:rPr>
          <w:rFonts w:cs="Arial"/>
          <w:sz w:val="22"/>
          <w:szCs w:val="22"/>
        </w:rPr>
        <w:t xml:space="preserve">okoliczności, o których mowa w art. 25a ust. 1 </w:t>
      </w:r>
      <w:r w:rsidRPr="002C0E18">
        <w:rPr>
          <w:rFonts w:cs="Arial"/>
          <w:sz w:val="22"/>
          <w:szCs w:val="22"/>
        </w:rPr>
        <w:t xml:space="preserve">pełnomocnictw, lub nie wyraził zgody na poprawienie omyłki, o której mowa w art. 87 ust. 2 pkt. 3 ustawy </w:t>
      </w:r>
      <w:proofErr w:type="spellStart"/>
      <w:r w:rsidRPr="002C0E18">
        <w:rPr>
          <w:rFonts w:cs="Arial"/>
          <w:sz w:val="22"/>
          <w:szCs w:val="22"/>
        </w:rPr>
        <w:t>Pzp</w:t>
      </w:r>
      <w:proofErr w:type="spellEnd"/>
      <w:r w:rsidRPr="002C0E18">
        <w:rPr>
          <w:rFonts w:cs="Arial"/>
          <w:sz w:val="22"/>
          <w:szCs w:val="22"/>
        </w:rPr>
        <w:t>, co powodowało brak możliwości wybrania oferty złożonej przez wykonawcę jako najkorzystniejszej.</w:t>
      </w:r>
    </w:p>
    <w:p w:rsidR="00321F3D" w:rsidRPr="002C0E18" w:rsidRDefault="00321F3D" w:rsidP="00321F3D">
      <w:pPr>
        <w:pStyle w:val="Tekstpodstawowy"/>
        <w:numPr>
          <w:ilvl w:val="0"/>
          <w:numId w:val="20"/>
        </w:numPr>
        <w:spacing w:line="288" w:lineRule="auto"/>
        <w:ind w:left="540" w:hanging="180"/>
        <w:rPr>
          <w:rFonts w:cs="Arial"/>
          <w:bCs/>
          <w:sz w:val="22"/>
          <w:szCs w:val="22"/>
        </w:rPr>
      </w:pPr>
      <w:r w:rsidRPr="002C0E18">
        <w:rPr>
          <w:rFonts w:cs="Arial"/>
          <w:bCs/>
          <w:sz w:val="22"/>
          <w:szCs w:val="22"/>
        </w:rPr>
        <w:lastRenderedPageBreak/>
        <w:t>Zamawiaj</w:t>
      </w:r>
      <w:r w:rsidRPr="002C0E18">
        <w:rPr>
          <w:rFonts w:eastAsia="TimesNewRoman,Bold" w:cs="Arial"/>
          <w:bCs/>
          <w:sz w:val="22"/>
          <w:szCs w:val="22"/>
        </w:rPr>
        <w:t>ą</w:t>
      </w:r>
      <w:r w:rsidRPr="002C0E18">
        <w:rPr>
          <w:rFonts w:cs="Arial"/>
          <w:bCs/>
          <w:sz w:val="22"/>
          <w:szCs w:val="22"/>
        </w:rPr>
        <w:t xml:space="preserve">cy </w:t>
      </w:r>
      <w:r w:rsidRPr="002C0E18">
        <w:rPr>
          <w:rFonts w:eastAsia="TimesNewRoman,Bold" w:cs="Arial"/>
          <w:bCs/>
          <w:sz w:val="22"/>
          <w:szCs w:val="22"/>
        </w:rPr>
        <w:t>żą</w:t>
      </w:r>
      <w:r w:rsidRPr="002C0E18">
        <w:rPr>
          <w:rFonts w:cs="Arial"/>
          <w:bCs/>
          <w:sz w:val="22"/>
          <w:szCs w:val="22"/>
        </w:rPr>
        <w:t>da ponownego wniesienia wadium przez Wykonawc</w:t>
      </w:r>
      <w:r w:rsidRPr="002C0E18">
        <w:rPr>
          <w:rFonts w:eastAsia="TimesNewRoman,Bold" w:cs="Arial"/>
          <w:bCs/>
          <w:sz w:val="22"/>
          <w:szCs w:val="22"/>
        </w:rPr>
        <w:t>ę</w:t>
      </w:r>
      <w:r w:rsidRPr="002C0E18">
        <w:rPr>
          <w:rFonts w:cs="Arial"/>
          <w:bCs/>
          <w:sz w:val="22"/>
          <w:szCs w:val="22"/>
        </w:rPr>
        <w:t xml:space="preserve">, któremu zwrócono wadium na podstawie art. 46 ust. 1 ustawy </w:t>
      </w:r>
      <w:proofErr w:type="spellStart"/>
      <w:r w:rsidRPr="002C0E18">
        <w:rPr>
          <w:rFonts w:cs="Arial"/>
          <w:bCs/>
          <w:sz w:val="22"/>
          <w:szCs w:val="22"/>
        </w:rPr>
        <w:t>Pzp</w:t>
      </w:r>
      <w:proofErr w:type="spellEnd"/>
      <w:r w:rsidRPr="002C0E18">
        <w:rPr>
          <w:rFonts w:cs="Arial"/>
          <w:bCs/>
          <w:sz w:val="22"/>
          <w:szCs w:val="22"/>
        </w:rPr>
        <w:t>, je</w:t>
      </w:r>
      <w:r w:rsidRPr="002C0E18">
        <w:rPr>
          <w:rFonts w:eastAsia="TimesNewRoman,Bold" w:cs="Arial"/>
          <w:bCs/>
          <w:sz w:val="22"/>
          <w:szCs w:val="22"/>
        </w:rPr>
        <w:t>ż</w:t>
      </w:r>
      <w:r w:rsidRPr="002C0E18">
        <w:rPr>
          <w:rFonts w:cs="Arial"/>
          <w:bCs/>
          <w:sz w:val="22"/>
          <w:szCs w:val="22"/>
        </w:rPr>
        <w:t>eli w wyniku rozstrzygni</w:t>
      </w:r>
      <w:r w:rsidRPr="002C0E18">
        <w:rPr>
          <w:rFonts w:eastAsia="TimesNewRoman,Bold" w:cs="Arial"/>
          <w:bCs/>
          <w:sz w:val="22"/>
          <w:szCs w:val="22"/>
        </w:rPr>
        <w:t>ę</w:t>
      </w:r>
      <w:r w:rsidRPr="002C0E18">
        <w:rPr>
          <w:rFonts w:cs="Arial"/>
          <w:bCs/>
          <w:sz w:val="22"/>
          <w:szCs w:val="22"/>
        </w:rPr>
        <w:t>cia odwołania jego oferta została wybrana jako najkorzystniejsza. Wykonawca wnosi wadium w terminie okre</w:t>
      </w:r>
      <w:r w:rsidRPr="002C0E18">
        <w:rPr>
          <w:rFonts w:eastAsia="TimesNewRoman,Bold" w:cs="Arial"/>
          <w:bCs/>
          <w:sz w:val="22"/>
          <w:szCs w:val="22"/>
        </w:rPr>
        <w:t>ś</w:t>
      </w:r>
      <w:r w:rsidRPr="002C0E18">
        <w:rPr>
          <w:rFonts w:cs="Arial"/>
          <w:bCs/>
          <w:sz w:val="22"/>
          <w:szCs w:val="22"/>
        </w:rPr>
        <w:t>lonym przez Zamawiaj</w:t>
      </w:r>
      <w:r w:rsidRPr="002C0E18">
        <w:rPr>
          <w:rFonts w:eastAsia="TimesNewRoman,Bold" w:cs="Arial"/>
          <w:bCs/>
          <w:sz w:val="22"/>
          <w:szCs w:val="22"/>
        </w:rPr>
        <w:t>ą</w:t>
      </w:r>
      <w:r w:rsidRPr="002C0E18">
        <w:rPr>
          <w:rFonts w:cs="Arial"/>
          <w:bCs/>
          <w:sz w:val="22"/>
          <w:szCs w:val="22"/>
        </w:rPr>
        <w:t>cego.</w:t>
      </w:r>
    </w:p>
    <w:p w:rsidR="00321F3D" w:rsidRPr="008347BA" w:rsidRDefault="00321F3D" w:rsidP="00321F3D">
      <w:pPr>
        <w:pStyle w:val="Tekstpodstawowy"/>
        <w:numPr>
          <w:ilvl w:val="0"/>
          <w:numId w:val="20"/>
        </w:numPr>
        <w:spacing w:line="288" w:lineRule="auto"/>
        <w:ind w:left="540" w:hanging="180"/>
        <w:rPr>
          <w:rFonts w:cs="Arial"/>
          <w:bCs/>
          <w:sz w:val="22"/>
          <w:szCs w:val="22"/>
        </w:rPr>
      </w:pPr>
      <w:r w:rsidRPr="008347B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21F3D" w:rsidRPr="00B65E5B" w:rsidRDefault="00321F3D" w:rsidP="00321F3D">
      <w:pPr>
        <w:pStyle w:val="Tekstpodstawowy"/>
        <w:numPr>
          <w:ilvl w:val="0"/>
          <w:numId w:val="20"/>
        </w:numPr>
        <w:ind w:left="540" w:hanging="180"/>
        <w:rPr>
          <w:rFonts w:cs="Arial"/>
          <w:bCs/>
          <w:sz w:val="22"/>
          <w:szCs w:val="22"/>
        </w:rPr>
      </w:pPr>
      <w:r w:rsidRPr="00B65E5B">
        <w:rPr>
          <w:rFonts w:cs="Arial"/>
          <w:sz w:val="22"/>
          <w:szCs w:val="22"/>
        </w:rPr>
        <w:t>Zamawiający zatrzymuje wadium wraz z odsetkami, jeżeli Wykonawca, którego oferta została wybrana:</w:t>
      </w:r>
    </w:p>
    <w:p w:rsidR="00321F3D" w:rsidRPr="00B65E5B" w:rsidRDefault="00321F3D" w:rsidP="00321F3D">
      <w:pPr>
        <w:pStyle w:val="pkt"/>
        <w:ind w:left="360" w:firstLine="0"/>
        <w:rPr>
          <w:rFonts w:ascii="Arial" w:hAnsi="Arial" w:cs="Arial"/>
          <w:sz w:val="22"/>
          <w:szCs w:val="22"/>
        </w:rPr>
      </w:pPr>
      <w:r w:rsidRPr="00B65E5B">
        <w:rPr>
          <w:rFonts w:ascii="Arial" w:hAnsi="Arial" w:cs="Arial"/>
          <w:b/>
          <w:sz w:val="22"/>
          <w:szCs w:val="22"/>
        </w:rPr>
        <w:t xml:space="preserve">13.1. </w:t>
      </w:r>
      <w:r w:rsidRPr="00B65E5B">
        <w:rPr>
          <w:rFonts w:ascii="Arial" w:hAnsi="Arial" w:cs="Arial"/>
          <w:sz w:val="22"/>
          <w:szCs w:val="22"/>
        </w:rPr>
        <w:t>Odmówił podpisania umowy w sprawie zamówienia publicznego na warunkach określonych w ofercie;</w:t>
      </w:r>
    </w:p>
    <w:p w:rsidR="00321F3D" w:rsidRPr="00B65E5B" w:rsidRDefault="00321F3D" w:rsidP="00321F3D">
      <w:pPr>
        <w:pStyle w:val="pkt"/>
        <w:ind w:left="360" w:firstLine="0"/>
        <w:rPr>
          <w:rFonts w:ascii="Arial" w:hAnsi="Arial" w:cs="Arial"/>
          <w:sz w:val="22"/>
          <w:szCs w:val="22"/>
        </w:rPr>
      </w:pPr>
      <w:r w:rsidRPr="00B65E5B">
        <w:rPr>
          <w:rFonts w:ascii="Arial" w:hAnsi="Arial" w:cs="Arial"/>
          <w:b/>
          <w:sz w:val="22"/>
          <w:szCs w:val="22"/>
        </w:rPr>
        <w:t>13.2.</w:t>
      </w:r>
      <w:r w:rsidRPr="00B65E5B">
        <w:rPr>
          <w:rFonts w:ascii="Arial" w:hAnsi="Arial" w:cs="Arial"/>
          <w:sz w:val="22"/>
          <w:szCs w:val="22"/>
        </w:rPr>
        <w:t xml:space="preserve"> Nie wniósł wymaganego zabezpieczenia należytego wykonania umowy;</w:t>
      </w:r>
    </w:p>
    <w:p w:rsidR="00321F3D" w:rsidRDefault="00321F3D" w:rsidP="00321F3D">
      <w:pPr>
        <w:pStyle w:val="pkt"/>
        <w:ind w:left="360" w:firstLine="0"/>
        <w:rPr>
          <w:rFonts w:ascii="Arial" w:hAnsi="Arial" w:cs="Arial"/>
          <w:sz w:val="22"/>
          <w:szCs w:val="22"/>
        </w:rPr>
      </w:pPr>
      <w:r w:rsidRPr="00B65E5B">
        <w:rPr>
          <w:rFonts w:ascii="Arial" w:hAnsi="Arial" w:cs="Arial"/>
          <w:b/>
          <w:sz w:val="22"/>
          <w:szCs w:val="22"/>
        </w:rPr>
        <w:t>13.3.</w:t>
      </w:r>
      <w:r w:rsidRPr="00B65E5B">
        <w:rPr>
          <w:rFonts w:ascii="Arial" w:hAnsi="Arial" w:cs="Arial"/>
          <w:sz w:val="22"/>
          <w:szCs w:val="22"/>
        </w:rPr>
        <w:t xml:space="preserve"> Zawarcie umowy w sprawie zamówienia publicznego stało się niemożliwe z  przyczyn leżących po stronie Wykonawcy.</w:t>
      </w:r>
    </w:p>
    <w:p w:rsidR="00321F3D" w:rsidRPr="00A94C56" w:rsidRDefault="00321F3D" w:rsidP="00321F3D">
      <w:pPr>
        <w:pStyle w:val="pkt"/>
        <w:ind w:left="360" w:firstLine="0"/>
        <w:rPr>
          <w:rFonts w:ascii="Arial" w:hAnsi="Arial" w:cs="Arial"/>
          <w:sz w:val="22"/>
          <w:szCs w:val="22"/>
        </w:rPr>
      </w:pPr>
    </w:p>
    <w:p w:rsidR="00321F3D" w:rsidRDefault="00321F3D" w:rsidP="00321F3D">
      <w:pPr>
        <w:numPr>
          <w:ilvl w:val="0"/>
          <w:numId w:val="1"/>
        </w:numPr>
        <w:jc w:val="both"/>
        <w:rPr>
          <w:rFonts w:ascii="Arial" w:hAnsi="Arial" w:cs="Arial"/>
          <w:b/>
          <w:sz w:val="22"/>
          <w:szCs w:val="22"/>
        </w:rPr>
      </w:pPr>
      <w:r w:rsidRPr="00A94C56">
        <w:rPr>
          <w:rFonts w:ascii="Arial" w:hAnsi="Arial" w:cs="Arial"/>
          <w:b/>
          <w:sz w:val="22"/>
          <w:szCs w:val="22"/>
        </w:rPr>
        <w:t xml:space="preserve">Termin związania ofertą. </w:t>
      </w:r>
    </w:p>
    <w:p w:rsidR="00321F3D" w:rsidRDefault="00321F3D" w:rsidP="00321F3D">
      <w:pPr>
        <w:ind w:left="180"/>
        <w:jc w:val="both"/>
        <w:rPr>
          <w:rFonts w:ascii="Arial" w:hAnsi="Arial" w:cs="Arial"/>
          <w:b/>
          <w:sz w:val="22"/>
          <w:szCs w:val="22"/>
        </w:rPr>
      </w:pPr>
    </w:p>
    <w:p w:rsidR="00321F3D" w:rsidRPr="00A94C56" w:rsidRDefault="00321F3D" w:rsidP="00321F3D">
      <w:pPr>
        <w:ind w:left="180"/>
        <w:jc w:val="both"/>
        <w:rPr>
          <w:rFonts w:ascii="Arial" w:hAnsi="Arial" w:cs="Arial"/>
          <w:b/>
          <w:sz w:val="22"/>
          <w:szCs w:val="22"/>
        </w:rPr>
      </w:pPr>
      <w:r w:rsidRPr="00A94C56">
        <w:rPr>
          <w:rFonts w:ascii="Arial" w:hAnsi="Arial" w:cs="Arial"/>
          <w:sz w:val="22"/>
          <w:szCs w:val="22"/>
        </w:rPr>
        <w:t xml:space="preserve">Wykonawca pozostaje związany złożoną ofertą przez okres </w:t>
      </w:r>
      <w:r>
        <w:rPr>
          <w:rFonts w:ascii="Arial" w:hAnsi="Arial" w:cs="Arial"/>
          <w:sz w:val="22"/>
          <w:szCs w:val="22"/>
        </w:rPr>
        <w:t>6</w:t>
      </w:r>
      <w:r w:rsidRPr="00A94C56">
        <w:rPr>
          <w:rFonts w:ascii="Arial" w:hAnsi="Arial" w:cs="Arial"/>
          <w:sz w:val="22"/>
          <w:szCs w:val="22"/>
        </w:rPr>
        <w:t>0 dni. Bieg terminu rozpoczyna się wraz z upływem terminu składania ofert.</w:t>
      </w:r>
    </w:p>
    <w:p w:rsidR="00321F3D" w:rsidRPr="00A94C56" w:rsidRDefault="00321F3D" w:rsidP="00321F3D">
      <w:pPr>
        <w:ind w:left="180"/>
        <w:jc w:val="both"/>
        <w:rPr>
          <w:rFonts w:ascii="Arial" w:hAnsi="Arial" w:cs="Arial"/>
          <w:b/>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Opis sposobu przygotowywania ofert.</w:t>
      </w:r>
    </w:p>
    <w:p w:rsidR="00321F3D" w:rsidRPr="00A94C56" w:rsidRDefault="00321F3D" w:rsidP="00321F3D">
      <w:pPr>
        <w:jc w:val="both"/>
        <w:rPr>
          <w:rFonts w:ascii="Arial" w:hAnsi="Arial" w:cs="Arial"/>
          <w:sz w:val="22"/>
          <w:szCs w:val="22"/>
        </w:rPr>
      </w:pPr>
    </w:p>
    <w:p w:rsidR="00321F3D" w:rsidRPr="00A94C56" w:rsidRDefault="00321F3D" w:rsidP="00321F3D">
      <w:pPr>
        <w:numPr>
          <w:ilvl w:val="0"/>
          <w:numId w:val="12"/>
        </w:numPr>
        <w:jc w:val="both"/>
        <w:rPr>
          <w:rFonts w:ascii="Arial" w:hAnsi="Arial" w:cs="Arial"/>
          <w:sz w:val="22"/>
          <w:szCs w:val="22"/>
        </w:rPr>
      </w:pPr>
      <w:r w:rsidRPr="00A94C56">
        <w:rPr>
          <w:rFonts w:ascii="Arial" w:hAnsi="Arial" w:cs="Arial"/>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321F3D" w:rsidRPr="00A94C56" w:rsidRDefault="00321F3D" w:rsidP="00321F3D">
      <w:pPr>
        <w:numPr>
          <w:ilvl w:val="0"/>
          <w:numId w:val="12"/>
        </w:numPr>
        <w:jc w:val="both"/>
        <w:rPr>
          <w:rFonts w:ascii="Arial" w:hAnsi="Arial" w:cs="Arial"/>
          <w:sz w:val="22"/>
          <w:szCs w:val="22"/>
        </w:rPr>
      </w:pPr>
      <w:r w:rsidRPr="00A94C56">
        <w:rPr>
          <w:rFonts w:ascii="Arial" w:hAnsi="Arial" w:cs="Arial"/>
          <w:sz w:val="22"/>
          <w:szCs w:val="22"/>
        </w:rPr>
        <w:t xml:space="preserve">Dokumenty składające się na ofertę należy składać w formie oryginałów </w:t>
      </w:r>
      <w:r w:rsidRPr="00A94C56">
        <w:rPr>
          <w:rFonts w:ascii="Arial" w:hAnsi="Arial" w:cs="Arial"/>
          <w:sz w:val="22"/>
          <w:szCs w:val="22"/>
          <w:u w:val="single"/>
        </w:rPr>
        <w:t>lub kopii poświadczonej „za zgodność z oryginałem”.</w:t>
      </w:r>
      <w:r w:rsidRPr="00A94C56">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321F3D" w:rsidRPr="0027138D" w:rsidRDefault="00321F3D" w:rsidP="00321F3D">
      <w:pPr>
        <w:ind w:left="567"/>
        <w:jc w:val="both"/>
        <w:rPr>
          <w:rFonts w:ascii="Arial" w:hAnsi="Arial" w:cs="Arial"/>
          <w:sz w:val="22"/>
          <w:szCs w:val="22"/>
        </w:rPr>
      </w:pPr>
      <w:r w:rsidRPr="0027138D">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321F3D" w:rsidRPr="00A94C56" w:rsidRDefault="00321F3D" w:rsidP="00321F3D">
      <w:pPr>
        <w:numPr>
          <w:ilvl w:val="0"/>
          <w:numId w:val="12"/>
        </w:numPr>
        <w:jc w:val="both"/>
        <w:rPr>
          <w:rFonts w:ascii="Arial" w:hAnsi="Arial" w:cs="Arial"/>
          <w:sz w:val="22"/>
          <w:szCs w:val="22"/>
        </w:rPr>
      </w:pPr>
      <w:r w:rsidRPr="00A94C56">
        <w:rPr>
          <w:rFonts w:ascii="Arial" w:hAnsi="Arial" w:cs="Arial"/>
          <w:sz w:val="22"/>
          <w:szCs w:val="22"/>
        </w:rPr>
        <w:t xml:space="preserve">Wykonawca składa ofertę, </w:t>
      </w:r>
      <w:r>
        <w:rPr>
          <w:rFonts w:ascii="Arial" w:hAnsi="Arial" w:cs="Arial"/>
          <w:sz w:val="22"/>
          <w:szCs w:val="22"/>
        </w:rPr>
        <w:t xml:space="preserve">zgodnie z wymaganiami </w:t>
      </w:r>
      <w:proofErr w:type="spellStart"/>
      <w:r>
        <w:rPr>
          <w:rFonts w:ascii="Arial" w:hAnsi="Arial" w:cs="Arial"/>
          <w:sz w:val="22"/>
          <w:szCs w:val="22"/>
        </w:rPr>
        <w:t>Pzp</w:t>
      </w:r>
      <w:proofErr w:type="spellEnd"/>
      <w:r w:rsidRPr="00A94C56">
        <w:rPr>
          <w:rFonts w:ascii="Arial" w:hAnsi="Arial" w:cs="Arial"/>
          <w:sz w:val="22"/>
          <w:szCs w:val="22"/>
        </w:rPr>
        <w:t xml:space="preserve"> oraz niniejszą specyfikacją istotnych warunków zamówienia.</w:t>
      </w:r>
    </w:p>
    <w:p w:rsidR="00321F3D" w:rsidRPr="00A94C56" w:rsidRDefault="00321F3D" w:rsidP="00321F3D">
      <w:pPr>
        <w:numPr>
          <w:ilvl w:val="0"/>
          <w:numId w:val="12"/>
        </w:numPr>
        <w:jc w:val="both"/>
        <w:rPr>
          <w:rFonts w:ascii="Arial" w:hAnsi="Arial" w:cs="Arial"/>
          <w:sz w:val="22"/>
          <w:szCs w:val="22"/>
        </w:rPr>
      </w:pPr>
      <w:r w:rsidRPr="00A94C56">
        <w:rPr>
          <w:rFonts w:ascii="Arial" w:hAnsi="Arial" w:cs="Arial"/>
          <w:sz w:val="22"/>
          <w:szCs w:val="22"/>
        </w:rPr>
        <w:t xml:space="preserve">Wykonawca ponosi wszelkie koszty związane z przygotowaniem oferty. Zamawiający nie przewiduje zwrotu kosztów udziału w postępowaniu </w:t>
      </w:r>
    </w:p>
    <w:p w:rsidR="00321F3D" w:rsidRDefault="00321F3D" w:rsidP="00321F3D">
      <w:pPr>
        <w:numPr>
          <w:ilvl w:val="0"/>
          <w:numId w:val="12"/>
        </w:numPr>
        <w:jc w:val="both"/>
        <w:rPr>
          <w:rFonts w:ascii="Arial" w:hAnsi="Arial" w:cs="Arial"/>
          <w:sz w:val="22"/>
          <w:szCs w:val="22"/>
        </w:rPr>
      </w:pPr>
      <w:r w:rsidRPr="00A94C56">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321F3D" w:rsidRPr="00F734B3" w:rsidRDefault="00321F3D" w:rsidP="00321F3D">
      <w:pPr>
        <w:numPr>
          <w:ilvl w:val="0"/>
          <w:numId w:val="12"/>
        </w:numPr>
        <w:jc w:val="both"/>
        <w:rPr>
          <w:rFonts w:ascii="Arial" w:hAnsi="Arial" w:cs="Arial"/>
          <w:sz w:val="22"/>
          <w:szCs w:val="22"/>
        </w:rPr>
      </w:pPr>
      <w:r w:rsidRPr="00F734B3">
        <w:rPr>
          <w:rFonts w:ascii="Arial" w:hAnsi="Arial" w:cs="Arial"/>
          <w:sz w:val="22"/>
          <w:szCs w:val="22"/>
        </w:rPr>
        <w:t xml:space="preserve">Oferta, tzn. formularz ofertowy i wszystkie wymagane dokumenty i oświadczenia muszą być podpisane przez osobę albo osoby upoważnione do reprezentowania Wykonawcy. </w:t>
      </w:r>
    </w:p>
    <w:p w:rsidR="00321F3D" w:rsidRPr="00F734B3" w:rsidRDefault="00321F3D" w:rsidP="00321F3D">
      <w:pPr>
        <w:ind w:left="720"/>
        <w:jc w:val="both"/>
        <w:rPr>
          <w:rFonts w:ascii="Arial" w:hAnsi="Arial" w:cs="Arial"/>
          <w:sz w:val="22"/>
          <w:szCs w:val="22"/>
        </w:rPr>
      </w:pPr>
      <w:r w:rsidRPr="00F734B3">
        <w:rPr>
          <w:rFonts w:ascii="Arial" w:hAnsi="Arial" w:cs="Arial"/>
          <w:sz w:val="22"/>
          <w:szCs w:val="22"/>
        </w:rPr>
        <w:t xml:space="preserve">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w:t>
      </w:r>
      <w:r w:rsidRPr="00F734B3">
        <w:rPr>
          <w:rFonts w:ascii="Arial" w:hAnsi="Arial" w:cs="Arial"/>
          <w:sz w:val="22"/>
          <w:szCs w:val="22"/>
        </w:rPr>
        <w:lastRenderedPageBreak/>
        <w:t>podpisująca umowę w imieniu Wykonawcy nie jest wpisana do właściwego rejestru, ewidencji  jako osoba upoważniona do reprezentacji.</w:t>
      </w:r>
    </w:p>
    <w:p w:rsidR="00321F3D" w:rsidRPr="00E236D4" w:rsidRDefault="00321F3D" w:rsidP="00321F3D">
      <w:pPr>
        <w:numPr>
          <w:ilvl w:val="0"/>
          <w:numId w:val="12"/>
        </w:numPr>
        <w:jc w:val="both"/>
        <w:rPr>
          <w:rStyle w:val="dane1"/>
          <w:rFonts w:ascii="Arial" w:hAnsi="Arial" w:cs="Arial"/>
          <w:color w:val="auto"/>
          <w:sz w:val="22"/>
          <w:szCs w:val="22"/>
        </w:rPr>
      </w:pPr>
      <w:r w:rsidRPr="00E236D4">
        <w:rPr>
          <w:rStyle w:val="dane1"/>
          <w:rFonts w:ascii="Arial" w:hAnsi="Arial" w:cs="Arial"/>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321F3D" w:rsidRPr="0027138D" w:rsidRDefault="00321F3D" w:rsidP="00321F3D">
      <w:pPr>
        <w:numPr>
          <w:ilvl w:val="0"/>
          <w:numId w:val="12"/>
        </w:numPr>
        <w:jc w:val="both"/>
        <w:rPr>
          <w:rFonts w:ascii="Arial" w:hAnsi="Arial" w:cs="Arial"/>
          <w:sz w:val="22"/>
          <w:szCs w:val="22"/>
        </w:rPr>
      </w:pPr>
      <w:r w:rsidRPr="0027138D">
        <w:rPr>
          <w:rFonts w:ascii="Arial" w:hAnsi="Arial" w:cs="Arial"/>
          <w:sz w:val="22"/>
          <w:szCs w:val="22"/>
        </w:rPr>
        <w:t xml:space="preserve">Zaleca się by oferty były połączone – (zszyte zszywaczem lub </w:t>
      </w:r>
      <w:proofErr w:type="spellStart"/>
      <w:r w:rsidRPr="0027138D">
        <w:rPr>
          <w:rFonts w:ascii="Arial" w:hAnsi="Arial" w:cs="Arial"/>
          <w:sz w:val="22"/>
          <w:szCs w:val="22"/>
        </w:rPr>
        <w:t>bindownicą</w:t>
      </w:r>
      <w:proofErr w:type="spellEnd"/>
      <w:r w:rsidRPr="0027138D">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321F3D" w:rsidRPr="0027138D" w:rsidRDefault="00321F3D" w:rsidP="00321F3D">
      <w:pPr>
        <w:numPr>
          <w:ilvl w:val="0"/>
          <w:numId w:val="12"/>
        </w:numPr>
        <w:jc w:val="both"/>
        <w:rPr>
          <w:rFonts w:ascii="Arial" w:hAnsi="Arial" w:cs="Arial"/>
          <w:sz w:val="22"/>
          <w:szCs w:val="22"/>
        </w:rPr>
      </w:pPr>
      <w:r w:rsidRPr="0027138D">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321F3D" w:rsidRPr="0027138D" w:rsidRDefault="00321F3D" w:rsidP="00321F3D">
      <w:pPr>
        <w:numPr>
          <w:ilvl w:val="0"/>
          <w:numId w:val="12"/>
        </w:numPr>
        <w:jc w:val="both"/>
        <w:rPr>
          <w:rFonts w:ascii="Arial" w:hAnsi="Arial" w:cs="Arial"/>
          <w:sz w:val="22"/>
          <w:szCs w:val="22"/>
        </w:rPr>
      </w:pPr>
      <w:r w:rsidRPr="0027138D">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27138D">
        <w:rPr>
          <w:rFonts w:ascii="Arial" w:hAnsi="Arial" w:cs="Arial"/>
          <w:sz w:val="22"/>
          <w:szCs w:val="22"/>
        </w:rPr>
        <w:t>Pzp</w:t>
      </w:r>
      <w:proofErr w:type="spellEnd"/>
      <w:r w:rsidRPr="0027138D">
        <w:rPr>
          <w:rFonts w:ascii="Arial" w:hAnsi="Arial" w:cs="Arial"/>
          <w:sz w:val="22"/>
          <w:szCs w:val="22"/>
        </w:rPr>
        <w:t>.</w:t>
      </w:r>
    </w:p>
    <w:p w:rsidR="00321F3D" w:rsidRPr="0027138D" w:rsidRDefault="00321F3D" w:rsidP="00321F3D">
      <w:pPr>
        <w:numPr>
          <w:ilvl w:val="3"/>
          <w:numId w:val="1"/>
        </w:numPr>
        <w:tabs>
          <w:tab w:val="clear" w:pos="2880"/>
          <w:tab w:val="num" w:pos="720"/>
        </w:tabs>
        <w:ind w:left="720"/>
        <w:jc w:val="both"/>
        <w:rPr>
          <w:rFonts w:ascii="Arial" w:hAnsi="Arial" w:cs="Arial"/>
          <w:sz w:val="22"/>
          <w:szCs w:val="22"/>
        </w:rPr>
      </w:pPr>
      <w:r w:rsidRPr="0027138D">
        <w:rPr>
          <w:rFonts w:ascii="Arial" w:hAnsi="Arial" w:cs="Arial"/>
          <w:sz w:val="22"/>
          <w:szCs w:val="22"/>
        </w:rPr>
        <w:t>Oferty należy składać w zamkniętych kopertach oznaczonych pieczątką Oferenta oznaczonych w następujący sposób:</w:t>
      </w:r>
    </w:p>
    <w:p w:rsidR="00321F3D" w:rsidRPr="0027138D" w:rsidRDefault="00321F3D" w:rsidP="00321F3D">
      <w:pPr>
        <w:ind w:left="360"/>
        <w:jc w:val="both"/>
        <w:rPr>
          <w:rFonts w:ascii="Arial" w:hAnsi="Arial" w:cs="Arial"/>
          <w:sz w:val="22"/>
          <w:szCs w:val="22"/>
        </w:rPr>
      </w:pPr>
    </w:p>
    <w:p w:rsidR="00321F3D" w:rsidRPr="0027138D" w:rsidRDefault="00321F3D" w:rsidP="00321F3D">
      <w:pPr>
        <w:pStyle w:val="Tekstpodstawowy"/>
        <w:pBdr>
          <w:top w:val="single" w:sz="4" w:space="0" w:color="auto"/>
          <w:left w:val="single" w:sz="4" w:space="4" w:color="auto"/>
          <w:bottom w:val="single" w:sz="4" w:space="1" w:color="auto"/>
          <w:right w:val="single" w:sz="4" w:space="6" w:color="auto"/>
        </w:pBdr>
        <w:rPr>
          <w:rFonts w:cs="Arial"/>
          <w:b/>
          <w:sz w:val="22"/>
          <w:szCs w:val="22"/>
        </w:rPr>
      </w:pPr>
      <w:r w:rsidRPr="0027138D">
        <w:rPr>
          <w:rFonts w:cs="Arial"/>
          <w:sz w:val="22"/>
          <w:szCs w:val="22"/>
        </w:rPr>
        <w:t xml:space="preserve">Przetarg nieograniczony </w:t>
      </w:r>
      <w:r>
        <w:rPr>
          <w:rFonts w:cs="Arial"/>
          <w:sz w:val="22"/>
          <w:szCs w:val="22"/>
        </w:rPr>
        <w:t>–</w:t>
      </w:r>
      <w:r w:rsidRPr="0027138D">
        <w:rPr>
          <w:rFonts w:cs="Arial"/>
          <w:sz w:val="22"/>
          <w:szCs w:val="22"/>
        </w:rPr>
        <w:t xml:space="preserve"> </w:t>
      </w:r>
      <w:r>
        <w:rPr>
          <w:rFonts w:cs="Arial"/>
          <w:sz w:val="22"/>
          <w:szCs w:val="22"/>
        </w:rPr>
        <w:t xml:space="preserve">sprzęt medyczny sterylny jednorazowy użytku, </w:t>
      </w:r>
      <w:r w:rsidRPr="0027138D">
        <w:rPr>
          <w:rFonts w:cs="Arial"/>
          <w:sz w:val="22"/>
          <w:szCs w:val="22"/>
        </w:rPr>
        <w:t xml:space="preserve">( nr </w:t>
      </w:r>
      <w:r w:rsidRPr="00132906">
        <w:rPr>
          <w:rFonts w:cs="Arial"/>
          <w:sz w:val="22"/>
          <w:szCs w:val="22"/>
        </w:rPr>
        <w:t>56/2018</w:t>
      </w:r>
      <w:r w:rsidRPr="0027138D">
        <w:rPr>
          <w:rFonts w:cs="Arial"/>
          <w:sz w:val="22"/>
          <w:szCs w:val="22"/>
        </w:rPr>
        <w:t>) dla Wielkopolskiego Centrum Onkologii. Nie otwierać przed ..........................................” /data otwarcia ofert/</w:t>
      </w:r>
    </w:p>
    <w:p w:rsidR="00321F3D" w:rsidRPr="0027138D" w:rsidRDefault="00321F3D" w:rsidP="00321F3D">
      <w:pPr>
        <w:jc w:val="both"/>
        <w:rPr>
          <w:rFonts w:ascii="Arial" w:hAnsi="Arial" w:cs="Arial"/>
          <w:sz w:val="22"/>
          <w:szCs w:val="22"/>
        </w:rPr>
      </w:pPr>
    </w:p>
    <w:p w:rsidR="00321F3D" w:rsidRPr="0027138D" w:rsidRDefault="00321F3D" w:rsidP="00321F3D">
      <w:pPr>
        <w:jc w:val="both"/>
        <w:rPr>
          <w:rFonts w:ascii="Arial" w:hAnsi="Arial" w:cs="Arial"/>
          <w:sz w:val="22"/>
          <w:szCs w:val="22"/>
        </w:rPr>
      </w:pPr>
      <w:r w:rsidRPr="0027138D">
        <w:rPr>
          <w:rFonts w:ascii="Arial" w:hAnsi="Arial" w:cs="Arial"/>
          <w:sz w:val="22"/>
          <w:szCs w:val="22"/>
        </w:rPr>
        <w:t>Każda Oferta opatrzona zostanie numerem wpływu odnotowanym na kopercie oferty.</w:t>
      </w:r>
    </w:p>
    <w:p w:rsidR="00321F3D" w:rsidRPr="0027138D" w:rsidRDefault="00321F3D" w:rsidP="00321F3D">
      <w:pPr>
        <w:numPr>
          <w:ilvl w:val="3"/>
          <w:numId w:val="1"/>
        </w:numPr>
        <w:tabs>
          <w:tab w:val="clear" w:pos="2880"/>
          <w:tab w:val="num" w:pos="720"/>
        </w:tabs>
        <w:ind w:left="720"/>
        <w:jc w:val="both"/>
        <w:rPr>
          <w:rFonts w:ascii="Arial" w:hAnsi="Arial" w:cs="Arial"/>
          <w:sz w:val="22"/>
          <w:szCs w:val="22"/>
        </w:rPr>
      </w:pPr>
      <w:r w:rsidRPr="0027138D">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321F3D" w:rsidRPr="0027138D" w:rsidRDefault="00321F3D" w:rsidP="00321F3D">
      <w:pPr>
        <w:ind w:left="720"/>
        <w:jc w:val="both"/>
        <w:rPr>
          <w:rFonts w:ascii="Arial" w:hAnsi="Arial" w:cs="Arial"/>
          <w:sz w:val="22"/>
          <w:szCs w:val="22"/>
        </w:rPr>
      </w:pPr>
    </w:p>
    <w:p w:rsidR="00321F3D" w:rsidRPr="0027138D" w:rsidRDefault="00321F3D" w:rsidP="00321F3D">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7138D">
        <w:rPr>
          <w:rFonts w:cs="Arial"/>
          <w:b/>
          <w:sz w:val="22"/>
          <w:szCs w:val="22"/>
        </w:rPr>
        <w:t>Wielkopolskie Centrum Onkologii</w:t>
      </w:r>
    </w:p>
    <w:p w:rsidR="00321F3D" w:rsidRPr="0027138D" w:rsidRDefault="00321F3D" w:rsidP="00321F3D">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7138D">
        <w:rPr>
          <w:rFonts w:cs="Arial"/>
          <w:b/>
          <w:sz w:val="22"/>
          <w:szCs w:val="22"/>
        </w:rPr>
        <w:t xml:space="preserve">Ul. Garbary 15, </w:t>
      </w:r>
    </w:p>
    <w:p w:rsidR="00321F3D" w:rsidRPr="0027138D" w:rsidRDefault="00321F3D" w:rsidP="00321F3D">
      <w:pPr>
        <w:pStyle w:val="Tekstpodstawowy"/>
        <w:numPr>
          <w:ilvl w:val="1"/>
          <w:numId w:val="10"/>
        </w:numPr>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27138D">
        <w:rPr>
          <w:rFonts w:cs="Arial"/>
          <w:b/>
          <w:sz w:val="22"/>
          <w:szCs w:val="22"/>
        </w:rPr>
        <w:t>Poznań</w:t>
      </w:r>
    </w:p>
    <w:p w:rsidR="00321F3D" w:rsidRPr="0027138D" w:rsidRDefault="00321F3D" w:rsidP="00321F3D">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27138D">
        <w:rPr>
          <w:rFonts w:cs="Arial"/>
          <w:b/>
          <w:sz w:val="22"/>
          <w:szCs w:val="22"/>
        </w:rPr>
        <w:t xml:space="preserve">Przetarg nieograniczony – </w:t>
      </w:r>
      <w:r>
        <w:rPr>
          <w:rFonts w:cs="Arial"/>
          <w:b/>
          <w:sz w:val="22"/>
          <w:szCs w:val="22"/>
        </w:rPr>
        <w:t xml:space="preserve">sprzęt medyczny sterylny jednorazowego użytku </w:t>
      </w:r>
      <w:r w:rsidRPr="0027138D">
        <w:rPr>
          <w:rFonts w:cs="Arial"/>
          <w:b/>
          <w:sz w:val="22"/>
          <w:szCs w:val="22"/>
        </w:rPr>
        <w:t xml:space="preserve">( </w:t>
      </w:r>
      <w:r w:rsidRPr="00132906">
        <w:rPr>
          <w:rFonts w:cs="Arial"/>
          <w:b/>
          <w:sz w:val="22"/>
          <w:szCs w:val="22"/>
        </w:rPr>
        <w:t>nr 56/2018</w:t>
      </w:r>
      <w:r w:rsidRPr="00132906">
        <w:rPr>
          <w:rFonts w:cs="Arial"/>
          <w:sz w:val="22"/>
          <w:szCs w:val="22"/>
        </w:rPr>
        <w:t>)</w:t>
      </w:r>
    </w:p>
    <w:p w:rsidR="00321F3D" w:rsidRPr="0027138D" w:rsidRDefault="00321F3D" w:rsidP="00321F3D">
      <w:pPr>
        <w:ind w:left="720"/>
        <w:jc w:val="both"/>
        <w:rPr>
          <w:rFonts w:ascii="Arial" w:hAnsi="Arial" w:cs="Arial"/>
          <w:b/>
          <w:sz w:val="22"/>
          <w:szCs w:val="22"/>
        </w:rPr>
      </w:pPr>
    </w:p>
    <w:p w:rsidR="00321F3D" w:rsidRPr="0027138D" w:rsidRDefault="00321F3D" w:rsidP="00321F3D">
      <w:pPr>
        <w:numPr>
          <w:ilvl w:val="0"/>
          <w:numId w:val="1"/>
        </w:numPr>
        <w:tabs>
          <w:tab w:val="clear" w:pos="180"/>
          <w:tab w:val="num" w:pos="720"/>
        </w:tabs>
        <w:ind w:left="720"/>
        <w:jc w:val="both"/>
        <w:rPr>
          <w:rFonts w:ascii="Arial" w:hAnsi="Arial" w:cs="Arial"/>
          <w:b/>
          <w:sz w:val="22"/>
          <w:szCs w:val="22"/>
        </w:rPr>
      </w:pPr>
      <w:r w:rsidRPr="0027138D">
        <w:rPr>
          <w:rFonts w:ascii="Arial" w:hAnsi="Arial" w:cs="Arial"/>
          <w:b/>
          <w:sz w:val="22"/>
          <w:szCs w:val="22"/>
        </w:rPr>
        <w:t>Miejsce oraz termin składania i otwarcia ofert.</w:t>
      </w:r>
    </w:p>
    <w:p w:rsidR="00321F3D" w:rsidRPr="0027138D" w:rsidRDefault="00321F3D" w:rsidP="00321F3D">
      <w:pPr>
        <w:pStyle w:val="Tekstpodstawowy"/>
        <w:numPr>
          <w:ilvl w:val="0"/>
          <w:numId w:val="2"/>
        </w:numPr>
        <w:spacing w:before="120"/>
        <w:rPr>
          <w:rFonts w:cs="Arial"/>
          <w:b/>
          <w:sz w:val="22"/>
          <w:szCs w:val="22"/>
          <w:u w:val="single"/>
        </w:rPr>
      </w:pPr>
      <w:r w:rsidRPr="0027138D">
        <w:rPr>
          <w:rFonts w:cs="Arial"/>
          <w:b/>
          <w:sz w:val="22"/>
          <w:szCs w:val="22"/>
          <w:u w:val="single"/>
        </w:rPr>
        <w:t>Miejsce oraz termin składania ofert:</w:t>
      </w:r>
    </w:p>
    <w:p w:rsidR="00321F3D" w:rsidRPr="0027138D" w:rsidRDefault="00321F3D" w:rsidP="00321F3D">
      <w:pPr>
        <w:pStyle w:val="Tekstpodstawowy"/>
        <w:spacing w:before="120"/>
        <w:ind w:left="1416"/>
        <w:rPr>
          <w:rFonts w:cs="Arial"/>
          <w:sz w:val="22"/>
          <w:szCs w:val="22"/>
        </w:rPr>
      </w:pPr>
      <w:r w:rsidRPr="0027138D">
        <w:rPr>
          <w:rFonts w:cs="Arial"/>
          <w:sz w:val="22"/>
          <w:szCs w:val="22"/>
        </w:rPr>
        <w:t xml:space="preserve">Ofertę należy złożyć w pokoju 3089 (Kancelaria – III piętro), w dni robocze, w godzinach od 7.30 do 14.30 w siedzibie Zamawiającego w Poznaniu, ul. Garbary 15 w nieprzekraczalnym terminie do </w:t>
      </w:r>
      <w:r>
        <w:rPr>
          <w:rFonts w:cs="Arial"/>
          <w:b/>
          <w:sz w:val="22"/>
          <w:szCs w:val="22"/>
          <w:highlight w:val="yellow"/>
        </w:rPr>
        <w:t>04.</w:t>
      </w:r>
      <w:r w:rsidRPr="00C41C2C">
        <w:rPr>
          <w:rFonts w:cs="Arial"/>
          <w:b/>
          <w:sz w:val="22"/>
          <w:szCs w:val="22"/>
          <w:highlight w:val="yellow"/>
        </w:rPr>
        <w:t>07.2018 do godz. 09.00</w:t>
      </w:r>
    </w:p>
    <w:p w:rsidR="00321F3D" w:rsidRPr="0027138D" w:rsidRDefault="00321F3D" w:rsidP="00321F3D">
      <w:pPr>
        <w:pStyle w:val="Tekstpodstawowy"/>
        <w:numPr>
          <w:ilvl w:val="0"/>
          <w:numId w:val="2"/>
        </w:numPr>
        <w:spacing w:before="120"/>
        <w:rPr>
          <w:rFonts w:cs="Arial"/>
          <w:b/>
          <w:sz w:val="22"/>
          <w:szCs w:val="22"/>
        </w:rPr>
      </w:pPr>
      <w:r w:rsidRPr="0027138D">
        <w:rPr>
          <w:rFonts w:cs="Arial"/>
          <w:b/>
          <w:sz w:val="22"/>
          <w:szCs w:val="22"/>
          <w:u w:val="single"/>
        </w:rPr>
        <w:t>Miejsce oraz termin otwarcia ofert</w:t>
      </w:r>
      <w:r w:rsidRPr="0027138D">
        <w:rPr>
          <w:rFonts w:cs="Arial"/>
          <w:b/>
          <w:sz w:val="22"/>
          <w:szCs w:val="22"/>
        </w:rPr>
        <w:t>:</w:t>
      </w:r>
    </w:p>
    <w:p w:rsidR="00321F3D" w:rsidRPr="0027138D" w:rsidRDefault="00321F3D" w:rsidP="00321F3D">
      <w:pPr>
        <w:numPr>
          <w:ilvl w:val="0"/>
          <w:numId w:val="11"/>
        </w:numPr>
        <w:spacing w:before="120"/>
        <w:jc w:val="both"/>
        <w:rPr>
          <w:rFonts w:ascii="Arial" w:hAnsi="Arial" w:cs="Arial"/>
          <w:sz w:val="22"/>
          <w:szCs w:val="22"/>
        </w:rPr>
      </w:pPr>
      <w:r w:rsidRPr="0027138D">
        <w:rPr>
          <w:rFonts w:ascii="Arial" w:hAnsi="Arial" w:cs="Arial"/>
          <w:sz w:val="22"/>
          <w:szCs w:val="22"/>
        </w:rPr>
        <w:lastRenderedPageBreak/>
        <w:t xml:space="preserve">Otwarcie ofert nastąpi </w:t>
      </w:r>
      <w:r w:rsidRPr="0027138D">
        <w:rPr>
          <w:rFonts w:ascii="Arial" w:hAnsi="Arial" w:cs="Arial"/>
          <w:b/>
          <w:sz w:val="22"/>
          <w:szCs w:val="22"/>
        </w:rPr>
        <w:t xml:space="preserve">w dniu </w:t>
      </w:r>
      <w:r>
        <w:rPr>
          <w:rFonts w:ascii="Arial" w:hAnsi="Arial" w:cs="Arial"/>
          <w:b/>
          <w:sz w:val="22"/>
          <w:szCs w:val="22"/>
          <w:highlight w:val="yellow"/>
        </w:rPr>
        <w:t>04.07</w:t>
      </w:r>
      <w:r w:rsidRPr="00F37321">
        <w:rPr>
          <w:rFonts w:ascii="Arial" w:hAnsi="Arial" w:cs="Arial"/>
          <w:b/>
          <w:sz w:val="22"/>
          <w:szCs w:val="22"/>
          <w:highlight w:val="yellow"/>
        </w:rPr>
        <w:t>.</w:t>
      </w:r>
      <w:r w:rsidRPr="00C41C2C">
        <w:rPr>
          <w:rFonts w:ascii="Arial" w:hAnsi="Arial" w:cs="Arial"/>
          <w:b/>
          <w:sz w:val="22"/>
          <w:szCs w:val="22"/>
          <w:highlight w:val="yellow"/>
        </w:rPr>
        <w:t>2018 o godz. 10.00</w:t>
      </w:r>
      <w:r w:rsidRPr="0027138D">
        <w:rPr>
          <w:rFonts w:ascii="Arial" w:hAnsi="Arial" w:cs="Arial"/>
          <w:sz w:val="22"/>
          <w:szCs w:val="22"/>
        </w:rPr>
        <w:t xml:space="preserve"> w siedzibie Zamawiającego – Kantor, Rotunda, parter pokój nr 001.</w:t>
      </w:r>
    </w:p>
    <w:p w:rsidR="00321F3D" w:rsidRPr="0027138D" w:rsidRDefault="00321F3D" w:rsidP="00321F3D">
      <w:pPr>
        <w:pStyle w:val="Tekstpodstawowy"/>
        <w:numPr>
          <w:ilvl w:val="0"/>
          <w:numId w:val="11"/>
        </w:numPr>
        <w:spacing w:before="120"/>
        <w:rPr>
          <w:rFonts w:cs="Arial"/>
          <w:sz w:val="22"/>
          <w:szCs w:val="22"/>
        </w:rPr>
      </w:pPr>
      <w:r w:rsidRPr="0027138D">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321F3D" w:rsidRPr="0027138D" w:rsidRDefault="00321F3D" w:rsidP="00321F3D">
      <w:pPr>
        <w:pStyle w:val="Tekstpodstawowy"/>
        <w:numPr>
          <w:ilvl w:val="0"/>
          <w:numId w:val="11"/>
        </w:numPr>
        <w:spacing w:before="120"/>
        <w:rPr>
          <w:rFonts w:cs="Arial"/>
          <w:sz w:val="22"/>
          <w:szCs w:val="22"/>
        </w:rPr>
      </w:pPr>
      <w:r w:rsidRPr="0027138D">
        <w:rPr>
          <w:rFonts w:cs="Arial"/>
          <w:sz w:val="22"/>
          <w:szCs w:val="22"/>
        </w:rPr>
        <w:t xml:space="preserve">Oferty zostaną sprawdzone pod katem, czy zostały sporządzone zgodnie z przepisami </w:t>
      </w:r>
      <w:proofErr w:type="spellStart"/>
      <w:r w:rsidRPr="0027138D">
        <w:rPr>
          <w:rFonts w:cs="Arial"/>
          <w:sz w:val="22"/>
          <w:szCs w:val="22"/>
        </w:rPr>
        <w:t>Pzp</w:t>
      </w:r>
      <w:proofErr w:type="spellEnd"/>
      <w:r w:rsidRPr="0027138D">
        <w:rPr>
          <w:rFonts w:cs="Arial"/>
          <w:sz w:val="22"/>
          <w:szCs w:val="22"/>
        </w:rPr>
        <w:t xml:space="preserve">  i postanowieniami specyfikacji istotnych warunków zamówienia.</w:t>
      </w:r>
    </w:p>
    <w:p w:rsidR="00321F3D" w:rsidRPr="0027138D" w:rsidRDefault="00321F3D" w:rsidP="00321F3D">
      <w:pPr>
        <w:numPr>
          <w:ilvl w:val="0"/>
          <w:numId w:val="11"/>
        </w:numPr>
        <w:spacing w:before="120"/>
        <w:jc w:val="both"/>
        <w:rPr>
          <w:rFonts w:ascii="Arial" w:hAnsi="Arial" w:cs="Arial"/>
          <w:sz w:val="22"/>
          <w:szCs w:val="22"/>
        </w:rPr>
      </w:pPr>
      <w:r w:rsidRPr="0027138D">
        <w:rPr>
          <w:rFonts w:ascii="Arial" w:hAnsi="Arial" w:cs="Arial"/>
          <w:sz w:val="22"/>
          <w:szCs w:val="22"/>
        </w:rPr>
        <w:t xml:space="preserve">W toku badania i oceny ofert Zamawiający może żądać udzielenia przez Wykonawców wyjaśnień dotyczących treści złożonych przez nich ofert. </w:t>
      </w:r>
    </w:p>
    <w:p w:rsidR="00321F3D" w:rsidRPr="0027138D" w:rsidRDefault="00321F3D" w:rsidP="00321F3D">
      <w:pPr>
        <w:numPr>
          <w:ilvl w:val="0"/>
          <w:numId w:val="11"/>
        </w:numPr>
        <w:autoSpaceDE w:val="0"/>
        <w:autoSpaceDN w:val="0"/>
        <w:adjustRightInd w:val="0"/>
        <w:rPr>
          <w:rFonts w:ascii="Arial" w:hAnsi="Arial" w:cs="Arial"/>
          <w:sz w:val="22"/>
          <w:szCs w:val="22"/>
        </w:rPr>
      </w:pPr>
      <w:r w:rsidRPr="0027138D">
        <w:rPr>
          <w:rFonts w:ascii="Arial" w:hAnsi="Arial" w:cs="Arial"/>
          <w:sz w:val="22"/>
          <w:szCs w:val="22"/>
        </w:rPr>
        <w:t>Zamawiaj</w:t>
      </w:r>
      <w:r w:rsidRPr="0027138D">
        <w:rPr>
          <w:rFonts w:ascii="Arial" w:eastAsia="TimesNewRoman" w:hAnsi="Arial" w:cs="Arial"/>
          <w:sz w:val="22"/>
          <w:szCs w:val="22"/>
        </w:rPr>
        <w:t>ą</w:t>
      </w:r>
      <w:r w:rsidRPr="0027138D">
        <w:rPr>
          <w:rFonts w:ascii="Arial" w:hAnsi="Arial" w:cs="Arial"/>
          <w:sz w:val="22"/>
          <w:szCs w:val="22"/>
        </w:rPr>
        <w:t>cy poprawia w ofercie:</w:t>
      </w:r>
    </w:p>
    <w:p w:rsidR="00321F3D" w:rsidRPr="0027138D" w:rsidRDefault="00321F3D" w:rsidP="00321F3D">
      <w:pPr>
        <w:numPr>
          <w:ilvl w:val="4"/>
          <w:numId w:val="11"/>
        </w:numPr>
        <w:tabs>
          <w:tab w:val="clear" w:pos="3600"/>
        </w:tabs>
        <w:autoSpaceDE w:val="0"/>
        <w:autoSpaceDN w:val="0"/>
        <w:adjustRightInd w:val="0"/>
        <w:ind w:left="2127" w:hanging="709"/>
        <w:rPr>
          <w:rFonts w:ascii="Arial" w:hAnsi="Arial" w:cs="Arial"/>
          <w:sz w:val="22"/>
          <w:szCs w:val="22"/>
        </w:rPr>
      </w:pPr>
      <w:r w:rsidRPr="0027138D">
        <w:rPr>
          <w:rFonts w:ascii="Arial" w:hAnsi="Arial" w:cs="Arial"/>
          <w:sz w:val="22"/>
          <w:szCs w:val="22"/>
        </w:rPr>
        <w:t>oczywiste omyłki pisarskie,</w:t>
      </w:r>
    </w:p>
    <w:p w:rsidR="00321F3D" w:rsidRPr="0027138D" w:rsidRDefault="00321F3D" w:rsidP="00321F3D">
      <w:pPr>
        <w:numPr>
          <w:ilvl w:val="4"/>
          <w:numId w:val="11"/>
        </w:numPr>
        <w:tabs>
          <w:tab w:val="clear" w:pos="3600"/>
        </w:tabs>
        <w:autoSpaceDE w:val="0"/>
        <w:autoSpaceDN w:val="0"/>
        <w:adjustRightInd w:val="0"/>
        <w:ind w:left="2127" w:hanging="709"/>
        <w:rPr>
          <w:rFonts w:ascii="Arial" w:hAnsi="Arial" w:cs="Arial"/>
          <w:sz w:val="22"/>
          <w:szCs w:val="22"/>
        </w:rPr>
      </w:pPr>
      <w:r w:rsidRPr="0027138D">
        <w:rPr>
          <w:rFonts w:ascii="Arial" w:hAnsi="Arial" w:cs="Arial"/>
          <w:sz w:val="22"/>
          <w:szCs w:val="22"/>
        </w:rPr>
        <w:t>oczywiste omyłki rachunkowe, z uwzgl</w:t>
      </w:r>
      <w:r w:rsidRPr="0027138D">
        <w:rPr>
          <w:rFonts w:ascii="Arial" w:eastAsia="TimesNewRoman" w:hAnsi="Arial" w:cs="Arial"/>
          <w:sz w:val="22"/>
          <w:szCs w:val="22"/>
        </w:rPr>
        <w:t>ę</w:t>
      </w:r>
      <w:r w:rsidRPr="0027138D">
        <w:rPr>
          <w:rFonts w:ascii="Arial" w:hAnsi="Arial" w:cs="Arial"/>
          <w:sz w:val="22"/>
          <w:szCs w:val="22"/>
        </w:rPr>
        <w:t>dnieniem konsekwencji rachunkowych dokonanych poprawek,</w:t>
      </w:r>
    </w:p>
    <w:p w:rsidR="00321F3D" w:rsidRPr="0027138D" w:rsidRDefault="00321F3D" w:rsidP="00321F3D">
      <w:pPr>
        <w:numPr>
          <w:ilvl w:val="4"/>
          <w:numId w:val="11"/>
        </w:numPr>
        <w:tabs>
          <w:tab w:val="clear" w:pos="3600"/>
        </w:tabs>
        <w:autoSpaceDE w:val="0"/>
        <w:autoSpaceDN w:val="0"/>
        <w:adjustRightInd w:val="0"/>
        <w:ind w:left="2127" w:hanging="709"/>
        <w:rPr>
          <w:rFonts w:ascii="Arial" w:hAnsi="Arial" w:cs="Arial"/>
          <w:sz w:val="22"/>
          <w:szCs w:val="22"/>
        </w:rPr>
      </w:pPr>
      <w:r w:rsidRPr="0027138D">
        <w:rPr>
          <w:rFonts w:ascii="Arial" w:hAnsi="Arial" w:cs="Arial"/>
          <w:sz w:val="22"/>
          <w:szCs w:val="22"/>
        </w:rPr>
        <w:t>inne omyłki polegaj</w:t>
      </w:r>
      <w:r w:rsidRPr="0027138D">
        <w:rPr>
          <w:rFonts w:ascii="Arial" w:eastAsia="TimesNewRoman" w:hAnsi="Arial" w:cs="Arial"/>
          <w:sz w:val="22"/>
          <w:szCs w:val="22"/>
        </w:rPr>
        <w:t>ą</w:t>
      </w:r>
      <w:r w:rsidRPr="0027138D">
        <w:rPr>
          <w:rFonts w:ascii="Arial" w:hAnsi="Arial" w:cs="Arial"/>
          <w:sz w:val="22"/>
          <w:szCs w:val="22"/>
        </w:rPr>
        <w:t>ce na niezgodno</w:t>
      </w:r>
      <w:r w:rsidRPr="0027138D">
        <w:rPr>
          <w:rFonts w:ascii="Arial" w:eastAsia="TimesNewRoman" w:hAnsi="Arial" w:cs="Arial"/>
          <w:sz w:val="22"/>
          <w:szCs w:val="22"/>
        </w:rPr>
        <w:t>ś</w:t>
      </w:r>
      <w:r w:rsidRPr="0027138D">
        <w:rPr>
          <w:rFonts w:ascii="Arial" w:hAnsi="Arial" w:cs="Arial"/>
          <w:sz w:val="22"/>
          <w:szCs w:val="22"/>
        </w:rPr>
        <w:t>ci oferty ze specyfikacj</w:t>
      </w:r>
      <w:r w:rsidRPr="0027138D">
        <w:rPr>
          <w:rFonts w:ascii="Arial" w:eastAsia="TimesNewRoman" w:hAnsi="Arial" w:cs="Arial"/>
          <w:sz w:val="22"/>
          <w:szCs w:val="22"/>
        </w:rPr>
        <w:t xml:space="preserve">ą </w:t>
      </w:r>
      <w:r w:rsidRPr="0027138D">
        <w:rPr>
          <w:rFonts w:ascii="Arial" w:hAnsi="Arial" w:cs="Arial"/>
          <w:sz w:val="22"/>
          <w:szCs w:val="22"/>
        </w:rPr>
        <w:t>istotnych warunków zamówienia, niepowoduj</w:t>
      </w:r>
      <w:r w:rsidRPr="0027138D">
        <w:rPr>
          <w:rFonts w:ascii="Arial" w:eastAsia="TimesNewRoman" w:hAnsi="Arial" w:cs="Arial"/>
          <w:sz w:val="22"/>
          <w:szCs w:val="22"/>
        </w:rPr>
        <w:t>ą</w:t>
      </w:r>
      <w:r w:rsidRPr="0027138D">
        <w:rPr>
          <w:rFonts w:ascii="Arial" w:hAnsi="Arial" w:cs="Arial"/>
          <w:sz w:val="22"/>
          <w:szCs w:val="22"/>
        </w:rPr>
        <w:t>ce istotnych zmian w tre</w:t>
      </w:r>
      <w:r w:rsidRPr="0027138D">
        <w:rPr>
          <w:rFonts w:ascii="Arial" w:eastAsia="TimesNewRoman" w:hAnsi="Arial" w:cs="Arial"/>
          <w:sz w:val="22"/>
          <w:szCs w:val="22"/>
        </w:rPr>
        <w:t>ś</w:t>
      </w:r>
      <w:r w:rsidRPr="0027138D">
        <w:rPr>
          <w:rFonts w:ascii="Arial" w:hAnsi="Arial" w:cs="Arial"/>
          <w:sz w:val="22"/>
          <w:szCs w:val="22"/>
        </w:rPr>
        <w:t>ci oferty</w:t>
      </w:r>
    </w:p>
    <w:p w:rsidR="00321F3D" w:rsidRPr="0027138D" w:rsidRDefault="00321F3D" w:rsidP="00321F3D">
      <w:pPr>
        <w:ind w:left="2160" w:hanging="1451"/>
        <w:jc w:val="both"/>
        <w:rPr>
          <w:rFonts w:ascii="Arial" w:hAnsi="Arial" w:cs="Arial"/>
          <w:sz w:val="22"/>
          <w:szCs w:val="22"/>
        </w:rPr>
      </w:pPr>
      <w:r w:rsidRPr="0027138D">
        <w:rPr>
          <w:rFonts w:ascii="Arial" w:hAnsi="Arial" w:cs="Arial"/>
          <w:sz w:val="22"/>
          <w:szCs w:val="22"/>
        </w:rPr>
        <w:t xml:space="preserve">       – niezwłocznie zawiadamiaj</w:t>
      </w:r>
      <w:r w:rsidRPr="0027138D">
        <w:rPr>
          <w:rFonts w:ascii="Arial" w:eastAsia="TimesNewRoman" w:hAnsi="Arial" w:cs="Arial"/>
          <w:sz w:val="22"/>
          <w:szCs w:val="22"/>
        </w:rPr>
        <w:t>ą</w:t>
      </w:r>
      <w:r w:rsidRPr="0027138D">
        <w:rPr>
          <w:rFonts w:ascii="Arial" w:hAnsi="Arial" w:cs="Arial"/>
          <w:sz w:val="22"/>
          <w:szCs w:val="22"/>
        </w:rPr>
        <w:t>c o tym wykonawc</w:t>
      </w:r>
      <w:r w:rsidRPr="0027138D">
        <w:rPr>
          <w:rFonts w:ascii="Arial" w:eastAsia="TimesNewRoman" w:hAnsi="Arial" w:cs="Arial"/>
          <w:sz w:val="22"/>
          <w:szCs w:val="22"/>
        </w:rPr>
        <w:t>ę</w:t>
      </w:r>
      <w:r w:rsidRPr="0027138D">
        <w:rPr>
          <w:rFonts w:ascii="Arial" w:hAnsi="Arial" w:cs="Arial"/>
          <w:sz w:val="22"/>
          <w:szCs w:val="22"/>
        </w:rPr>
        <w:t>, którego oferta została poprawiona</w:t>
      </w:r>
    </w:p>
    <w:p w:rsidR="00321F3D" w:rsidRPr="0027138D" w:rsidRDefault="00321F3D" w:rsidP="00321F3D">
      <w:pPr>
        <w:rPr>
          <w:rFonts w:ascii="Arial" w:hAnsi="Arial" w:cs="Arial"/>
          <w:sz w:val="22"/>
          <w:szCs w:val="22"/>
        </w:rPr>
      </w:pPr>
      <w:r w:rsidRPr="0027138D">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321F3D" w:rsidRPr="0027138D" w:rsidRDefault="00321F3D" w:rsidP="00321F3D">
      <w:pPr>
        <w:rPr>
          <w:rFonts w:ascii="Arial" w:hAnsi="Arial" w:cs="Arial"/>
          <w:b/>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 xml:space="preserve"> Opis sposobu obliczenia ceny</w:t>
      </w:r>
    </w:p>
    <w:p w:rsidR="00321F3D" w:rsidRPr="00A94C56" w:rsidRDefault="00321F3D" w:rsidP="00321F3D">
      <w:pPr>
        <w:tabs>
          <w:tab w:val="left" w:pos="1440"/>
        </w:tabs>
        <w:ind w:left="180"/>
        <w:jc w:val="both"/>
        <w:rPr>
          <w:rFonts w:ascii="Arial" w:hAnsi="Arial" w:cs="Arial"/>
          <w:sz w:val="22"/>
          <w:szCs w:val="22"/>
        </w:rPr>
      </w:pPr>
    </w:p>
    <w:p w:rsidR="00321F3D" w:rsidRPr="00A94C56" w:rsidRDefault="00321F3D" w:rsidP="00321F3D">
      <w:pPr>
        <w:numPr>
          <w:ilvl w:val="0"/>
          <w:numId w:val="15"/>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321F3D" w:rsidRPr="00A94C56" w:rsidRDefault="00321F3D" w:rsidP="00321F3D">
      <w:pPr>
        <w:pStyle w:val="Podstawowy2"/>
        <w:widowControl/>
        <w:numPr>
          <w:ilvl w:val="0"/>
          <w:numId w:val="15"/>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Pr>
          <w:rFonts w:ascii="Arial" w:hAnsi="Arial" w:cs="Arial"/>
          <w:sz w:val="22"/>
          <w:szCs w:val="22"/>
        </w:rPr>
        <w:t>ją zasadom  określonym w </w:t>
      </w:r>
      <w:proofErr w:type="spellStart"/>
      <w:r>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321F3D" w:rsidRPr="00A94C56" w:rsidRDefault="00321F3D" w:rsidP="00321F3D">
      <w:pPr>
        <w:numPr>
          <w:ilvl w:val="0"/>
          <w:numId w:val="15"/>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321F3D" w:rsidRPr="0027138D" w:rsidRDefault="00321F3D" w:rsidP="00321F3D">
      <w:pPr>
        <w:numPr>
          <w:ilvl w:val="0"/>
          <w:numId w:val="15"/>
        </w:numPr>
        <w:jc w:val="both"/>
        <w:rPr>
          <w:rFonts w:ascii="Arial" w:hAnsi="Arial" w:cs="Arial"/>
          <w:sz w:val="22"/>
          <w:szCs w:val="22"/>
        </w:rPr>
      </w:pPr>
      <w:r w:rsidRPr="0027138D">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321F3D" w:rsidRPr="00A94C56" w:rsidRDefault="00321F3D" w:rsidP="00321F3D">
      <w:pPr>
        <w:numPr>
          <w:ilvl w:val="0"/>
          <w:numId w:val="15"/>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321F3D" w:rsidRPr="00A94C56" w:rsidRDefault="00321F3D" w:rsidP="00321F3D">
      <w:pPr>
        <w:numPr>
          <w:ilvl w:val="0"/>
          <w:numId w:val="15"/>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321F3D" w:rsidRPr="00A94C56" w:rsidRDefault="00321F3D" w:rsidP="00321F3D">
      <w:pPr>
        <w:numPr>
          <w:ilvl w:val="0"/>
          <w:numId w:val="15"/>
        </w:numPr>
        <w:tabs>
          <w:tab w:val="left" w:pos="1440"/>
        </w:tabs>
        <w:jc w:val="both"/>
        <w:rPr>
          <w:rFonts w:ascii="Arial" w:hAnsi="Arial" w:cs="Arial"/>
          <w:sz w:val="22"/>
          <w:szCs w:val="22"/>
        </w:rPr>
      </w:pPr>
      <w:r w:rsidRPr="00A94C56">
        <w:rPr>
          <w:rFonts w:ascii="Arial" w:hAnsi="Arial" w:cs="Arial"/>
          <w:sz w:val="22"/>
          <w:szCs w:val="22"/>
        </w:rPr>
        <w:lastRenderedPageBreak/>
        <w:t xml:space="preserve">Błąd w obliczeniu ceny spowoduje odrzucenie oferty z zastrzeżeniem art. 87 ust. 2 ustawy Prawo zamówień publicznych. </w:t>
      </w:r>
    </w:p>
    <w:p w:rsidR="00321F3D" w:rsidRPr="00A94C56" w:rsidRDefault="00321F3D" w:rsidP="00321F3D">
      <w:pPr>
        <w:numPr>
          <w:ilvl w:val="0"/>
          <w:numId w:val="15"/>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321F3D" w:rsidRPr="00A94C56" w:rsidRDefault="00321F3D" w:rsidP="00321F3D">
      <w:pPr>
        <w:numPr>
          <w:ilvl w:val="4"/>
          <w:numId w:val="13"/>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321F3D" w:rsidRPr="00A94C56" w:rsidRDefault="00321F3D" w:rsidP="00321F3D">
      <w:pPr>
        <w:numPr>
          <w:ilvl w:val="4"/>
          <w:numId w:val="13"/>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321F3D" w:rsidRPr="00A94C56" w:rsidRDefault="00321F3D" w:rsidP="00321F3D">
      <w:pPr>
        <w:numPr>
          <w:ilvl w:val="4"/>
          <w:numId w:val="13"/>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321F3D" w:rsidRPr="00FF76D7" w:rsidRDefault="00321F3D" w:rsidP="00321F3D">
      <w:pPr>
        <w:numPr>
          <w:ilvl w:val="0"/>
          <w:numId w:val="15"/>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321F3D" w:rsidRPr="00A94C56" w:rsidRDefault="00321F3D" w:rsidP="00321F3D">
      <w:pPr>
        <w:numPr>
          <w:ilvl w:val="0"/>
          <w:numId w:val="15"/>
        </w:numPr>
        <w:jc w:val="both"/>
        <w:rPr>
          <w:rFonts w:ascii="Arial" w:hAnsi="Arial" w:cs="Arial"/>
          <w:sz w:val="22"/>
          <w:szCs w:val="22"/>
        </w:rPr>
      </w:pPr>
      <w:r w:rsidRPr="00A94C56">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321F3D" w:rsidRPr="00A94C56" w:rsidRDefault="00321F3D" w:rsidP="00321F3D">
      <w:pPr>
        <w:tabs>
          <w:tab w:val="left" w:pos="1440"/>
        </w:tabs>
        <w:jc w:val="both"/>
        <w:rPr>
          <w:rFonts w:ascii="Arial" w:hAnsi="Arial" w:cs="Arial"/>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321F3D" w:rsidRPr="00A94C56" w:rsidRDefault="00321F3D" w:rsidP="00321F3D">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(procentowym znaczeniem), oraz sposób obliczenia wartości punktowej oferty.</w:t>
      </w:r>
    </w:p>
    <w:p w:rsidR="00321F3D" w:rsidRDefault="00321F3D" w:rsidP="00321F3D">
      <w:pPr>
        <w:ind w:left="180"/>
        <w:jc w:val="both"/>
        <w:rPr>
          <w:rFonts w:ascii="Arial" w:hAnsi="Arial" w:cs="Arial"/>
          <w:b/>
          <w:sz w:val="22"/>
          <w:szCs w:val="22"/>
        </w:rPr>
      </w:pPr>
    </w:p>
    <w:p w:rsidR="00321F3D" w:rsidRPr="00A94C56" w:rsidRDefault="00321F3D" w:rsidP="00321F3D">
      <w:pPr>
        <w:pStyle w:val="Tekstpodstawowy"/>
        <w:ind w:left="180"/>
        <w:rPr>
          <w:rFonts w:cs="Arial"/>
          <w:b/>
          <w:sz w:val="22"/>
          <w:szCs w:val="22"/>
        </w:rPr>
      </w:pPr>
      <w:r w:rsidRPr="00132906">
        <w:rPr>
          <w:rFonts w:cs="Arial"/>
          <w:b/>
          <w:sz w:val="22"/>
          <w:szCs w:val="22"/>
        </w:rPr>
        <w:t>Kryteria: (opis kryterium/ i jego znaczenie (wag):</w:t>
      </w:r>
    </w:p>
    <w:p w:rsidR="003A2085" w:rsidRDefault="003A2085" w:rsidP="00321F3D">
      <w:pPr>
        <w:pStyle w:val="Tekstpodstawowy"/>
        <w:ind w:left="180"/>
        <w:rPr>
          <w:rFonts w:cs="Arial"/>
          <w:sz w:val="22"/>
          <w:szCs w:val="22"/>
          <w:u w:val="single"/>
        </w:rPr>
      </w:pPr>
    </w:p>
    <w:p w:rsidR="003A2085" w:rsidRPr="003A2085" w:rsidRDefault="003A2085" w:rsidP="00321F3D">
      <w:pPr>
        <w:pStyle w:val="Tekstpodstawowy"/>
        <w:ind w:left="180"/>
        <w:rPr>
          <w:rFonts w:cs="Arial"/>
          <w:sz w:val="22"/>
          <w:szCs w:val="22"/>
          <w:u w:val="single"/>
        </w:rPr>
      </w:pPr>
    </w:p>
    <w:p w:rsidR="00321F3D" w:rsidRPr="003A2085" w:rsidRDefault="00321F3D" w:rsidP="00321F3D">
      <w:pPr>
        <w:pStyle w:val="Tekstpodstawowy"/>
        <w:ind w:left="180"/>
        <w:rPr>
          <w:rFonts w:cs="Arial"/>
          <w:b/>
          <w:sz w:val="22"/>
          <w:szCs w:val="22"/>
          <w:u w:val="single"/>
        </w:rPr>
      </w:pPr>
      <w:r w:rsidRPr="003A2085">
        <w:rPr>
          <w:rFonts w:cs="Arial"/>
          <w:b/>
          <w:sz w:val="22"/>
          <w:szCs w:val="22"/>
          <w:u w:val="single"/>
        </w:rPr>
        <w:t>Pakiet nr 14, 41, 42</w:t>
      </w:r>
    </w:p>
    <w:p w:rsidR="003A2085" w:rsidRPr="003A2085" w:rsidRDefault="003A2085" w:rsidP="003A2085">
      <w:pPr>
        <w:ind w:left="180"/>
        <w:jc w:val="both"/>
        <w:rPr>
          <w:rFonts w:ascii="Arial" w:hAnsi="Arial" w:cs="Arial"/>
          <w:sz w:val="22"/>
          <w:szCs w:val="22"/>
        </w:rPr>
      </w:pPr>
    </w:p>
    <w:p w:rsidR="003A2085" w:rsidRPr="003A2085" w:rsidRDefault="003A2085" w:rsidP="003A2085">
      <w:pPr>
        <w:ind w:left="181"/>
        <w:jc w:val="both"/>
        <w:rPr>
          <w:rFonts w:ascii="Arial" w:hAnsi="Arial" w:cs="Arial"/>
          <w:sz w:val="22"/>
          <w:szCs w:val="22"/>
        </w:rPr>
      </w:pPr>
      <w:r w:rsidRPr="003A2085">
        <w:rPr>
          <w:rFonts w:ascii="Arial" w:hAnsi="Arial" w:cs="Arial"/>
          <w:sz w:val="22"/>
          <w:szCs w:val="22"/>
        </w:rPr>
        <w:t>A. Cena                                      -  60%</w:t>
      </w:r>
    </w:p>
    <w:p w:rsidR="003A2085" w:rsidRPr="003A2085" w:rsidRDefault="003A2085" w:rsidP="003A2085">
      <w:pPr>
        <w:ind w:left="181"/>
        <w:jc w:val="both"/>
        <w:rPr>
          <w:rFonts w:ascii="Arial" w:hAnsi="Arial" w:cs="Arial"/>
          <w:sz w:val="22"/>
          <w:szCs w:val="22"/>
        </w:rPr>
      </w:pPr>
    </w:p>
    <w:p w:rsidR="003A2085" w:rsidRPr="003A2085" w:rsidRDefault="003A2085" w:rsidP="003A2085">
      <w:pPr>
        <w:ind w:left="181"/>
        <w:jc w:val="both"/>
        <w:rPr>
          <w:rFonts w:ascii="Arial" w:hAnsi="Arial" w:cs="Arial"/>
          <w:sz w:val="22"/>
          <w:szCs w:val="22"/>
        </w:rPr>
      </w:pPr>
      <w:r w:rsidRPr="003A2085">
        <w:rPr>
          <w:rFonts w:ascii="Arial" w:hAnsi="Arial" w:cs="Arial"/>
          <w:sz w:val="22"/>
          <w:szCs w:val="22"/>
        </w:rPr>
        <w:t>B. Ocena jakościowa                 -  20%</w:t>
      </w:r>
    </w:p>
    <w:p w:rsidR="003A2085" w:rsidRPr="003A2085" w:rsidRDefault="003A2085" w:rsidP="003A2085">
      <w:pPr>
        <w:ind w:left="181"/>
        <w:jc w:val="both"/>
        <w:rPr>
          <w:rFonts w:ascii="Arial" w:hAnsi="Arial" w:cs="Arial"/>
          <w:sz w:val="22"/>
          <w:szCs w:val="22"/>
        </w:rPr>
      </w:pPr>
    </w:p>
    <w:p w:rsidR="003A2085" w:rsidRPr="003A2085" w:rsidRDefault="003A2085" w:rsidP="003A2085">
      <w:pPr>
        <w:ind w:left="181"/>
        <w:jc w:val="both"/>
        <w:rPr>
          <w:rFonts w:ascii="Arial" w:hAnsi="Arial" w:cs="Arial"/>
          <w:sz w:val="22"/>
          <w:szCs w:val="22"/>
        </w:rPr>
      </w:pPr>
      <w:r w:rsidRPr="003A2085">
        <w:rPr>
          <w:rFonts w:ascii="Arial" w:hAnsi="Arial" w:cs="Arial"/>
          <w:sz w:val="22"/>
          <w:szCs w:val="22"/>
        </w:rPr>
        <w:t>C. Skrócenie terminy dostawy   – 20%</w:t>
      </w:r>
    </w:p>
    <w:p w:rsidR="003A2085" w:rsidRPr="003A2085" w:rsidRDefault="003A2085" w:rsidP="003A2085">
      <w:pPr>
        <w:spacing w:before="120"/>
        <w:ind w:left="180"/>
        <w:rPr>
          <w:rFonts w:ascii="Arial" w:hAnsi="Arial" w:cs="Arial"/>
          <w:b/>
          <w:sz w:val="22"/>
          <w:szCs w:val="22"/>
          <w:u w:val="single"/>
        </w:rPr>
      </w:pPr>
    </w:p>
    <w:p w:rsidR="003A2085" w:rsidRPr="003A2085" w:rsidRDefault="003A2085" w:rsidP="003A2085">
      <w:pPr>
        <w:spacing w:before="120"/>
        <w:ind w:left="180"/>
        <w:rPr>
          <w:rFonts w:ascii="Arial" w:hAnsi="Arial" w:cs="Arial"/>
          <w:b/>
          <w:sz w:val="22"/>
          <w:szCs w:val="22"/>
          <w:u w:val="single"/>
        </w:rPr>
      </w:pPr>
    </w:p>
    <w:p w:rsidR="003A2085" w:rsidRPr="003A2085" w:rsidRDefault="003A2085" w:rsidP="003A2085">
      <w:pPr>
        <w:spacing w:before="120"/>
        <w:ind w:left="180"/>
        <w:rPr>
          <w:rFonts w:ascii="Arial" w:hAnsi="Arial" w:cs="Arial"/>
          <w:b/>
          <w:sz w:val="22"/>
          <w:szCs w:val="22"/>
          <w:u w:val="single"/>
        </w:rPr>
      </w:pPr>
      <w:proofErr w:type="spellStart"/>
      <w:r w:rsidRPr="003A2085">
        <w:rPr>
          <w:rFonts w:ascii="Arial" w:hAnsi="Arial" w:cs="Arial"/>
          <w:b/>
          <w:sz w:val="22"/>
          <w:szCs w:val="22"/>
          <w:u w:val="single"/>
        </w:rPr>
        <w:t>Ad.Cena</w:t>
      </w:r>
      <w:proofErr w:type="spellEnd"/>
      <w:r w:rsidRPr="003A2085">
        <w:rPr>
          <w:rFonts w:ascii="Arial" w:hAnsi="Arial" w:cs="Arial"/>
          <w:b/>
          <w:sz w:val="22"/>
          <w:szCs w:val="22"/>
          <w:u w:val="single"/>
        </w:rPr>
        <w:t xml:space="preserve">    obliczona będzie wg wzoru:</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A2085">
        <w:rPr>
          <w:rFonts w:ascii="Arial" w:hAnsi="Arial" w:cs="Arial"/>
          <w:sz w:val="22"/>
          <w:szCs w:val="22"/>
        </w:rPr>
        <w:t xml:space="preserve">             Najniższa cena </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A2085">
        <w:rPr>
          <w:rFonts w:ascii="Arial" w:hAnsi="Arial" w:cs="Arial"/>
          <w:sz w:val="22"/>
          <w:szCs w:val="22"/>
        </w:rPr>
        <w:t>A = --------------------------------  x   waga x 100</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A2085">
        <w:rPr>
          <w:rFonts w:ascii="Arial" w:hAnsi="Arial" w:cs="Arial"/>
          <w:sz w:val="22"/>
          <w:szCs w:val="22"/>
        </w:rPr>
        <w:t xml:space="preserve">            Cena badanej oferty </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3A2085">
        <w:rPr>
          <w:rFonts w:ascii="Arial" w:hAnsi="Arial" w:cs="Arial"/>
          <w:i/>
          <w:sz w:val="22"/>
          <w:szCs w:val="22"/>
        </w:rPr>
        <w:t>A– ilość punktów przyznana w kryterium cena</w:t>
      </w:r>
    </w:p>
    <w:p w:rsidR="003A2085" w:rsidRPr="003A2085" w:rsidRDefault="003A2085" w:rsidP="003A2085">
      <w:pPr>
        <w:spacing w:after="120"/>
        <w:ind w:left="181"/>
        <w:jc w:val="both"/>
        <w:rPr>
          <w:rFonts w:ascii="Arial" w:hAnsi="Arial" w:cs="Arial"/>
          <w:i/>
          <w:iCs/>
          <w:sz w:val="22"/>
          <w:szCs w:val="22"/>
        </w:rPr>
      </w:pPr>
      <w:r w:rsidRPr="003A2085">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3A2085" w:rsidRPr="003A2085" w:rsidRDefault="003A2085" w:rsidP="003A2085">
      <w:pPr>
        <w:spacing w:after="120"/>
        <w:ind w:left="181"/>
        <w:jc w:val="both"/>
        <w:rPr>
          <w:rFonts w:ascii="Arial" w:hAnsi="Arial" w:cs="Arial"/>
          <w:i/>
          <w:iCs/>
          <w:sz w:val="22"/>
          <w:szCs w:val="22"/>
        </w:rPr>
      </w:pPr>
      <w:r w:rsidRPr="003A2085">
        <w:rPr>
          <w:rFonts w:ascii="Arial" w:hAnsi="Arial" w:cs="Arial"/>
          <w:i/>
          <w:iCs/>
          <w:sz w:val="22"/>
          <w:szCs w:val="22"/>
        </w:rPr>
        <w:t xml:space="preserve">Oferta o najniższej cenie brutto otrzyma max </w:t>
      </w:r>
      <w:proofErr w:type="spellStart"/>
      <w:r w:rsidRPr="003A2085">
        <w:rPr>
          <w:rFonts w:ascii="Arial" w:hAnsi="Arial" w:cs="Arial"/>
          <w:i/>
          <w:iCs/>
          <w:sz w:val="22"/>
          <w:szCs w:val="22"/>
        </w:rPr>
        <w:t>il</w:t>
      </w:r>
      <w:proofErr w:type="spellEnd"/>
      <w:r w:rsidRPr="003A2085">
        <w:rPr>
          <w:rFonts w:ascii="Arial" w:hAnsi="Arial" w:cs="Arial"/>
          <w:i/>
          <w:iCs/>
          <w:sz w:val="22"/>
          <w:szCs w:val="22"/>
        </w:rPr>
        <w:t>. punktów, pozostałym ofertom przyznane zostaną punkty zgodnie z ww. wzorem.</w:t>
      </w:r>
    </w:p>
    <w:p w:rsidR="003A2085" w:rsidRPr="003A2085" w:rsidRDefault="003A2085" w:rsidP="003A2085">
      <w:pPr>
        <w:jc w:val="both"/>
        <w:rPr>
          <w:rFonts w:ascii="Arial" w:hAnsi="Arial" w:cs="Arial"/>
          <w:sz w:val="22"/>
          <w:szCs w:val="22"/>
        </w:rPr>
      </w:pPr>
    </w:p>
    <w:p w:rsidR="003A2085" w:rsidRPr="003A2085" w:rsidRDefault="003A2085" w:rsidP="003A2085">
      <w:pPr>
        <w:ind w:left="180"/>
        <w:rPr>
          <w:rFonts w:ascii="Arial" w:hAnsi="Arial" w:cs="Arial"/>
          <w:sz w:val="22"/>
          <w:szCs w:val="22"/>
        </w:rPr>
      </w:pPr>
      <w:proofErr w:type="spellStart"/>
      <w:r w:rsidRPr="003A2085">
        <w:rPr>
          <w:rFonts w:ascii="Arial" w:hAnsi="Arial" w:cs="Arial"/>
          <w:b/>
          <w:iCs/>
          <w:sz w:val="22"/>
          <w:szCs w:val="22"/>
          <w:u w:val="single"/>
        </w:rPr>
        <w:t>Ad.Ocena</w:t>
      </w:r>
      <w:proofErr w:type="spellEnd"/>
      <w:r w:rsidRPr="003A2085">
        <w:rPr>
          <w:rFonts w:ascii="Arial" w:hAnsi="Arial" w:cs="Arial"/>
          <w:b/>
          <w:iCs/>
          <w:sz w:val="22"/>
          <w:szCs w:val="22"/>
          <w:u w:val="single"/>
        </w:rPr>
        <w:t xml:space="preserve"> jakościowa</w:t>
      </w:r>
      <w:r w:rsidRPr="003A2085">
        <w:rPr>
          <w:rFonts w:ascii="Arial" w:hAnsi="Arial" w:cs="Arial"/>
          <w:sz w:val="22"/>
          <w:szCs w:val="22"/>
        </w:rPr>
        <w:t xml:space="preserve"> będzie obliczona wg wzoru:</w:t>
      </w:r>
    </w:p>
    <w:p w:rsidR="003A2085" w:rsidRPr="003A2085" w:rsidRDefault="003A2085" w:rsidP="003A2085">
      <w:pPr>
        <w:ind w:left="142"/>
        <w:jc w:val="both"/>
        <w:rPr>
          <w:rFonts w:ascii="Arial" w:hAnsi="Arial" w:cs="Arial"/>
          <w:sz w:val="22"/>
          <w:szCs w:val="22"/>
        </w:rPr>
      </w:pPr>
    </w:p>
    <w:p w:rsidR="003A2085" w:rsidRPr="003A2085" w:rsidRDefault="003A2085" w:rsidP="003A2085">
      <w:pPr>
        <w:ind w:firstLine="142"/>
        <w:jc w:val="both"/>
        <w:rPr>
          <w:rFonts w:ascii="Arial" w:hAnsi="Arial" w:cs="Arial"/>
          <w:sz w:val="22"/>
          <w:szCs w:val="22"/>
        </w:rPr>
      </w:pPr>
      <w:r w:rsidRPr="003A2085">
        <w:rPr>
          <w:rFonts w:ascii="Arial" w:hAnsi="Arial" w:cs="Arial"/>
          <w:sz w:val="22"/>
          <w:szCs w:val="22"/>
        </w:rPr>
        <w:t>W kryterium „</w:t>
      </w:r>
      <w:r w:rsidRPr="003A2085">
        <w:rPr>
          <w:rFonts w:ascii="Arial" w:hAnsi="Arial"/>
          <w:sz w:val="24"/>
          <w:szCs w:val="24"/>
        </w:rPr>
        <w:t>ocena jakościowa</w:t>
      </w:r>
      <w:r w:rsidRPr="003A2085">
        <w:rPr>
          <w:rFonts w:ascii="Arial" w:hAnsi="Arial" w:cs="Arial"/>
          <w:sz w:val="22"/>
          <w:szCs w:val="22"/>
        </w:rPr>
        <w:t>” punkty zostaną przyznane jak poniżej:</w:t>
      </w:r>
    </w:p>
    <w:p w:rsidR="003A2085" w:rsidRDefault="003A2085" w:rsidP="003A2085">
      <w:pPr>
        <w:ind w:firstLine="142"/>
        <w:jc w:val="both"/>
        <w:rPr>
          <w:rFonts w:ascii="Arial" w:hAnsi="Arial" w:cs="Arial"/>
          <w:sz w:val="22"/>
          <w:szCs w:val="22"/>
        </w:rPr>
      </w:pPr>
    </w:p>
    <w:p w:rsidR="003A2085" w:rsidRDefault="003A2085" w:rsidP="003A2085">
      <w:pPr>
        <w:ind w:firstLine="142"/>
        <w:jc w:val="both"/>
        <w:rPr>
          <w:rFonts w:ascii="Arial" w:hAnsi="Arial" w:cs="Arial"/>
          <w:sz w:val="22"/>
          <w:szCs w:val="22"/>
        </w:rPr>
      </w:pPr>
    </w:p>
    <w:p w:rsidR="003A2085" w:rsidRDefault="003A2085" w:rsidP="003A2085">
      <w:pPr>
        <w:ind w:firstLine="142"/>
        <w:jc w:val="both"/>
        <w:rPr>
          <w:rFonts w:ascii="Arial" w:hAnsi="Arial" w:cs="Arial"/>
          <w:sz w:val="22"/>
          <w:szCs w:val="22"/>
        </w:rPr>
      </w:pPr>
    </w:p>
    <w:p w:rsidR="003A2085" w:rsidRDefault="003A2085" w:rsidP="003A2085">
      <w:pPr>
        <w:ind w:firstLine="142"/>
        <w:jc w:val="both"/>
        <w:rPr>
          <w:rFonts w:ascii="Arial" w:hAnsi="Arial" w:cs="Arial"/>
          <w:sz w:val="22"/>
          <w:szCs w:val="22"/>
        </w:rPr>
      </w:pPr>
    </w:p>
    <w:p w:rsidR="003A2085" w:rsidRDefault="003A2085" w:rsidP="003A2085">
      <w:pPr>
        <w:ind w:firstLine="142"/>
        <w:jc w:val="both"/>
        <w:rPr>
          <w:rFonts w:ascii="Arial" w:hAnsi="Arial" w:cs="Arial"/>
          <w:sz w:val="22"/>
          <w:szCs w:val="22"/>
        </w:rPr>
      </w:pPr>
    </w:p>
    <w:p w:rsidR="003A2085" w:rsidRDefault="003A2085" w:rsidP="003A2085">
      <w:pPr>
        <w:ind w:firstLine="142"/>
        <w:jc w:val="both"/>
        <w:rPr>
          <w:rFonts w:ascii="Arial" w:hAnsi="Arial" w:cs="Arial"/>
          <w:sz w:val="22"/>
          <w:szCs w:val="22"/>
        </w:rPr>
      </w:pPr>
    </w:p>
    <w:p w:rsidR="003A2085" w:rsidRDefault="003A2085" w:rsidP="003A2085">
      <w:pPr>
        <w:ind w:firstLine="142"/>
        <w:jc w:val="both"/>
        <w:rPr>
          <w:rFonts w:ascii="Arial" w:hAnsi="Arial" w:cs="Arial"/>
          <w:sz w:val="22"/>
          <w:szCs w:val="22"/>
        </w:rPr>
      </w:pPr>
    </w:p>
    <w:p w:rsidR="003A2085" w:rsidRPr="003A2085" w:rsidRDefault="003A2085" w:rsidP="003A2085">
      <w:pPr>
        <w:ind w:firstLine="142"/>
        <w:jc w:val="both"/>
        <w:rPr>
          <w:rFonts w:ascii="Arial" w:hAnsi="Arial" w:cs="Arial"/>
          <w:sz w:val="22"/>
          <w:szCs w:val="22"/>
        </w:rPr>
      </w:pPr>
    </w:p>
    <w:p w:rsidR="003A2085" w:rsidRPr="003A2085" w:rsidRDefault="003A2085" w:rsidP="003A2085">
      <w:pPr>
        <w:spacing w:before="120"/>
        <w:ind w:left="180"/>
        <w:rPr>
          <w:rFonts w:ascii="Arial" w:hAnsi="Arial" w:cs="Arial"/>
          <w:b/>
          <w:sz w:val="22"/>
          <w:szCs w:val="22"/>
          <w:u w:val="single"/>
        </w:rPr>
      </w:pPr>
      <w:r w:rsidRPr="003A2085">
        <w:rPr>
          <w:rFonts w:ascii="Arial" w:hAnsi="Arial" w:cs="Arial"/>
          <w:b/>
          <w:sz w:val="22"/>
          <w:szCs w:val="22"/>
          <w:u w:val="single"/>
        </w:rPr>
        <w:t>Ad. Ocena    jakościowa obliczona będzie wg wzoru:</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A2085">
        <w:rPr>
          <w:rFonts w:ascii="Arial" w:hAnsi="Arial" w:cs="Arial"/>
          <w:sz w:val="22"/>
          <w:szCs w:val="22"/>
        </w:rPr>
        <w:t xml:space="preserve">             Ilość punktów uzyskanych przez badaną ofertę w pakiecie </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A2085">
        <w:rPr>
          <w:rFonts w:ascii="Arial" w:hAnsi="Arial" w:cs="Arial"/>
          <w:sz w:val="22"/>
          <w:szCs w:val="22"/>
        </w:rPr>
        <w:t>A = -------------------------------------------------------------------------------------------------  x   waga x 100</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3A2085">
        <w:rPr>
          <w:rFonts w:ascii="Arial" w:hAnsi="Arial" w:cs="Arial"/>
          <w:sz w:val="22"/>
          <w:szCs w:val="22"/>
        </w:rPr>
        <w:t xml:space="preserve">            Maksymalna ilość punktów do uzyskania wg </w:t>
      </w:r>
      <w:proofErr w:type="spellStart"/>
      <w:r w:rsidRPr="003A2085">
        <w:rPr>
          <w:rFonts w:ascii="Arial" w:hAnsi="Arial" w:cs="Arial"/>
          <w:sz w:val="22"/>
          <w:szCs w:val="22"/>
        </w:rPr>
        <w:t>siwz</w:t>
      </w:r>
      <w:proofErr w:type="spellEnd"/>
      <w:r w:rsidRPr="003A2085">
        <w:rPr>
          <w:rFonts w:ascii="Arial" w:hAnsi="Arial" w:cs="Arial"/>
          <w:sz w:val="22"/>
          <w:szCs w:val="22"/>
        </w:rPr>
        <w:t xml:space="preserve"> w danym pakiecie</w:t>
      </w:r>
    </w:p>
    <w:p w:rsidR="003A2085" w:rsidRPr="003A2085" w:rsidRDefault="003A2085" w:rsidP="003A2085">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3A2085">
        <w:rPr>
          <w:rFonts w:ascii="Arial" w:hAnsi="Arial" w:cs="Arial"/>
          <w:i/>
          <w:sz w:val="22"/>
          <w:szCs w:val="22"/>
        </w:rPr>
        <w:t>A– ilość punktów przyznana w kryterium cena</w:t>
      </w:r>
    </w:p>
    <w:p w:rsidR="003A2085" w:rsidRPr="003A2085" w:rsidRDefault="003A2085" w:rsidP="003A2085">
      <w:pPr>
        <w:ind w:firstLine="142"/>
        <w:jc w:val="both"/>
        <w:rPr>
          <w:rFonts w:ascii="Arial" w:hAnsi="Arial" w:cs="Arial"/>
          <w:sz w:val="22"/>
          <w:szCs w:val="22"/>
        </w:rPr>
      </w:pPr>
    </w:p>
    <w:p w:rsidR="003A2085" w:rsidRPr="003A2085" w:rsidRDefault="003A2085" w:rsidP="003A2085">
      <w:pPr>
        <w:ind w:firstLine="142"/>
        <w:jc w:val="both"/>
        <w:rPr>
          <w:rFonts w:ascii="Arial" w:hAnsi="Arial" w:cs="Arial"/>
          <w:sz w:val="22"/>
          <w:szCs w:val="22"/>
        </w:rPr>
      </w:pPr>
      <w:r w:rsidRPr="003A2085">
        <w:rPr>
          <w:rFonts w:ascii="Arial" w:hAnsi="Arial" w:cs="Arial"/>
          <w:sz w:val="22"/>
          <w:szCs w:val="22"/>
        </w:rPr>
        <w:t>Przy czym ocena techniczna wg opisu w pakietach</w:t>
      </w:r>
    </w:p>
    <w:p w:rsidR="003A2085" w:rsidRPr="003A2085" w:rsidRDefault="003A2085" w:rsidP="003A2085">
      <w:pPr>
        <w:ind w:firstLine="142"/>
        <w:jc w:val="both"/>
        <w:rPr>
          <w:rFonts w:ascii="Arial" w:hAnsi="Arial" w:cs="Arial"/>
          <w:sz w:val="22"/>
          <w:szCs w:val="22"/>
        </w:rPr>
      </w:pPr>
    </w:p>
    <w:p w:rsidR="003A2085" w:rsidRPr="003A2085" w:rsidRDefault="003A2085" w:rsidP="003A2085">
      <w:pPr>
        <w:jc w:val="both"/>
        <w:rPr>
          <w:rFonts w:ascii="Arial" w:hAnsi="Arial" w:cs="Arial"/>
          <w:iCs/>
          <w:sz w:val="22"/>
          <w:szCs w:val="22"/>
        </w:rPr>
      </w:pPr>
      <w:r w:rsidRPr="003A2085">
        <w:rPr>
          <w:rFonts w:ascii="Arial" w:hAnsi="Arial" w:cs="Arial"/>
          <w:iCs/>
          <w:sz w:val="22"/>
          <w:szCs w:val="22"/>
        </w:rPr>
        <w:t xml:space="preserve">   Oferta najkorzystniejsza może uzyskać maksymalnie 20 pkt. </w:t>
      </w:r>
    </w:p>
    <w:p w:rsidR="003A2085" w:rsidRPr="003A2085" w:rsidRDefault="003A2085" w:rsidP="003A2085">
      <w:pPr>
        <w:rPr>
          <w:rFonts w:ascii="Arial" w:hAnsi="Arial" w:cs="Arial"/>
          <w:b/>
          <w:sz w:val="22"/>
          <w:szCs w:val="22"/>
        </w:rPr>
      </w:pPr>
    </w:p>
    <w:p w:rsidR="003A2085" w:rsidRPr="003A2085" w:rsidRDefault="003A2085" w:rsidP="003A2085">
      <w:pPr>
        <w:rPr>
          <w:rFonts w:ascii="Arial" w:hAnsi="Arial" w:cs="Arial"/>
          <w:b/>
          <w:sz w:val="22"/>
          <w:szCs w:val="22"/>
        </w:rPr>
      </w:pPr>
      <w:r w:rsidRPr="003A2085">
        <w:rPr>
          <w:rFonts w:ascii="Arial" w:hAnsi="Arial" w:cs="Arial"/>
          <w:b/>
          <w:sz w:val="22"/>
          <w:szCs w:val="22"/>
        </w:rPr>
        <w:t xml:space="preserve">   BRAK złożenia próbek  skutkuje odrzuceniem oferty.</w:t>
      </w:r>
    </w:p>
    <w:p w:rsidR="003A2085" w:rsidRPr="003A2085" w:rsidRDefault="003A2085" w:rsidP="003A2085">
      <w:pPr>
        <w:rPr>
          <w:rFonts w:ascii="Arial" w:hAnsi="Arial" w:cs="Arial"/>
          <w:b/>
          <w:sz w:val="22"/>
          <w:szCs w:val="22"/>
        </w:rPr>
      </w:pPr>
    </w:p>
    <w:p w:rsidR="003A2085" w:rsidRPr="003A2085" w:rsidRDefault="003A2085" w:rsidP="003A2085">
      <w:pPr>
        <w:spacing w:line="240" w:lineRule="atLeast"/>
        <w:jc w:val="both"/>
        <w:rPr>
          <w:rFonts w:ascii="Arial" w:hAnsi="Arial" w:cs="Arial"/>
          <w:b/>
          <w:iCs/>
          <w:sz w:val="22"/>
          <w:szCs w:val="22"/>
          <w:u w:val="single"/>
        </w:rPr>
      </w:pPr>
      <w:r w:rsidRPr="003A2085">
        <w:rPr>
          <w:rFonts w:ascii="Arial" w:hAnsi="Arial" w:cs="Arial"/>
          <w:b/>
          <w:iCs/>
          <w:sz w:val="22"/>
          <w:szCs w:val="22"/>
        </w:rPr>
        <w:t xml:space="preserve">   </w:t>
      </w:r>
      <w:r w:rsidRPr="003A2085">
        <w:rPr>
          <w:rFonts w:ascii="Arial" w:hAnsi="Arial" w:cs="Arial"/>
          <w:b/>
          <w:iCs/>
          <w:sz w:val="22"/>
          <w:szCs w:val="22"/>
          <w:u w:val="single"/>
        </w:rPr>
        <w:t xml:space="preserve"> </w:t>
      </w:r>
      <w:proofErr w:type="spellStart"/>
      <w:r w:rsidRPr="003A2085">
        <w:rPr>
          <w:rFonts w:ascii="Arial" w:hAnsi="Arial" w:cs="Arial"/>
          <w:b/>
          <w:iCs/>
          <w:sz w:val="22"/>
          <w:szCs w:val="22"/>
          <w:u w:val="single"/>
        </w:rPr>
        <w:t>Ad.C</w:t>
      </w:r>
      <w:proofErr w:type="spellEnd"/>
      <w:r w:rsidRPr="003A2085">
        <w:rPr>
          <w:rFonts w:ascii="Arial" w:hAnsi="Arial" w:cs="Arial"/>
          <w:b/>
          <w:iCs/>
          <w:sz w:val="22"/>
          <w:szCs w:val="22"/>
          <w:u w:val="single"/>
        </w:rPr>
        <w:t xml:space="preserve"> Kryterium Skrócenie terminu dostawy:</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 xml:space="preserve">W kryterium </w:t>
      </w:r>
      <w:r w:rsidRPr="003A2085">
        <w:rPr>
          <w:rFonts w:ascii="Arial" w:hAnsi="Arial" w:cs="Arial"/>
          <w:b/>
          <w:iCs/>
          <w:sz w:val="22"/>
          <w:szCs w:val="22"/>
        </w:rPr>
        <w:t>Skrócenie terminu dostawy</w:t>
      </w:r>
      <w:r w:rsidRPr="003A2085">
        <w:rPr>
          <w:rFonts w:ascii="Arial" w:hAnsi="Arial" w:cs="Arial"/>
          <w:iCs/>
          <w:sz w:val="22"/>
          <w:szCs w:val="22"/>
        </w:rPr>
        <w:t xml:space="preserve"> oceniany będzie termin dostawy podany przez Wykonawcę w formularzu ofertowym. Oferta najkorzystniejsza może uzyskać maksymalnie 20 pkt. Pozostałe odpowiednio mniej w zależności od terminu podanego w ofercie.</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Punkty przydzielone w tym kryterium odbywać się będą wg poniższego:</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4dni – 0pkt.</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3 dni – 10pkt.</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2 dni – 20pkt.</w:t>
      </w:r>
    </w:p>
    <w:p w:rsidR="003A2085" w:rsidRPr="003A2085" w:rsidRDefault="003A2085" w:rsidP="003A2085">
      <w:pPr>
        <w:spacing w:line="240" w:lineRule="atLeast"/>
        <w:ind w:left="180"/>
        <w:jc w:val="both"/>
        <w:rPr>
          <w:rFonts w:ascii="Arial" w:hAnsi="Arial" w:cs="Arial"/>
          <w:iCs/>
          <w:sz w:val="22"/>
          <w:szCs w:val="22"/>
        </w:rPr>
      </w:pPr>
    </w:p>
    <w:p w:rsidR="003A2085" w:rsidRPr="003A2085" w:rsidRDefault="003A2085" w:rsidP="003A2085">
      <w:pPr>
        <w:spacing w:line="240" w:lineRule="atLeast"/>
        <w:ind w:left="180"/>
        <w:jc w:val="both"/>
        <w:rPr>
          <w:rFonts w:ascii="Arial" w:hAnsi="Arial" w:cs="Arial"/>
          <w:iCs/>
          <w:sz w:val="22"/>
          <w:szCs w:val="22"/>
          <w:u w:val="single"/>
        </w:rPr>
      </w:pPr>
      <w:r w:rsidRPr="003A2085">
        <w:rPr>
          <w:rFonts w:ascii="Arial" w:hAnsi="Arial" w:cs="Arial"/>
          <w:iCs/>
          <w:sz w:val="22"/>
          <w:szCs w:val="22"/>
          <w:u w:val="single"/>
        </w:rPr>
        <w:t>UWAGA</w:t>
      </w:r>
      <w:r w:rsidRPr="003A2085">
        <w:rPr>
          <w:rFonts w:ascii="Arial" w:hAnsi="Arial" w:cs="Arial"/>
          <w:iCs/>
          <w:sz w:val="22"/>
          <w:szCs w:val="22"/>
        </w:rPr>
        <w:t xml:space="preserve"> brak wpisu w formularzu ofertowym traktowany będzie jako zaoferowanie </w:t>
      </w:r>
      <w:r w:rsidRPr="003A2085">
        <w:rPr>
          <w:rFonts w:ascii="Arial" w:hAnsi="Arial" w:cs="Arial"/>
          <w:iCs/>
          <w:sz w:val="22"/>
          <w:szCs w:val="22"/>
          <w:u w:val="single"/>
        </w:rPr>
        <w:t>maksymalnego</w:t>
      </w:r>
      <w:r w:rsidRPr="003A2085">
        <w:rPr>
          <w:rFonts w:ascii="Arial" w:hAnsi="Arial" w:cs="Arial"/>
          <w:iCs/>
          <w:sz w:val="22"/>
          <w:szCs w:val="22"/>
        </w:rPr>
        <w:t xml:space="preserve"> terminu dostawy wyrobu.</w:t>
      </w:r>
    </w:p>
    <w:p w:rsidR="003A2085" w:rsidRDefault="003A2085" w:rsidP="00321F3D">
      <w:pPr>
        <w:pStyle w:val="Tekstpodstawowy"/>
        <w:ind w:left="180"/>
        <w:rPr>
          <w:rFonts w:cs="Arial"/>
          <w:b/>
          <w:sz w:val="22"/>
          <w:szCs w:val="22"/>
          <w:u w:val="single"/>
        </w:rPr>
      </w:pPr>
    </w:p>
    <w:p w:rsidR="003A2085" w:rsidRDefault="003A2085" w:rsidP="00321F3D">
      <w:pPr>
        <w:pStyle w:val="Tekstpodstawowy"/>
        <w:ind w:left="180"/>
        <w:rPr>
          <w:rFonts w:cs="Arial"/>
          <w:b/>
          <w:sz w:val="22"/>
          <w:szCs w:val="22"/>
          <w:u w:val="single"/>
        </w:rPr>
      </w:pPr>
    </w:p>
    <w:p w:rsidR="003A2085" w:rsidRDefault="003A2085" w:rsidP="00321F3D">
      <w:pPr>
        <w:pStyle w:val="Tekstpodstawowy"/>
        <w:ind w:left="180"/>
        <w:rPr>
          <w:rFonts w:cs="Arial"/>
          <w:b/>
          <w:sz w:val="22"/>
          <w:szCs w:val="22"/>
          <w:u w:val="single"/>
        </w:rPr>
      </w:pPr>
    </w:p>
    <w:p w:rsidR="00321F3D" w:rsidRDefault="00321F3D" w:rsidP="00321F3D">
      <w:pPr>
        <w:pStyle w:val="Tekstpodstawowy"/>
        <w:ind w:left="180"/>
        <w:rPr>
          <w:rFonts w:cs="Arial"/>
          <w:b/>
          <w:sz w:val="22"/>
          <w:szCs w:val="22"/>
          <w:u w:val="single"/>
        </w:rPr>
      </w:pPr>
      <w:r w:rsidRPr="0090158E">
        <w:rPr>
          <w:rFonts w:cs="Arial"/>
          <w:b/>
          <w:sz w:val="22"/>
          <w:szCs w:val="22"/>
          <w:u w:val="single"/>
        </w:rPr>
        <w:t xml:space="preserve">Pakiety   </w:t>
      </w:r>
      <w:r>
        <w:rPr>
          <w:rFonts w:cs="Arial"/>
          <w:b/>
          <w:sz w:val="22"/>
          <w:szCs w:val="22"/>
          <w:u w:val="single"/>
        </w:rPr>
        <w:t xml:space="preserve">1-13, 15-40, 43-44 </w:t>
      </w:r>
    </w:p>
    <w:p w:rsidR="003A2085" w:rsidRPr="003A2085" w:rsidRDefault="003A2085" w:rsidP="003A2085">
      <w:pPr>
        <w:ind w:left="180"/>
        <w:jc w:val="both"/>
        <w:rPr>
          <w:rFonts w:ascii="Arial" w:hAnsi="Arial" w:cs="Arial"/>
          <w:b/>
          <w:sz w:val="22"/>
          <w:szCs w:val="22"/>
          <w:u w:val="single"/>
        </w:rPr>
      </w:pPr>
    </w:p>
    <w:p w:rsidR="003A2085" w:rsidRPr="003A2085" w:rsidRDefault="003A2085" w:rsidP="003A2085">
      <w:pPr>
        <w:ind w:left="180"/>
        <w:jc w:val="both"/>
        <w:rPr>
          <w:rFonts w:ascii="Arial" w:hAnsi="Arial" w:cs="Arial"/>
          <w:sz w:val="22"/>
          <w:szCs w:val="22"/>
        </w:rPr>
      </w:pPr>
      <w:r w:rsidRPr="003A2085">
        <w:rPr>
          <w:rFonts w:ascii="Arial" w:hAnsi="Arial" w:cs="Arial"/>
          <w:sz w:val="22"/>
          <w:szCs w:val="22"/>
        </w:rPr>
        <w:t>A. Cena</w:t>
      </w:r>
      <w:r w:rsidRPr="003A2085">
        <w:rPr>
          <w:rFonts w:ascii="Arial" w:hAnsi="Arial" w:cs="Arial"/>
          <w:sz w:val="22"/>
          <w:szCs w:val="22"/>
        </w:rPr>
        <w:tab/>
        <w:t xml:space="preserve">                                                     60%</w:t>
      </w:r>
    </w:p>
    <w:p w:rsidR="003A2085" w:rsidRPr="003A2085" w:rsidRDefault="003A2085" w:rsidP="003A2085">
      <w:pPr>
        <w:ind w:left="180"/>
        <w:jc w:val="both"/>
        <w:rPr>
          <w:rFonts w:ascii="Arial" w:hAnsi="Arial" w:cs="Arial"/>
          <w:sz w:val="22"/>
          <w:szCs w:val="22"/>
        </w:rPr>
      </w:pPr>
    </w:p>
    <w:p w:rsidR="003A2085" w:rsidRPr="003A2085" w:rsidRDefault="003A2085" w:rsidP="003A2085">
      <w:pPr>
        <w:ind w:left="180"/>
        <w:jc w:val="both"/>
        <w:rPr>
          <w:rFonts w:ascii="Arial" w:hAnsi="Arial" w:cs="Arial"/>
          <w:sz w:val="22"/>
          <w:szCs w:val="22"/>
        </w:rPr>
      </w:pPr>
      <w:r w:rsidRPr="003A2085">
        <w:rPr>
          <w:rFonts w:ascii="Arial" w:hAnsi="Arial" w:cs="Arial"/>
          <w:sz w:val="22"/>
          <w:szCs w:val="22"/>
        </w:rPr>
        <w:t xml:space="preserve">B. Skrócenie terminu dostawy                         40%   </w:t>
      </w:r>
    </w:p>
    <w:p w:rsidR="003A2085" w:rsidRPr="003A2085" w:rsidRDefault="003A2085" w:rsidP="003A2085">
      <w:pPr>
        <w:ind w:left="180"/>
        <w:jc w:val="both"/>
        <w:rPr>
          <w:rFonts w:ascii="Arial" w:hAnsi="Arial" w:cs="Arial"/>
          <w:sz w:val="22"/>
          <w:szCs w:val="22"/>
        </w:rPr>
      </w:pPr>
      <w:r w:rsidRPr="003A2085">
        <w:rPr>
          <w:rFonts w:ascii="Arial" w:hAnsi="Arial" w:cs="Arial"/>
          <w:sz w:val="22"/>
          <w:szCs w:val="22"/>
        </w:rPr>
        <w:t xml:space="preserve">                                                --------------------------</w:t>
      </w:r>
    </w:p>
    <w:p w:rsidR="003A2085" w:rsidRPr="003A2085" w:rsidRDefault="003A2085" w:rsidP="003A2085">
      <w:pPr>
        <w:ind w:left="180"/>
        <w:jc w:val="both"/>
        <w:rPr>
          <w:rFonts w:ascii="Arial" w:hAnsi="Arial" w:cs="Arial"/>
          <w:sz w:val="22"/>
          <w:szCs w:val="22"/>
        </w:rPr>
      </w:pPr>
      <w:r w:rsidRPr="003A2085">
        <w:rPr>
          <w:rFonts w:ascii="Arial" w:hAnsi="Arial" w:cs="Arial"/>
          <w:sz w:val="22"/>
          <w:szCs w:val="22"/>
        </w:rPr>
        <w:t xml:space="preserve">                                             </w:t>
      </w:r>
      <w:r w:rsidRPr="003A2085">
        <w:rPr>
          <w:rFonts w:ascii="Arial" w:hAnsi="Arial" w:cs="Arial"/>
          <w:sz w:val="22"/>
          <w:szCs w:val="22"/>
        </w:rPr>
        <w:tab/>
        <w:t xml:space="preserve">  Razem  100%</w:t>
      </w:r>
    </w:p>
    <w:p w:rsidR="003A2085" w:rsidRPr="003A2085" w:rsidRDefault="003A2085" w:rsidP="003A2085">
      <w:pPr>
        <w:ind w:left="180"/>
        <w:jc w:val="both"/>
        <w:rPr>
          <w:rFonts w:ascii="Arial" w:hAnsi="Arial" w:cs="Arial"/>
          <w:sz w:val="22"/>
          <w:szCs w:val="22"/>
        </w:rPr>
      </w:pPr>
    </w:p>
    <w:p w:rsidR="003A2085" w:rsidRPr="003A2085" w:rsidRDefault="003A2085" w:rsidP="003A2085">
      <w:pPr>
        <w:ind w:left="180"/>
        <w:jc w:val="both"/>
        <w:rPr>
          <w:rFonts w:ascii="Arial" w:hAnsi="Arial" w:cs="Arial"/>
          <w:sz w:val="22"/>
          <w:szCs w:val="22"/>
        </w:rPr>
      </w:pPr>
    </w:p>
    <w:p w:rsidR="003A2085" w:rsidRPr="003A2085" w:rsidRDefault="003A2085" w:rsidP="003A2085">
      <w:pPr>
        <w:ind w:left="180"/>
        <w:jc w:val="both"/>
        <w:rPr>
          <w:rFonts w:ascii="Arial" w:hAnsi="Arial" w:cs="Arial"/>
          <w:sz w:val="22"/>
          <w:szCs w:val="22"/>
        </w:rPr>
      </w:pPr>
    </w:p>
    <w:p w:rsidR="003A2085" w:rsidRPr="003A2085" w:rsidRDefault="003A2085" w:rsidP="003A2085">
      <w:pPr>
        <w:spacing w:before="120"/>
        <w:ind w:left="180"/>
        <w:rPr>
          <w:rFonts w:ascii="Arial" w:hAnsi="Arial" w:cs="Arial"/>
          <w:b/>
          <w:sz w:val="22"/>
          <w:szCs w:val="22"/>
          <w:u w:val="single"/>
        </w:rPr>
      </w:pPr>
      <w:r w:rsidRPr="003A2085">
        <w:rPr>
          <w:rFonts w:ascii="Arial" w:hAnsi="Arial" w:cs="Arial"/>
          <w:b/>
          <w:sz w:val="22"/>
          <w:szCs w:val="22"/>
          <w:u w:val="single"/>
        </w:rPr>
        <w:t>Ad. A Cena - będzie obliczona wg wzoru:</w:t>
      </w:r>
    </w:p>
    <w:p w:rsidR="003A2085" w:rsidRPr="003A2085" w:rsidRDefault="003A2085" w:rsidP="003A208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A2085">
        <w:rPr>
          <w:rFonts w:ascii="Arial" w:hAnsi="Arial" w:cs="Arial"/>
          <w:sz w:val="22"/>
          <w:szCs w:val="22"/>
        </w:rPr>
        <w:t xml:space="preserve">             Najniższa cena </w:t>
      </w:r>
    </w:p>
    <w:p w:rsidR="003A2085" w:rsidRPr="003A2085" w:rsidRDefault="003A2085" w:rsidP="003A208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A2085">
        <w:rPr>
          <w:rFonts w:ascii="Arial" w:hAnsi="Arial" w:cs="Arial"/>
          <w:sz w:val="22"/>
          <w:szCs w:val="22"/>
        </w:rPr>
        <w:t>A = ---------------------------------------------   x   waga x 100</w:t>
      </w:r>
    </w:p>
    <w:p w:rsidR="003A2085" w:rsidRPr="003A2085" w:rsidRDefault="003A2085" w:rsidP="003A208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A2085">
        <w:rPr>
          <w:rFonts w:ascii="Arial" w:hAnsi="Arial" w:cs="Arial"/>
          <w:sz w:val="22"/>
          <w:szCs w:val="22"/>
        </w:rPr>
        <w:t xml:space="preserve">            Cena badanej oferty </w:t>
      </w:r>
    </w:p>
    <w:p w:rsidR="003A2085" w:rsidRPr="003A2085" w:rsidRDefault="003A2085" w:rsidP="003A208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3A2085">
        <w:rPr>
          <w:rFonts w:ascii="Arial" w:hAnsi="Arial" w:cs="Arial"/>
          <w:sz w:val="22"/>
          <w:szCs w:val="22"/>
        </w:rPr>
        <w:t>A– ilość punktów przyznana w kryterium cena</w:t>
      </w:r>
    </w:p>
    <w:p w:rsidR="003A2085" w:rsidRPr="003A2085" w:rsidRDefault="003A2085" w:rsidP="003A2085">
      <w:pPr>
        <w:ind w:left="180"/>
        <w:jc w:val="both"/>
        <w:rPr>
          <w:rFonts w:ascii="Arial" w:hAnsi="Arial" w:cs="Arial"/>
          <w:i/>
          <w:iCs/>
          <w:sz w:val="22"/>
          <w:szCs w:val="22"/>
          <w:highlight w:val="cyan"/>
        </w:rPr>
      </w:pPr>
    </w:p>
    <w:p w:rsidR="003A2085" w:rsidRPr="003A2085" w:rsidRDefault="003A2085" w:rsidP="003A2085">
      <w:pPr>
        <w:ind w:left="180"/>
        <w:jc w:val="both"/>
        <w:rPr>
          <w:rFonts w:ascii="Arial" w:hAnsi="Arial" w:cs="Arial"/>
          <w:i/>
          <w:iCs/>
          <w:sz w:val="22"/>
          <w:szCs w:val="22"/>
        </w:rPr>
      </w:pPr>
      <w:r w:rsidRPr="003A2085">
        <w:rPr>
          <w:rFonts w:ascii="Arial" w:hAnsi="Arial" w:cs="Arial"/>
          <w:i/>
          <w:iCs/>
          <w:sz w:val="22"/>
          <w:szCs w:val="22"/>
        </w:rPr>
        <w:t>Przy ocenie wysokości zaproponowanej ceny wykonania przedmiotu zamówienia najwyżej będzie punktowana oferta z najniższą ceną brutto – oferta najkorzystniejsza (art. 2 pkt.5 w zw. z art. 91 ustawy). Oferta o najniższej cenie brutto otrzyma 60 punktów, pozostałym ofertą przyznane zostaną punkty zgodnie z ww. wzorem.</w:t>
      </w:r>
    </w:p>
    <w:p w:rsidR="003A2085" w:rsidRPr="003A2085" w:rsidRDefault="003A2085" w:rsidP="003A2085">
      <w:pPr>
        <w:rPr>
          <w:rFonts w:ascii="Arial" w:hAnsi="Arial" w:cs="Arial"/>
          <w:b/>
          <w:sz w:val="22"/>
          <w:szCs w:val="22"/>
        </w:rPr>
      </w:pPr>
    </w:p>
    <w:p w:rsidR="003A2085" w:rsidRPr="003A2085" w:rsidRDefault="003A2085" w:rsidP="003A2085">
      <w:pPr>
        <w:spacing w:line="240" w:lineRule="atLeast"/>
        <w:jc w:val="both"/>
        <w:rPr>
          <w:b/>
          <w:iCs/>
          <w:sz w:val="24"/>
          <w:szCs w:val="24"/>
          <w:u w:val="single"/>
        </w:rPr>
      </w:pPr>
      <w:proofErr w:type="spellStart"/>
      <w:r w:rsidRPr="003A2085">
        <w:rPr>
          <w:b/>
          <w:iCs/>
          <w:sz w:val="24"/>
          <w:szCs w:val="24"/>
          <w:u w:val="single"/>
        </w:rPr>
        <w:t>Ad.B</w:t>
      </w:r>
      <w:proofErr w:type="spellEnd"/>
      <w:r w:rsidRPr="003A2085">
        <w:rPr>
          <w:b/>
          <w:iCs/>
          <w:sz w:val="24"/>
          <w:szCs w:val="24"/>
          <w:u w:val="single"/>
        </w:rPr>
        <w:t xml:space="preserve"> Kryterium Skrócenie terminu dostawy:</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lastRenderedPageBreak/>
        <w:t xml:space="preserve">W kryterium </w:t>
      </w:r>
      <w:r w:rsidRPr="003A2085">
        <w:rPr>
          <w:rFonts w:ascii="Arial" w:hAnsi="Arial" w:cs="Arial"/>
          <w:b/>
          <w:iCs/>
          <w:sz w:val="22"/>
          <w:szCs w:val="22"/>
        </w:rPr>
        <w:t>Termin dostawy</w:t>
      </w:r>
      <w:r w:rsidRPr="003A2085">
        <w:rPr>
          <w:rFonts w:ascii="Arial" w:hAnsi="Arial" w:cs="Arial"/>
          <w:iCs/>
          <w:sz w:val="22"/>
          <w:szCs w:val="22"/>
        </w:rPr>
        <w:t xml:space="preserve"> oceniany będzie termin dostawy podany przez Wykonawcę w formularzu ofertowym. Oferta najkorzystniejsza może uzyskać maksymalnie 40 pkt. Pozostałe odpowiednio mniej w zależności od terminu podanego w ofercie.</w:t>
      </w:r>
    </w:p>
    <w:p w:rsidR="003A2085" w:rsidRPr="003A2085" w:rsidRDefault="003A2085" w:rsidP="003A2085">
      <w:pPr>
        <w:spacing w:after="120" w:line="240" w:lineRule="atLeast"/>
        <w:ind w:left="181"/>
        <w:jc w:val="both"/>
        <w:rPr>
          <w:rFonts w:ascii="Arial" w:hAnsi="Arial" w:cs="Arial"/>
          <w:iCs/>
          <w:sz w:val="22"/>
          <w:szCs w:val="22"/>
        </w:rPr>
      </w:pP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Punkty przydzielone w kryterium termin dostawy odbywać się będą wg poniższego:</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4dni – 0pkt.</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3 dni – 20pkt.</w:t>
      </w:r>
    </w:p>
    <w:p w:rsidR="003A2085" w:rsidRPr="003A2085" w:rsidRDefault="003A2085" w:rsidP="003A2085">
      <w:pPr>
        <w:spacing w:after="120" w:line="240" w:lineRule="atLeast"/>
        <w:ind w:left="181"/>
        <w:jc w:val="both"/>
        <w:rPr>
          <w:rFonts w:ascii="Arial" w:hAnsi="Arial" w:cs="Arial"/>
          <w:iCs/>
          <w:sz w:val="22"/>
          <w:szCs w:val="22"/>
        </w:rPr>
      </w:pPr>
      <w:r w:rsidRPr="003A2085">
        <w:rPr>
          <w:rFonts w:ascii="Arial" w:hAnsi="Arial" w:cs="Arial"/>
          <w:iCs/>
          <w:sz w:val="22"/>
          <w:szCs w:val="22"/>
        </w:rPr>
        <w:t>2 dni – 40pkt.</w:t>
      </w:r>
    </w:p>
    <w:p w:rsidR="003A2085" w:rsidRPr="003A2085" w:rsidRDefault="003A2085" w:rsidP="003A2085">
      <w:pPr>
        <w:spacing w:line="240" w:lineRule="atLeast"/>
        <w:ind w:left="180"/>
        <w:jc w:val="both"/>
        <w:rPr>
          <w:rFonts w:ascii="Arial" w:hAnsi="Arial" w:cs="Arial"/>
          <w:iCs/>
          <w:sz w:val="22"/>
          <w:szCs w:val="22"/>
        </w:rPr>
      </w:pPr>
    </w:p>
    <w:p w:rsidR="003A2085" w:rsidRPr="003A2085" w:rsidRDefault="003A2085" w:rsidP="003A2085">
      <w:pPr>
        <w:spacing w:line="240" w:lineRule="atLeast"/>
        <w:ind w:left="180"/>
        <w:jc w:val="both"/>
        <w:rPr>
          <w:rFonts w:ascii="Arial" w:hAnsi="Arial" w:cs="Arial"/>
          <w:iCs/>
          <w:sz w:val="22"/>
          <w:szCs w:val="22"/>
          <w:u w:val="single"/>
        </w:rPr>
      </w:pPr>
      <w:r w:rsidRPr="003A2085">
        <w:rPr>
          <w:rFonts w:ascii="Arial" w:hAnsi="Arial" w:cs="Arial"/>
          <w:iCs/>
          <w:sz w:val="22"/>
          <w:szCs w:val="22"/>
          <w:u w:val="single"/>
        </w:rPr>
        <w:t>UWAGA</w:t>
      </w:r>
      <w:r w:rsidRPr="003A2085">
        <w:rPr>
          <w:rFonts w:ascii="Arial" w:hAnsi="Arial" w:cs="Arial"/>
          <w:iCs/>
          <w:sz w:val="22"/>
          <w:szCs w:val="22"/>
        </w:rPr>
        <w:t xml:space="preserve"> brak wpisu w formularzu ofertowym traktowany będzie jako zaoferowanie </w:t>
      </w:r>
      <w:r w:rsidRPr="003A2085">
        <w:rPr>
          <w:rFonts w:ascii="Arial" w:hAnsi="Arial" w:cs="Arial"/>
          <w:iCs/>
          <w:sz w:val="22"/>
          <w:szCs w:val="22"/>
          <w:u w:val="single"/>
        </w:rPr>
        <w:t>maksymalnego</w:t>
      </w:r>
      <w:r w:rsidRPr="003A2085">
        <w:rPr>
          <w:rFonts w:ascii="Arial" w:hAnsi="Arial" w:cs="Arial"/>
          <w:iCs/>
          <w:sz w:val="22"/>
          <w:szCs w:val="22"/>
        </w:rPr>
        <w:t xml:space="preserve"> terminu dostawy wyrobu.</w:t>
      </w:r>
    </w:p>
    <w:p w:rsidR="003A2085" w:rsidRPr="003A2085" w:rsidRDefault="003A2085" w:rsidP="003A2085">
      <w:pPr>
        <w:spacing w:line="240" w:lineRule="atLeast"/>
        <w:jc w:val="both"/>
        <w:rPr>
          <w:rFonts w:ascii="Arial" w:hAnsi="Arial" w:cs="Arial"/>
          <w:i/>
          <w:iCs/>
          <w:sz w:val="22"/>
          <w:szCs w:val="22"/>
        </w:rPr>
      </w:pPr>
    </w:p>
    <w:p w:rsidR="003A2085" w:rsidRPr="003A2085" w:rsidRDefault="003A2085" w:rsidP="003A2085">
      <w:pPr>
        <w:spacing w:line="240" w:lineRule="atLeast"/>
        <w:jc w:val="both"/>
        <w:rPr>
          <w:rFonts w:ascii="Arial" w:hAnsi="Arial" w:cs="Arial"/>
          <w:b/>
          <w:sz w:val="22"/>
          <w:szCs w:val="22"/>
          <w:u w:val="single"/>
        </w:rPr>
      </w:pPr>
      <w:r w:rsidRPr="003A2085">
        <w:rPr>
          <w:rFonts w:ascii="Arial" w:hAnsi="Arial" w:cs="Arial"/>
          <w:b/>
          <w:sz w:val="22"/>
          <w:szCs w:val="22"/>
          <w:u w:val="single"/>
        </w:rPr>
        <w:t xml:space="preserve">Ocena końcowa oferty </w:t>
      </w:r>
    </w:p>
    <w:p w:rsidR="003A2085" w:rsidRPr="003A2085" w:rsidRDefault="003A2085" w:rsidP="003A2085">
      <w:pPr>
        <w:spacing w:line="240" w:lineRule="atLeast"/>
        <w:jc w:val="both"/>
        <w:rPr>
          <w:rFonts w:ascii="Arial" w:hAnsi="Arial" w:cs="Arial"/>
          <w:sz w:val="22"/>
          <w:szCs w:val="22"/>
        </w:rPr>
      </w:pPr>
    </w:p>
    <w:p w:rsidR="003A2085" w:rsidRPr="003A2085" w:rsidRDefault="003A2085" w:rsidP="003A2085">
      <w:pPr>
        <w:spacing w:line="240" w:lineRule="atLeast"/>
        <w:jc w:val="both"/>
        <w:rPr>
          <w:rFonts w:ascii="Arial" w:hAnsi="Arial" w:cs="Arial"/>
          <w:sz w:val="22"/>
          <w:szCs w:val="22"/>
        </w:rPr>
      </w:pPr>
      <w:r w:rsidRPr="003A2085">
        <w:rPr>
          <w:rFonts w:ascii="Arial" w:hAnsi="Arial" w:cs="Arial"/>
          <w:sz w:val="22"/>
          <w:szCs w:val="22"/>
        </w:rPr>
        <w:t xml:space="preserve">Ocenę końcowa oferty stanowić będzie suma punktów przyznanych danej ofercie we wszystkich kryteriach oceny oferty w pakiecie, wskazanych w specyfikacji. </w:t>
      </w:r>
    </w:p>
    <w:p w:rsidR="003A2085" w:rsidRPr="003A2085" w:rsidRDefault="003A2085" w:rsidP="003A2085">
      <w:pPr>
        <w:spacing w:line="240" w:lineRule="atLeast"/>
        <w:jc w:val="both"/>
        <w:rPr>
          <w:rFonts w:ascii="Arial" w:hAnsi="Arial" w:cs="Arial"/>
          <w:iCs/>
          <w:sz w:val="22"/>
          <w:szCs w:val="22"/>
        </w:rPr>
      </w:pPr>
      <w:r w:rsidRPr="003A2085">
        <w:rPr>
          <w:rFonts w:ascii="Arial" w:hAnsi="Arial" w:cs="Arial"/>
          <w:sz w:val="22"/>
          <w:szCs w:val="22"/>
        </w:rPr>
        <w:t xml:space="preserve">Stosowanie do  dyspozycją art. 91 ust. 4 ustawy Prawo zamówień publicznych – jeżeli </w:t>
      </w:r>
      <w:r w:rsidRPr="003A2085">
        <w:rPr>
          <w:rFonts w:ascii="Arial" w:hAnsi="Arial" w:cs="Arial"/>
          <w:iCs/>
          <w:sz w:val="22"/>
          <w:szCs w:val="22"/>
        </w:rPr>
        <w:t>nie można wybrać oferty najkorzystniejszej z uwagi na to, że dwie lub więcej ofert przedstawia taki sam bilans ceny i innych kryteriów oceny ofert, zamawiający spośród tych ofert wybiera ofertę z najniższą ceną.</w:t>
      </w:r>
    </w:p>
    <w:p w:rsidR="00321F3D" w:rsidRDefault="00321F3D" w:rsidP="00321F3D">
      <w:pPr>
        <w:rPr>
          <w:rFonts w:ascii="Arial" w:hAnsi="Arial" w:cs="Arial"/>
          <w:b/>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Informacje o formalnościach, jakie powinny zostać dopełnione po wyborze oferty celu zawarcia umowy w sprawie zamówienia publicznego.</w:t>
      </w:r>
    </w:p>
    <w:p w:rsidR="00321F3D" w:rsidRPr="00A94C56" w:rsidRDefault="00321F3D" w:rsidP="00321F3D">
      <w:pPr>
        <w:ind w:left="180"/>
        <w:jc w:val="both"/>
        <w:rPr>
          <w:rFonts w:ascii="Arial" w:hAnsi="Arial" w:cs="Arial"/>
          <w:sz w:val="22"/>
          <w:szCs w:val="22"/>
        </w:rPr>
      </w:pPr>
      <w:r>
        <w:rPr>
          <w:rFonts w:ascii="Arial" w:hAnsi="Arial" w:cs="Arial"/>
          <w:sz w:val="22"/>
          <w:szCs w:val="22"/>
        </w:rPr>
        <w:t>1.</w:t>
      </w:r>
      <w:r w:rsidRPr="00A94C56">
        <w:rPr>
          <w:rFonts w:ascii="Arial" w:hAnsi="Arial" w:cs="Arial"/>
          <w:sz w:val="22"/>
          <w:szCs w:val="22"/>
        </w:rPr>
        <w:t>Zamawiający po wyborze oferty niezwłocznie zawiadomi wszystkich Wykonawców, którzy złożyli oferty o:</w:t>
      </w:r>
    </w:p>
    <w:p w:rsidR="00321F3D" w:rsidRPr="00A94C56" w:rsidRDefault="00321F3D" w:rsidP="00321F3D">
      <w:pPr>
        <w:jc w:val="both"/>
        <w:rPr>
          <w:rFonts w:ascii="Arial" w:hAnsi="Arial" w:cs="Arial"/>
          <w:sz w:val="22"/>
          <w:szCs w:val="22"/>
        </w:rPr>
      </w:pPr>
      <w:r w:rsidRPr="00A94C56">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21F3D" w:rsidRPr="00A94C56" w:rsidRDefault="00321F3D" w:rsidP="00321F3D">
      <w:pPr>
        <w:jc w:val="both"/>
        <w:rPr>
          <w:rFonts w:ascii="Arial" w:hAnsi="Arial" w:cs="Arial"/>
          <w:sz w:val="22"/>
          <w:szCs w:val="22"/>
        </w:rPr>
      </w:pPr>
      <w:r w:rsidRPr="00A94C56">
        <w:rPr>
          <w:rFonts w:ascii="Arial" w:hAnsi="Arial" w:cs="Arial"/>
          <w:sz w:val="22"/>
          <w:szCs w:val="22"/>
        </w:rPr>
        <w:t xml:space="preserve"> b)  Wykonawcach, którzy zostali wykluczeni,</w:t>
      </w:r>
    </w:p>
    <w:p w:rsidR="00321F3D" w:rsidRPr="00A94C56" w:rsidRDefault="00321F3D" w:rsidP="00321F3D">
      <w:pPr>
        <w:ind w:hanging="284"/>
        <w:jc w:val="both"/>
        <w:rPr>
          <w:rFonts w:ascii="Arial" w:hAnsi="Arial" w:cs="Arial"/>
          <w:sz w:val="22"/>
          <w:szCs w:val="22"/>
        </w:rPr>
      </w:pPr>
      <w:r w:rsidRPr="00A94C56">
        <w:rPr>
          <w:rFonts w:ascii="Arial" w:hAnsi="Arial" w:cs="Arial"/>
          <w:sz w:val="22"/>
          <w:szCs w:val="22"/>
        </w:rPr>
        <w:t xml:space="preserve">     c) Wykonawcach, których oferty zostały odrzucone, powodach odrzu</w:t>
      </w:r>
      <w:r>
        <w:rPr>
          <w:rFonts w:ascii="Arial" w:hAnsi="Arial" w:cs="Arial"/>
          <w:sz w:val="22"/>
          <w:szCs w:val="22"/>
        </w:rPr>
        <w:t>cenia oferty,</w:t>
      </w:r>
      <w:r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321F3D" w:rsidRPr="00A94C56" w:rsidRDefault="00321F3D" w:rsidP="00321F3D">
      <w:pPr>
        <w:jc w:val="both"/>
        <w:rPr>
          <w:rFonts w:ascii="Arial" w:hAnsi="Arial" w:cs="Arial"/>
          <w:sz w:val="22"/>
          <w:szCs w:val="22"/>
        </w:rPr>
      </w:pPr>
      <w:r w:rsidRPr="00A94C56">
        <w:rPr>
          <w:rFonts w:ascii="Arial" w:hAnsi="Arial" w:cs="Arial"/>
          <w:sz w:val="22"/>
          <w:szCs w:val="22"/>
        </w:rPr>
        <w:t>- podając uzasadnienie faktyczne i prawne.</w:t>
      </w:r>
    </w:p>
    <w:p w:rsidR="00321F3D" w:rsidRPr="00A94C56" w:rsidRDefault="00321F3D" w:rsidP="00321F3D">
      <w:pPr>
        <w:jc w:val="both"/>
        <w:rPr>
          <w:rFonts w:ascii="Arial" w:hAnsi="Arial" w:cs="Arial"/>
          <w:sz w:val="22"/>
          <w:szCs w:val="22"/>
        </w:rPr>
      </w:pPr>
      <w:r w:rsidRPr="00A94C56">
        <w:rPr>
          <w:rFonts w:ascii="Arial" w:hAnsi="Arial" w:cs="Arial"/>
          <w:sz w:val="22"/>
          <w:szCs w:val="22"/>
        </w:rPr>
        <w:t xml:space="preserve">2.Zamawiający informuje, iż umowa zostanie zawarta w terminie nie krótszym niż </w:t>
      </w:r>
      <w:r>
        <w:rPr>
          <w:rFonts w:ascii="Arial" w:hAnsi="Arial" w:cs="Arial"/>
          <w:sz w:val="22"/>
          <w:szCs w:val="22"/>
        </w:rPr>
        <w:t>10</w:t>
      </w:r>
      <w:r w:rsidRPr="00A94C56">
        <w:rPr>
          <w:rFonts w:ascii="Arial" w:hAnsi="Arial" w:cs="Arial"/>
          <w:sz w:val="22"/>
          <w:szCs w:val="22"/>
        </w:rPr>
        <w:t xml:space="preserve"> dni od dnia przesłania przy użyciu poczty elektronicznej zawiadomienia o wyborze oferty. </w:t>
      </w:r>
    </w:p>
    <w:p w:rsidR="00321F3D" w:rsidRPr="00A94C56" w:rsidRDefault="00321F3D" w:rsidP="00321F3D">
      <w:pPr>
        <w:jc w:val="both"/>
        <w:rPr>
          <w:rFonts w:ascii="Arial" w:hAnsi="Arial" w:cs="Arial"/>
          <w:sz w:val="22"/>
          <w:szCs w:val="22"/>
        </w:rPr>
      </w:pPr>
      <w:r w:rsidRPr="00A94C56">
        <w:rPr>
          <w:rFonts w:ascii="Arial" w:hAnsi="Arial" w:cs="Arial"/>
          <w:sz w:val="22"/>
          <w:szCs w:val="22"/>
        </w:rPr>
        <w:t>3.W przypadku wniesienia odwołania, umowa może być zawarta dopiero po ogłoszeniu wyroku lub postanowienia kończącego postępowanie odwoławcze.</w:t>
      </w:r>
    </w:p>
    <w:p w:rsidR="00321F3D" w:rsidRPr="00A94C56" w:rsidRDefault="00321F3D" w:rsidP="00321F3D">
      <w:pPr>
        <w:jc w:val="both"/>
        <w:rPr>
          <w:rFonts w:ascii="Arial" w:hAnsi="Arial" w:cs="Arial"/>
          <w:sz w:val="22"/>
          <w:szCs w:val="22"/>
        </w:rPr>
      </w:pPr>
      <w:r w:rsidRPr="00A94C56">
        <w:rPr>
          <w:rFonts w:ascii="Arial" w:hAnsi="Arial" w:cs="Arial"/>
          <w:sz w:val="22"/>
          <w:szCs w:val="22"/>
        </w:rPr>
        <w:t>4.Jeżeli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321F3D" w:rsidRPr="00A94C56" w:rsidRDefault="00321F3D" w:rsidP="00321F3D">
      <w:pPr>
        <w:jc w:val="both"/>
        <w:rPr>
          <w:rFonts w:ascii="Arial" w:hAnsi="Arial" w:cs="Arial"/>
          <w:sz w:val="22"/>
          <w:szCs w:val="22"/>
        </w:rPr>
      </w:pPr>
      <w:r>
        <w:rPr>
          <w:rFonts w:ascii="Arial" w:hAnsi="Arial" w:cs="Arial"/>
          <w:sz w:val="22"/>
          <w:szCs w:val="22"/>
        </w:rPr>
        <w:t>5</w:t>
      </w:r>
      <w:r w:rsidRPr="00A94C56">
        <w:rPr>
          <w:rFonts w:ascii="Arial" w:hAnsi="Arial" w:cs="Arial"/>
          <w:sz w:val="22"/>
          <w:szCs w:val="22"/>
        </w:rPr>
        <w:t>.Wykonawca, którego oferta zostanie wybrana ma obowiązek zawarcia umowy, zgodnie z postanowieni</w:t>
      </w:r>
      <w:r>
        <w:rPr>
          <w:rFonts w:ascii="Arial" w:hAnsi="Arial" w:cs="Arial"/>
          <w:sz w:val="22"/>
          <w:szCs w:val="22"/>
        </w:rPr>
        <w:t>ami określonymi w załącznik</w:t>
      </w:r>
      <w:r w:rsidRPr="00A94C56">
        <w:rPr>
          <w:rFonts w:ascii="Arial" w:hAnsi="Arial" w:cs="Arial"/>
          <w:sz w:val="22"/>
          <w:szCs w:val="22"/>
        </w:rPr>
        <w:t xml:space="preserve"> do specyfikacji oraz na warunkach podanych w swojej ofercie, tożsamych ze specyfikacją istotnych warunków zamówienia, w terminie określonym przez Zamawiającego.</w:t>
      </w:r>
    </w:p>
    <w:p w:rsidR="00321F3D" w:rsidRPr="00A94C56" w:rsidRDefault="00321F3D" w:rsidP="00321F3D">
      <w:pPr>
        <w:jc w:val="both"/>
        <w:rPr>
          <w:rFonts w:ascii="Arial" w:hAnsi="Arial" w:cs="Arial"/>
          <w:b/>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321F3D" w:rsidRPr="00A94C56" w:rsidRDefault="00321F3D" w:rsidP="00321F3D">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321F3D" w:rsidRPr="00A94C56" w:rsidRDefault="00321F3D" w:rsidP="00321F3D">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321F3D" w:rsidRPr="00A94C56" w:rsidRDefault="00321F3D" w:rsidP="00321F3D">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321F3D" w:rsidRPr="00A94C56" w:rsidRDefault="00321F3D" w:rsidP="00321F3D">
      <w:pPr>
        <w:jc w:val="both"/>
        <w:rPr>
          <w:rFonts w:ascii="Arial" w:hAnsi="Arial" w:cs="Arial"/>
          <w:sz w:val="22"/>
          <w:szCs w:val="22"/>
        </w:rPr>
      </w:pPr>
    </w:p>
    <w:p w:rsidR="00321F3D" w:rsidRPr="00A94C56" w:rsidRDefault="00321F3D" w:rsidP="00321F3D">
      <w:pPr>
        <w:numPr>
          <w:ilvl w:val="0"/>
          <w:numId w:val="1"/>
        </w:numPr>
        <w:spacing w:line="240" w:lineRule="atLeast"/>
        <w:ind w:left="181" w:hanging="181"/>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321F3D" w:rsidRPr="00A94C56" w:rsidRDefault="00321F3D" w:rsidP="00321F3D">
      <w:pPr>
        <w:pStyle w:val="Nagwek1"/>
        <w:numPr>
          <w:ilvl w:val="6"/>
          <w:numId w:val="17"/>
        </w:numPr>
        <w:tabs>
          <w:tab w:val="clear" w:pos="2520"/>
          <w:tab w:val="left" w:pos="0"/>
        </w:tabs>
        <w:spacing w:before="0" w:after="0" w:line="240" w:lineRule="atLeast"/>
        <w:ind w:left="284" w:hanging="284"/>
        <w:jc w:val="both"/>
        <w:rPr>
          <w:rFonts w:cs="Arial"/>
          <w:b w:val="0"/>
          <w:bCs w:val="0"/>
          <w:sz w:val="22"/>
          <w:szCs w:val="22"/>
        </w:rPr>
      </w:pPr>
      <w:r w:rsidRPr="00A94C56">
        <w:rPr>
          <w:rFonts w:cs="Arial"/>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(art. 180 ust. 1 </w:t>
      </w:r>
      <w:proofErr w:type="spellStart"/>
      <w:r w:rsidRPr="00A94C56">
        <w:rPr>
          <w:rFonts w:cs="Arial"/>
          <w:b w:val="0"/>
          <w:bCs w:val="0"/>
          <w:sz w:val="22"/>
          <w:szCs w:val="22"/>
        </w:rPr>
        <w:t>Pzp</w:t>
      </w:r>
      <w:proofErr w:type="spellEnd"/>
      <w:r w:rsidRPr="00A94C56">
        <w:rPr>
          <w:rFonts w:cs="Arial"/>
          <w:b w:val="0"/>
          <w:bCs w:val="0"/>
          <w:sz w:val="22"/>
          <w:szCs w:val="22"/>
        </w:rPr>
        <w:t>).</w:t>
      </w:r>
    </w:p>
    <w:p w:rsidR="00321F3D" w:rsidRPr="00A94C56" w:rsidRDefault="00321F3D" w:rsidP="00321F3D">
      <w:pPr>
        <w:ind w:left="284" w:hanging="284"/>
        <w:jc w:val="both"/>
        <w:rPr>
          <w:rFonts w:ascii="Arial" w:hAnsi="Arial" w:cs="Arial"/>
          <w:sz w:val="22"/>
          <w:szCs w:val="22"/>
        </w:rPr>
      </w:pPr>
      <w:r w:rsidRPr="00A94C56">
        <w:rPr>
          <w:rFonts w:ascii="Arial" w:hAnsi="Arial" w:cs="Arial"/>
          <w:sz w:val="22"/>
          <w:szCs w:val="22"/>
        </w:rPr>
        <w:t>2. Jeżeli wartość zamówienia jest mniejsza niż kwoty określone w przepisa</w:t>
      </w:r>
      <w:r>
        <w:rPr>
          <w:rFonts w:ascii="Arial" w:hAnsi="Arial" w:cs="Arial"/>
          <w:sz w:val="22"/>
          <w:szCs w:val="22"/>
        </w:rPr>
        <w:t xml:space="preserve">ch wydanych </w:t>
      </w:r>
      <w:r w:rsidRPr="00A94C56">
        <w:rPr>
          <w:rFonts w:ascii="Arial" w:hAnsi="Arial" w:cs="Arial"/>
          <w:sz w:val="22"/>
          <w:szCs w:val="22"/>
        </w:rPr>
        <w:t xml:space="preserve">na podstawie art.11 ust. 8, odwołanie przysługuje wyłącznie wobec czynności (art. 180 </w:t>
      </w:r>
      <w:r>
        <w:rPr>
          <w:rFonts w:ascii="Arial" w:hAnsi="Arial" w:cs="Arial"/>
          <w:sz w:val="22"/>
          <w:szCs w:val="22"/>
        </w:rPr>
        <w:t xml:space="preserve"> </w:t>
      </w:r>
      <w:r w:rsidRPr="00A94C56">
        <w:rPr>
          <w:rFonts w:ascii="Arial" w:hAnsi="Arial" w:cs="Arial"/>
          <w:sz w:val="22"/>
          <w:szCs w:val="22"/>
        </w:rPr>
        <w:t xml:space="preserve">ust. 2 </w:t>
      </w:r>
      <w:proofErr w:type="spellStart"/>
      <w:r w:rsidRPr="00A94C56">
        <w:rPr>
          <w:rFonts w:ascii="Arial" w:hAnsi="Arial" w:cs="Arial"/>
          <w:sz w:val="22"/>
          <w:szCs w:val="22"/>
        </w:rPr>
        <w:t>Pzp</w:t>
      </w:r>
      <w:proofErr w:type="spellEnd"/>
      <w:r w:rsidRPr="00A94C56">
        <w:rPr>
          <w:rFonts w:ascii="Arial" w:hAnsi="Arial" w:cs="Arial"/>
          <w:sz w:val="22"/>
          <w:szCs w:val="22"/>
        </w:rPr>
        <w:t xml:space="preserve">): </w:t>
      </w:r>
    </w:p>
    <w:p w:rsidR="00321F3D" w:rsidRPr="00A94C56" w:rsidRDefault="00321F3D" w:rsidP="00321F3D">
      <w:pPr>
        <w:spacing w:line="276" w:lineRule="auto"/>
        <w:ind w:left="284"/>
        <w:jc w:val="both"/>
        <w:rPr>
          <w:rFonts w:ascii="Arial" w:hAnsi="Arial" w:cs="Arial"/>
          <w:sz w:val="22"/>
          <w:szCs w:val="22"/>
        </w:rPr>
      </w:pPr>
      <w:r w:rsidRPr="00A94C56">
        <w:rPr>
          <w:rFonts w:ascii="Arial" w:hAnsi="Arial" w:cs="Arial"/>
          <w:sz w:val="22"/>
          <w:szCs w:val="22"/>
        </w:rPr>
        <w:t xml:space="preserve">1) wyboru trybu negocjacji bez ogłoszenia, zamówienia z wolnej ręki lub zapytania o cenę; </w:t>
      </w:r>
    </w:p>
    <w:p w:rsidR="00321F3D" w:rsidRPr="00A94C56" w:rsidRDefault="00321F3D" w:rsidP="00321F3D">
      <w:pPr>
        <w:autoSpaceDE w:val="0"/>
        <w:autoSpaceDN w:val="0"/>
        <w:adjustRightInd w:val="0"/>
        <w:spacing w:line="276" w:lineRule="auto"/>
        <w:ind w:left="284"/>
        <w:jc w:val="both"/>
        <w:rPr>
          <w:rFonts w:ascii="Arial" w:hAnsi="Arial" w:cs="Arial"/>
          <w:bCs/>
          <w:sz w:val="22"/>
          <w:szCs w:val="22"/>
        </w:rPr>
      </w:pPr>
      <w:r w:rsidRPr="00A94C56">
        <w:rPr>
          <w:rFonts w:ascii="Arial" w:hAnsi="Arial" w:cs="Arial"/>
          <w:sz w:val="22"/>
          <w:szCs w:val="22"/>
        </w:rPr>
        <w:t>2) określenia warunków udziału w postępowaniu,</w:t>
      </w:r>
    </w:p>
    <w:p w:rsidR="00321F3D" w:rsidRPr="00A94C56" w:rsidRDefault="00321F3D" w:rsidP="00321F3D">
      <w:pPr>
        <w:spacing w:line="276" w:lineRule="auto"/>
        <w:ind w:left="284"/>
        <w:jc w:val="both"/>
        <w:rPr>
          <w:rFonts w:ascii="Arial" w:hAnsi="Arial" w:cs="Arial"/>
          <w:sz w:val="22"/>
          <w:szCs w:val="22"/>
        </w:rPr>
      </w:pPr>
      <w:r w:rsidRPr="00A94C56">
        <w:rPr>
          <w:rFonts w:ascii="Arial" w:hAnsi="Arial" w:cs="Arial"/>
          <w:sz w:val="22"/>
          <w:szCs w:val="22"/>
        </w:rPr>
        <w:t xml:space="preserve">3) wykluczenia odwołującego z postępowania o udzielenie zamówienia; </w:t>
      </w:r>
    </w:p>
    <w:p w:rsidR="00321F3D" w:rsidRPr="00A94C56" w:rsidRDefault="00321F3D" w:rsidP="00321F3D">
      <w:pPr>
        <w:spacing w:line="276" w:lineRule="auto"/>
        <w:ind w:left="284"/>
        <w:jc w:val="both"/>
        <w:rPr>
          <w:rFonts w:ascii="Arial" w:hAnsi="Arial" w:cs="Arial"/>
          <w:sz w:val="22"/>
          <w:szCs w:val="22"/>
        </w:rPr>
      </w:pPr>
      <w:r w:rsidRPr="00A94C56">
        <w:rPr>
          <w:rFonts w:ascii="Arial" w:hAnsi="Arial" w:cs="Arial"/>
          <w:sz w:val="22"/>
          <w:szCs w:val="22"/>
        </w:rPr>
        <w:t>4) odrzucenia oferty odwołującego,</w:t>
      </w:r>
    </w:p>
    <w:p w:rsidR="00321F3D" w:rsidRPr="00A94C56" w:rsidRDefault="00321F3D" w:rsidP="00321F3D">
      <w:pPr>
        <w:spacing w:line="276" w:lineRule="auto"/>
        <w:ind w:left="284"/>
        <w:jc w:val="both"/>
        <w:rPr>
          <w:rFonts w:ascii="Arial" w:hAnsi="Arial" w:cs="Arial"/>
          <w:sz w:val="22"/>
          <w:szCs w:val="22"/>
        </w:rPr>
      </w:pPr>
      <w:r w:rsidRPr="00A94C56">
        <w:rPr>
          <w:rFonts w:ascii="Arial" w:hAnsi="Arial" w:cs="Arial"/>
          <w:sz w:val="22"/>
          <w:szCs w:val="22"/>
        </w:rPr>
        <w:t>5) opisu przedmiotu zamówienia,</w:t>
      </w:r>
    </w:p>
    <w:p w:rsidR="00321F3D" w:rsidRPr="00A94C56" w:rsidRDefault="00321F3D" w:rsidP="00321F3D">
      <w:pPr>
        <w:spacing w:line="276" w:lineRule="auto"/>
        <w:ind w:left="284"/>
        <w:jc w:val="both"/>
        <w:rPr>
          <w:rFonts w:ascii="Arial" w:hAnsi="Arial" w:cs="Arial"/>
          <w:sz w:val="22"/>
          <w:szCs w:val="22"/>
        </w:rPr>
      </w:pPr>
      <w:r w:rsidRPr="00A94C56">
        <w:rPr>
          <w:rFonts w:ascii="Arial" w:hAnsi="Arial" w:cs="Arial"/>
          <w:sz w:val="22"/>
          <w:szCs w:val="22"/>
        </w:rPr>
        <w:t>6) wyboru najkorzystniejszej oferty.</w:t>
      </w:r>
    </w:p>
    <w:p w:rsidR="00321F3D" w:rsidRPr="00A94C56" w:rsidRDefault="00321F3D" w:rsidP="00321F3D">
      <w:pPr>
        <w:jc w:val="both"/>
        <w:rPr>
          <w:rFonts w:ascii="Arial" w:hAnsi="Arial" w:cs="Arial"/>
          <w:sz w:val="22"/>
          <w:szCs w:val="22"/>
        </w:rPr>
      </w:pPr>
      <w:r w:rsidRPr="00A94C56">
        <w:rPr>
          <w:rFonts w:ascii="Arial" w:hAnsi="Arial" w:cs="Arial"/>
          <w:sz w:val="22"/>
          <w:szCs w:val="22"/>
        </w:rPr>
        <w:t xml:space="preserve">3. Odwołanie wnosi się (art. 182 ust. 1 pkt. 1 i 2 </w:t>
      </w:r>
      <w:proofErr w:type="spellStart"/>
      <w:r w:rsidRPr="00A94C56">
        <w:rPr>
          <w:rFonts w:ascii="Arial" w:hAnsi="Arial" w:cs="Arial"/>
          <w:sz w:val="22"/>
          <w:szCs w:val="22"/>
        </w:rPr>
        <w:t>Pzp</w:t>
      </w:r>
      <w:proofErr w:type="spellEnd"/>
      <w:r w:rsidRPr="00A94C56">
        <w:rPr>
          <w:rFonts w:ascii="Arial" w:hAnsi="Arial" w:cs="Arial"/>
          <w:sz w:val="22"/>
          <w:szCs w:val="22"/>
        </w:rPr>
        <w:t>):</w:t>
      </w:r>
    </w:p>
    <w:p w:rsidR="00321F3D" w:rsidRPr="00A94C56" w:rsidRDefault="00321F3D" w:rsidP="00321F3D">
      <w:pPr>
        <w:spacing w:after="120"/>
        <w:ind w:left="284"/>
        <w:jc w:val="both"/>
        <w:rPr>
          <w:rFonts w:ascii="Arial" w:hAnsi="Arial" w:cs="Arial"/>
          <w:sz w:val="22"/>
          <w:szCs w:val="22"/>
        </w:rPr>
      </w:pPr>
      <w:r w:rsidRPr="00A94C56">
        <w:rPr>
          <w:rFonts w:ascii="Arial" w:hAnsi="Arial" w:cs="Arial"/>
          <w:sz w:val="22"/>
          <w:szCs w:val="22"/>
        </w:rPr>
        <w:t xml:space="preserve">w terminie </w:t>
      </w:r>
      <w:r>
        <w:rPr>
          <w:rFonts w:ascii="Arial" w:hAnsi="Arial" w:cs="Arial"/>
          <w:b/>
          <w:sz w:val="22"/>
          <w:szCs w:val="22"/>
        </w:rPr>
        <w:t>10</w:t>
      </w:r>
      <w:r w:rsidRPr="00A94C56">
        <w:rPr>
          <w:rFonts w:ascii="Arial" w:hAnsi="Arial" w:cs="Arial"/>
          <w:b/>
          <w:sz w:val="22"/>
          <w:szCs w:val="22"/>
        </w:rPr>
        <w:t xml:space="preserve"> dni</w:t>
      </w:r>
      <w:r w:rsidRPr="00A94C56">
        <w:rPr>
          <w:rFonts w:ascii="Arial" w:hAnsi="Arial" w:cs="Arial"/>
          <w:sz w:val="22"/>
          <w:szCs w:val="22"/>
        </w:rPr>
        <w:t xml:space="preserve"> od dnia przesłania informacji (za pomocą poczty elekt</w:t>
      </w:r>
      <w:r>
        <w:rPr>
          <w:rFonts w:ascii="Arial" w:hAnsi="Arial" w:cs="Arial"/>
          <w:sz w:val="22"/>
          <w:szCs w:val="22"/>
        </w:rPr>
        <w:t>ronicznej)</w:t>
      </w:r>
      <w:r w:rsidRPr="00A94C56">
        <w:rPr>
          <w:rFonts w:ascii="Arial" w:hAnsi="Arial" w:cs="Arial"/>
          <w:sz w:val="22"/>
          <w:szCs w:val="22"/>
        </w:rPr>
        <w:t xml:space="preserve"> o czynności Zamawiającego stanowiącej podstawę jego wniesienia albo w terminie 10 dni – jeżeli zostały przesłane w inny sposób.  </w:t>
      </w:r>
    </w:p>
    <w:p w:rsidR="00321F3D" w:rsidRPr="00A94C56" w:rsidRDefault="00321F3D" w:rsidP="00321F3D">
      <w:pPr>
        <w:ind w:left="426" w:hanging="426"/>
        <w:jc w:val="both"/>
        <w:rPr>
          <w:rFonts w:ascii="Arial" w:hAnsi="Arial" w:cs="Arial"/>
          <w:sz w:val="22"/>
          <w:szCs w:val="22"/>
        </w:rPr>
      </w:pPr>
      <w:r w:rsidRPr="00A94C56">
        <w:rPr>
          <w:rStyle w:val="highlight"/>
          <w:rFonts w:ascii="Arial" w:hAnsi="Arial" w:cs="Arial"/>
          <w:sz w:val="22"/>
          <w:szCs w:val="22"/>
        </w:rPr>
        <w:t xml:space="preserve">4. Odwołanie wobec </w:t>
      </w:r>
      <w:r w:rsidRPr="00A94C56">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A94C56">
        <w:rPr>
          <w:rFonts w:ascii="Arial" w:hAnsi="Arial" w:cs="Arial"/>
          <w:sz w:val="22"/>
          <w:szCs w:val="22"/>
        </w:rPr>
        <w:t>Pzp</w:t>
      </w:r>
      <w:proofErr w:type="spellEnd"/>
      <w:r w:rsidRPr="00A94C56">
        <w:rPr>
          <w:rFonts w:ascii="Arial" w:hAnsi="Arial" w:cs="Arial"/>
          <w:sz w:val="22"/>
          <w:szCs w:val="22"/>
        </w:rPr>
        <w:t xml:space="preserve">) </w:t>
      </w:r>
      <w:r>
        <w:rPr>
          <w:rFonts w:ascii="Arial" w:hAnsi="Arial" w:cs="Arial"/>
          <w:b/>
          <w:sz w:val="22"/>
          <w:szCs w:val="22"/>
        </w:rPr>
        <w:t>10</w:t>
      </w:r>
      <w:r w:rsidRPr="00A94C56">
        <w:rPr>
          <w:rFonts w:ascii="Arial" w:hAnsi="Arial" w:cs="Arial"/>
          <w:b/>
          <w:sz w:val="22"/>
          <w:szCs w:val="22"/>
        </w:rPr>
        <w:t xml:space="preserve"> dni</w:t>
      </w:r>
      <w:r w:rsidRPr="00A94C56">
        <w:rPr>
          <w:rFonts w:ascii="Arial" w:hAnsi="Arial" w:cs="Arial"/>
          <w:sz w:val="22"/>
          <w:szCs w:val="22"/>
        </w:rPr>
        <w:t xml:space="preserve"> od dnia zamieszczenia ogłoszenia w Biuletynie Zamówień Publicznych lub specyfikacji istotnych warunków zamówienia na stronie internetowej. </w:t>
      </w:r>
    </w:p>
    <w:p w:rsidR="00321F3D" w:rsidRPr="00A94C56" w:rsidRDefault="00321F3D" w:rsidP="00321F3D">
      <w:pPr>
        <w:tabs>
          <w:tab w:val="left" w:pos="284"/>
        </w:tabs>
        <w:autoSpaceDE w:val="0"/>
        <w:autoSpaceDN w:val="0"/>
        <w:adjustRightInd w:val="0"/>
        <w:ind w:left="426" w:hanging="426"/>
        <w:jc w:val="both"/>
        <w:rPr>
          <w:rFonts w:ascii="Arial" w:hAnsi="Arial" w:cs="Arial"/>
          <w:sz w:val="22"/>
          <w:szCs w:val="22"/>
        </w:rPr>
      </w:pPr>
      <w:r w:rsidRPr="00A94C56">
        <w:rPr>
          <w:rFonts w:ascii="Arial" w:hAnsi="Arial" w:cs="Arial"/>
          <w:sz w:val="22"/>
          <w:szCs w:val="22"/>
        </w:rPr>
        <w:t xml:space="preserve">5. W przypadku wniesienia odwołania wobec treści ogłoszenia o zamówieniu lub postanowień SIWZ, Zamawiający może przedłużyć termin składania ofert (art. 182 ust. 5 </w:t>
      </w:r>
      <w:proofErr w:type="spellStart"/>
      <w:r w:rsidRPr="00A94C56">
        <w:rPr>
          <w:rFonts w:ascii="Arial" w:hAnsi="Arial" w:cs="Arial"/>
          <w:sz w:val="22"/>
          <w:szCs w:val="22"/>
        </w:rPr>
        <w:t>Pzp</w:t>
      </w:r>
      <w:proofErr w:type="spellEnd"/>
      <w:r w:rsidRPr="00A94C56">
        <w:rPr>
          <w:rFonts w:ascii="Arial" w:hAnsi="Arial" w:cs="Arial"/>
          <w:sz w:val="22"/>
          <w:szCs w:val="22"/>
        </w:rPr>
        <w:t>).</w:t>
      </w:r>
    </w:p>
    <w:p w:rsidR="00321F3D" w:rsidRPr="00A94C56" w:rsidRDefault="00321F3D" w:rsidP="00321F3D">
      <w:pPr>
        <w:numPr>
          <w:ilvl w:val="0"/>
          <w:numId w:val="16"/>
        </w:numPr>
        <w:tabs>
          <w:tab w:val="clear" w:pos="720"/>
        </w:tabs>
        <w:autoSpaceDE w:val="0"/>
        <w:autoSpaceDN w:val="0"/>
        <w:adjustRightInd w:val="0"/>
        <w:ind w:left="426" w:hanging="426"/>
        <w:jc w:val="both"/>
        <w:rPr>
          <w:rFonts w:ascii="Arial" w:hAnsi="Arial" w:cs="Arial"/>
          <w:sz w:val="22"/>
          <w:szCs w:val="22"/>
        </w:rPr>
      </w:pPr>
      <w:r w:rsidRPr="00A94C56">
        <w:rPr>
          <w:rFonts w:ascii="Arial" w:hAnsi="Arial" w:cs="Arial"/>
          <w:sz w:val="22"/>
          <w:szCs w:val="22"/>
        </w:rPr>
        <w:t>W przypadku wniesienia odwołania po upływie terminu składania ofert bieg terminu zwi</w:t>
      </w:r>
      <w:r w:rsidRPr="00A94C56">
        <w:rPr>
          <w:rFonts w:ascii="Arial" w:eastAsia="TimesNewRoman,Bold" w:hAnsi="Arial" w:cs="Arial"/>
          <w:sz w:val="22"/>
          <w:szCs w:val="22"/>
        </w:rPr>
        <w:t>ą</w:t>
      </w:r>
      <w:r w:rsidRPr="00A94C56">
        <w:rPr>
          <w:rFonts w:ascii="Arial" w:hAnsi="Arial" w:cs="Arial"/>
          <w:sz w:val="22"/>
          <w:szCs w:val="22"/>
        </w:rPr>
        <w:t>zania ofert</w:t>
      </w:r>
      <w:r w:rsidRPr="00A94C56">
        <w:rPr>
          <w:rFonts w:ascii="Arial" w:eastAsia="TimesNewRoman,Bold" w:hAnsi="Arial" w:cs="Arial"/>
          <w:sz w:val="22"/>
          <w:szCs w:val="22"/>
        </w:rPr>
        <w:t xml:space="preserve">ą </w:t>
      </w:r>
      <w:r w:rsidRPr="00A94C56">
        <w:rPr>
          <w:rFonts w:ascii="Arial" w:hAnsi="Arial" w:cs="Arial"/>
          <w:sz w:val="22"/>
          <w:szCs w:val="22"/>
        </w:rPr>
        <w:t>ulega zawieszeniu do czasu ogłoszenia przez Izb</w:t>
      </w:r>
      <w:r w:rsidRPr="00A94C56">
        <w:rPr>
          <w:rFonts w:ascii="Arial" w:eastAsia="TimesNewRoman,Bold" w:hAnsi="Arial" w:cs="Arial"/>
          <w:sz w:val="22"/>
          <w:szCs w:val="22"/>
        </w:rPr>
        <w:t xml:space="preserve">ę </w:t>
      </w:r>
      <w:r w:rsidRPr="00A94C56">
        <w:rPr>
          <w:rFonts w:ascii="Arial" w:hAnsi="Arial" w:cs="Arial"/>
          <w:sz w:val="22"/>
          <w:szCs w:val="22"/>
        </w:rPr>
        <w:t>orzeczenia (art. 18</w:t>
      </w:r>
      <w:r>
        <w:rPr>
          <w:rFonts w:ascii="Arial" w:hAnsi="Arial" w:cs="Arial"/>
          <w:sz w:val="22"/>
          <w:szCs w:val="22"/>
        </w:rPr>
        <w:t xml:space="preserve">2 </w:t>
      </w:r>
      <w:r w:rsidRPr="00A94C56">
        <w:rPr>
          <w:rFonts w:ascii="Arial" w:hAnsi="Arial" w:cs="Arial"/>
          <w:sz w:val="22"/>
          <w:szCs w:val="22"/>
        </w:rPr>
        <w:t xml:space="preserve">ust. 6 </w:t>
      </w:r>
      <w:proofErr w:type="spellStart"/>
      <w:r w:rsidRPr="00A94C56">
        <w:rPr>
          <w:rFonts w:ascii="Arial" w:hAnsi="Arial" w:cs="Arial"/>
          <w:sz w:val="22"/>
          <w:szCs w:val="22"/>
        </w:rPr>
        <w:t>Pzp</w:t>
      </w:r>
      <w:proofErr w:type="spellEnd"/>
      <w:r w:rsidRPr="00A94C56">
        <w:rPr>
          <w:rFonts w:ascii="Arial" w:hAnsi="Arial" w:cs="Arial"/>
          <w:sz w:val="22"/>
          <w:szCs w:val="22"/>
        </w:rPr>
        <w:t>).</w:t>
      </w:r>
    </w:p>
    <w:p w:rsidR="00321F3D" w:rsidRPr="00A94C56" w:rsidRDefault="00321F3D" w:rsidP="00321F3D">
      <w:pPr>
        <w:pStyle w:val="Podstawowy2"/>
        <w:widowControl/>
        <w:numPr>
          <w:ilvl w:val="0"/>
          <w:numId w:val="16"/>
        </w:numPr>
        <w:tabs>
          <w:tab w:val="clear" w:pos="720"/>
          <w:tab w:val="left" w:pos="0"/>
          <w:tab w:val="num" w:pos="284"/>
        </w:tabs>
        <w:suppressAutoHyphens w:val="0"/>
        <w:autoSpaceDE w:val="0"/>
        <w:autoSpaceDN w:val="0"/>
        <w:adjustRightInd w:val="0"/>
        <w:spacing w:line="240" w:lineRule="auto"/>
        <w:ind w:left="284" w:hanging="284"/>
        <w:rPr>
          <w:rFonts w:ascii="Arial" w:hAnsi="Arial" w:cs="Arial"/>
          <w:bCs/>
          <w:sz w:val="22"/>
          <w:szCs w:val="22"/>
        </w:rPr>
      </w:pPr>
      <w:r w:rsidRPr="00A94C56">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A94C56">
        <w:rPr>
          <w:rFonts w:ascii="Arial" w:hAnsi="Arial" w:cs="Arial"/>
          <w:bCs/>
          <w:sz w:val="22"/>
          <w:szCs w:val="22"/>
        </w:rPr>
        <w:t>Pzp</w:t>
      </w:r>
      <w:proofErr w:type="spellEnd"/>
      <w:r w:rsidRPr="00A94C56">
        <w:rPr>
          <w:rFonts w:ascii="Arial" w:hAnsi="Arial" w:cs="Arial"/>
          <w:bCs/>
          <w:sz w:val="22"/>
          <w:szCs w:val="22"/>
        </w:rPr>
        <w:t>).</w:t>
      </w:r>
    </w:p>
    <w:p w:rsidR="00321F3D" w:rsidRPr="00A94C56" w:rsidRDefault="00321F3D" w:rsidP="00321F3D">
      <w:pPr>
        <w:numPr>
          <w:ilvl w:val="0"/>
          <w:numId w:val="16"/>
        </w:numPr>
        <w:tabs>
          <w:tab w:val="left" w:pos="284"/>
        </w:tabs>
        <w:ind w:left="284" w:hanging="284"/>
        <w:jc w:val="both"/>
        <w:rPr>
          <w:rFonts w:ascii="Arial" w:hAnsi="Arial" w:cs="Arial"/>
          <w:sz w:val="22"/>
          <w:szCs w:val="22"/>
        </w:rPr>
      </w:pPr>
      <w:r w:rsidRPr="00A94C56">
        <w:rPr>
          <w:rStyle w:val="highlight"/>
          <w:rFonts w:ascii="Arial" w:hAnsi="Arial" w:cs="Arial"/>
          <w:sz w:val="22"/>
          <w:szCs w:val="22"/>
        </w:rPr>
        <w:t xml:space="preserve">Odwołanie wnosi </w:t>
      </w:r>
      <w:r w:rsidRPr="00A94C56">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A94C56">
        <w:rPr>
          <w:rFonts w:ascii="Arial" w:hAnsi="Arial" w:cs="Arial"/>
          <w:bCs/>
          <w:sz w:val="22"/>
          <w:szCs w:val="22"/>
        </w:rPr>
        <w:t xml:space="preserve">(art.180 ust. 4 </w:t>
      </w:r>
      <w:proofErr w:type="spellStart"/>
      <w:r w:rsidRPr="00A94C56">
        <w:rPr>
          <w:rFonts w:ascii="Arial" w:hAnsi="Arial" w:cs="Arial"/>
          <w:bCs/>
          <w:sz w:val="22"/>
          <w:szCs w:val="22"/>
        </w:rPr>
        <w:t>Pzp</w:t>
      </w:r>
      <w:proofErr w:type="spellEnd"/>
      <w:r w:rsidRPr="00A94C56">
        <w:rPr>
          <w:rFonts w:ascii="Arial" w:hAnsi="Arial" w:cs="Arial"/>
          <w:bCs/>
          <w:sz w:val="22"/>
          <w:szCs w:val="22"/>
        </w:rPr>
        <w:t>).</w:t>
      </w:r>
    </w:p>
    <w:p w:rsidR="00321F3D" w:rsidRPr="00A94C56" w:rsidRDefault="00321F3D" w:rsidP="00321F3D">
      <w:pPr>
        <w:numPr>
          <w:ilvl w:val="0"/>
          <w:numId w:val="16"/>
        </w:numPr>
        <w:tabs>
          <w:tab w:val="left" w:pos="284"/>
        </w:tabs>
        <w:ind w:left="284" w:hanging="284"/>
        <w:jc w:val="both"/>
        <w:rPr>
          <w:rFonts w:ascii="Arial" w:hAnsi="Arial" w:cs="Arial"/>
          <w:sz w:val="22"/>
          <w:szCs w:val="22"/>
        </w:rPr>
      </w:pPr>
      <w:r w:rsidRPr="00A94C56">
        <w:rPr>
          <w:rFonts w:ascii="Arial" w:hAnsi="Arial" w:cs="Arial"/>
          <w:bCs/>
          <w:sz w:val="22"/>
          <w:szCs w:val="22"/>
        </w:rPr>
        <w:t>Odwołujący przesyła kopię odwołania Zamaw</w:t>
      </w:r>
      <w:r>
        <w:rPr>
          <w:rFonts w:ascii="Arial" w:hAnsi="Arial" w:cs="Arial"/>
          <w:bCs/>
          <w:sz w:val="22"/>
          <w:szCs w:val="22"/>
        </w:rPr>
        <w:t xml:space="preserve">iającemu przed upływem terminu </w:t>
      </w:r>
      <w:r w:rsidRPr="00A94C56">
        <w:rPr>
          <w:rFonts w:ascii="Arial" w:hAnsi="Arial" w:cs="Arial"/>
          <w:bCs/>
          <w:sz w:val="22"/>
          <w:szCs w:val="22"/>
        </w:rPr>
        <w:t xml:space="preserve">do wniesienia odwołania w taki sposób, aby mógł on zapoznać się z jego treścią przed upływem tego terminu. </w:t>
      </w:r>
      <w:r w:rsidRPr="00A94C56">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94C56">
        <w:rPr>
          <w:rFonts w:ascii="Arial" w:hAnsi="Arial" w:cs="Arial"/>
          <w:bCs/>
          <w:sz w:val="22"/>
          <w:szCs w:val="22"/>
        </w:rPr>
        <w:t xml:space="preserve">(art.180 ust. 5 </w:t>
      </w:r>
      <w:proofErr w:type="spellStart"/>
      <w:r w:rsidRPr="00A94C56">
        <w:rPr>
          <w:rFonts w:ascii="Arial" w:hAnsi="Arial" w:cs="Arial"/>
          <w:bCs/>
          <w:sz w:val="22"/>
          <w:szCs w:val="22"/>
        </w:rPr>
        <w:t>Pzp</w:t>
      </w:r>
      <w:proofErr w:type="spellEnd"/>
      <w:r w:rsidRPr="00A94C56">
        <w:rPr>
          <w:rFonts w:ascii="Arial" w:hAnsi="Arial" w:cs="Arial"/>
          <w:bCs/>
          <w:sz w:val="22"/>
          <w:szCs w:val="22"/>
        </w:rPr>
        <w:t>).</w:t>
      </w:r>
    </w:p>
    <w:p w:rsidR="00321F3D" w:rsidRPr="00A94C56" w:rsidRDefault="00321F3D" w:rsidP="00321F3D">
      <w:pPr>
        <w:numPr>
          <w:ilvl w:val="0"/>
          <w:numId w:val="16"/>
        </w:numPr>
        <w:tabs>
          <w:tab w:val="left" w:pos="284"/>
          <w:tab w:val="left" w:pos="426"/>
        </w:tabs>
        <w:ind w:left="284" w:hanging="284"/>
        <w:jc w:val="both"/>
        <w:rPr>
          <w:rFonts w:ascii="Arial" w:hAnsi="Arial" w:cs="Arial"/>
          <w:sz w:val="22"/>
          <w:szCs w:val="22"/>
        </w:rPr>
      </w:pPr>
      <w:r w:rsidRPr="00A94C56">
        <w:rPr>
          <w:rFonts w:ascii="Arial" w:hAnsi="Arial" w:cs="Arial"/>
          <w:sz w:val="22"/>
          <w:szCs w:val="22"/>
        </w:rPr>
        <w:lastRenderedPageBreak/>
        <w:t>Na orzeczenie Izby stronom oraz uczestnikom post</w:t>
      </w:r>
      <w:r w:rsidRPr="00A94C56">
        <w:rPr>
          <w:rFonts w:ascii="Arial" w:eastAsia="TimesNewRoman,Bold" w:hAnsi="Arial" w:cs="Arial"/>
          <w:sz w:val="22"/>
          <w:szCs w:val="22"/>
        </w:rPr>
        <w:t>ę</w:t>
      </w:r>
      <w:r w:rsidRPr="00A94C56">
        <w:rPr>
          <w:rFonts w:ascii="Arial" w:hAnsi="Arial" w:cs="Arial"/>
          <w:sz w:val="22"/>
          <w:szCs w:val="22"/>
        </w:rPr>
        <w:t>powania odwoławczego przysługuje skarga do s</w:t>
      </w:r>
      <w:r w:rsidRPr="00A94C56">
        <w:rPr>
          <w:rFonts w:ascii="Arial" w:eastAsia="TimesNewRoman,Bold" w:hAnsi="Arial" w:cs="Arial"/>
          <w:sz w:val="22"/>
          <w:szCs w:val="22"/>
        </w:rPr>
        <w:t>ą</w:t>
      </w:r>
      <w:r w:rsidRPr="00A94C56">
        <w:rPr>
          <w:rFonts w:ascii="Arial" w:hAnsi="Arial" w:cs="Arial"/>
          <w:sz w:val="22"/>
          <w:szCs w:val="22"/>
        </w:rPr>
        <w:t xml:space="preserve">du </w:t>
      </w:r>
      <w:r w:rsidRPr="00A94C56">
        <w:rPr>
          <w:rFonts w:ascii="Arial" w:hAnsi="Arial" w:cs="Arial"/>
          <w:bCs/>
          <w:sz w:val="22"/>
          <w:szCs w:val="22"/>
        </w:rPr>
        <w:t xml:space="preserve">(art. </w:t>
      </w:r>
      <w:smartTag w:uri="urn:schemas-microsoft-com:office:smarttags" w:element="metricconverter">
        <w:smartTagPr>
          <w:attr w:name="ProductID" w:val="198 a"/>
        </w:smartTagPr>
        <w:r w:rsidRPr="00A94C56">
          <w:rPr>
            <w:rFonts w:ascii="Arial" w:hAnsi="Arial" w:cs="Arial"/>
            <w:bCs/>
            <w:sz w:val="22"/>
            <w:szCs w:val="22"/>
          </w:rPr>
          <w:t>198 a</w:t>
        </w:r>
      </w:smartTag>
      <w:r w:rsidRPr="00A94C56">
        <w:rPr>
          <w:rFonts w:ascii="Arial" w:hAnsi="Arial" w:cs="Arial"/>
          <w:bCs/>
          <w:sz w:val="22"/>
          <w:szCs w:val="22"/>
        </w:rPr>
        <w:t xml:space="preserve"> do art. </w:t>
      </w:r>
      <w:smartTag w:uri="urn:schemas-microsoft-com:office:smarttags" w:element="metricconverter">
        <w:smartTagPr>
          <w:attr w:name="ProductID" w:val="198 g"/>
        </w:smartTagPr>
        <w:r w:rsidRPr="00A94C56">
          <w:rPr>
            <w:rFonts w:ascii="Arial" w:hAnsi="Arial" w:cs="Arial"/>
            <w:bCs/>
            <w:sz w:val="22"/>
            <w:szCs w:val="22"/>
          </w:rPr>
          <w:t>198 g</w:t>
        </w:r>
      </w:smartTag>
      <w:r w:rsidRPr="00A94C56">
        <w:rPr>
          <w:rFonts w:ascii="Arial" w:hAnsi="Arial" w:cs="Arial"/>
          <w:bCs/>
          <w:sz w:val="22"/>
          <w:szCs w:val="22"/>
        </w:rPr>
        <w:t xml:space="preserve"> </w:t>
      </w:r>
      <w:proofErr w:type="spellStart"/>
      <w:r w:rsidRPr="00A94C56">
        <w:rPr>
          <w:rFonts w:ascii="Arial" w:hAnsi="Arial" w:cs="Arial"/>
          <w:bCs/>
          <w:sz w:val="22"/>
          <w:szCs w:val="22"/>
        </w:rPr>
        <w:t>Pzp</w:t>
      </w:r>
      <w:proofErr w:type="spellEnd"/>
      <w:r w:rsidRPr="00A94C56">
        <w:rPr>
          <w:rFonts w:ascii="Arial" w:hAnsi="Arial" w:cs="Arial"/>
          <w:bCs/>
          <w:sz w:val="22"/>
          <w:szCs w:val="22"/>
        </w:rPr>
        <w:t>).</w:t>
      </w:r>
    </w:p>
    <w:p w:rsidR="00321F3D" w:rsidRPr="00A94C56" w:rsidRDefault="00321F3D" w:rsidP="00321F3D">
      <w:pPr>
        <w:numPr>
          <w:ilvl w:val="0"/>
          <w:numId w:val="16"/>
        </w:numPr>
        <w:tabs>
          <w:tab w:val="left" w:pos="284"/>
          <w:tab w:val="left" w:pos="426"/>
        </w:tabs>
        <w:ind w:left="284" w:hanging="284"/>
        <w:jc w:val="both"/>
        <w:rPr>
          <w:rFonts w:ascii="Arial" w:hAnsi="Arial" w:cs="Arial"/>
          <w:sz w:val="22"/>
          <w:szCs w:val="22"/>
        </w:rPr>
      </w:pPr>
      <w:r w:rsidRPr="00A94C56">
        <w:rPr>
          <w:rFonts w:ascii="Arial" w:hAnsi="Arial" w:cs="Arial"/>
          <w:sz w:val="22"/>
          <w:szCs w:val="22"/>
        </w:rPr>
        <w:t>Skarg</w:t>
      </w:r>
      <w:r w:rsidRPr="00A94C56">
        <w:rPr>
          <w:rFonts w:ascii="Arial" w:eastAsia="TimesNewRoman,Bold" w:hAnsi="Arial" w:cs="Arial"/>
          <w:sz w:val="22"/>
          <w:szCs w:val="22"/>
        </w:rPr>
        <w:t xml:space="preserve">ę </w:t>
      </w:r>
      <w:r w:rsidRPr="00A94C56">
        <w:rPr>
          <w:rFonts w:ascii="Arial" w:hAnsi="Arial" w:cs="Arial"/>
          <w:sz w:val="22"/>
          <w:szCs w:val="22"/>
        </w:rPr>
        <w:t>wnosi si</w:t>
      </w:r>
      <w:r w:rsidRPr="00A94C56">
        <w:rPr>
          <w:rFonts w:ascii="Arial" w:eastAsia="TimesNewRoman,Bold" w:hAnsi="Arial" w:cs="Arial"/>
          <w:sz w:val="22"/>
          <w:szCs w:val="22"/>
        </w:rPr>
        <w:t xml:space="preserve">ę </w:t>
      </w:r>
      <w:r w:rsidRPr="00A94C56">
        <w:rPr>
          <w:rFonts w:ascii="Arial" w:hAnsi="Arial" w:cs="Arial"/>
          <w:sz w:val="22"/>
          <w:szCs w:val="22"/>
        </w:rPr>
        <w:t>do s</w:t>
      </w:r>
      <w:r w:rsidRPr="00A94C56">
        <w:rPr>
          <w:rFonts w:ascii="Arial" w:eastAsia="TimesNewRoman,Bold" w:hAnsi="Arial" w:cs="Arial"/>
          <w:sz w:val="22"/>
          <w:szCs w:val="22"/>
        </w:rPr>
        <w:t>ą</w:t>
      </w:r>
      <w:r w:rsidRPr="00A94C56">
        <w:rPr>
          <w:rFonts w:ascii="Arial" w:hAnsi="Arial" w:cs="Arial"/>
          <w:sz w:val="22"/>
          <w:szCs w:val="22"/>
        </w:rPr>
        <w:t>du okr</w:t>
      </w:r>
      <w:r w:rsidRPr="00A94C56">
        <w:rPr>
          <w:rFonts w:ascii="Arial" w:eastAsia="TimesNewRoman,Bold" w:hAnsi="Arial" w:cs="Arial"/>
          <w:sz w:val="22"/>
          <w:szCs w:val="22"/>
        </w:rPr>
        <w:t>ę</w:t>
      </w:r>
      <w:r w:rsidRPr="00A94C56">
        <w:rPr>
          <w:rFonts w:ascii="Arial" w:hAnsi="Arial" w:cs="Arial"/>
          <w:sz w:val="22"/>
          <w:szCs w:val="22"/>
        </w:rPr>
        <w:t>gowego wła</w:t>
      </w:r>
      <w:r w:rsidRPr="00A94C56">
        <w:rPr>
          <w:rFonts w:ascii="Arial" w:eastAsia="TimesNewRoman,Bold" w:hAnsi="Arial" w:cs="Arial"/>
          <w:sz w:val="22"/>
          <w:szCs w:val="22"/>
        </w:rPr>
        <w:t>ś</w:t>
      </w:r>
      <w:r w:rsidRPr="00A94C56">
        <w:rPr>
          <w:rFonts w:ascii="Arial" w:hAnsi="Arial" w:cs="Arial"/>
          <w:sz w:val="22"/>
          <w:szCs w:val="22"/>
        </w:rPr>
        <w:t>ciwego dla siedziby albo miejsca zamieszkania Zamawiaj</w:t>
      </w:r>
      <w:r w:rsidRPr="00A94C56">
        <w:rPr>
          <w:rFonts w:ascii="Arial" w:eastAsia="TimesNewRoman,Bold" w:hAnsi="Arial" w:cs="Arial"/>
          <w:sz w:val="22"/>
          <w:szCs w:val="22"/>
        </w:rPr>
        <w:t>ą</w:t>
      </w:r>
      <w:r w:rsidRPr="00A94C56">
        <w:rPr>
          <w:rFonts w:ascii="Arial" w:hAnsi="Arial" w:cs="Arial"/>
          <w:sz w:val="22"/>
          <w:szCs w:val="22"/>
        </w:rPr>
        <w:t>cego. Skarg</w:t>
      </w:r>
      <w:r w:rsidRPr="00A94C56">
        <w:rPr>
          <w:rFonts w:ascii="Arial" w:eastAsia="TimesNewRoman,Bold" w:hAnsi="Arial" w:cs="Arial"/>
          <w:sz w:val="22"/>
          <w:szCs w:val="22"/>
        </w:rPr>
        <w:t xml:space="preserve">ę </w:t>
      </w:r>
      <w:r w:rsidRPr="00A94C56">
        <w:rPr>
          <w:rFonts w:ascii="Arial" w:hAnsi="Arial" w:cs="Arial"/>
          <w:sz w:val="22"/>
          <w:szCs w:val="22"/>
        </w:rPr>
        <w:t>wnosi si</w:t>
      </w:r>
      <w:r w:rsidRPr="00A94C56">
        <w:rPr>
          <w:rFonts w:ascii="Arial" w:eastAsia="TimesNewRoman,Bold" w:hAnsi="Arial" w:cs="Arial"/>
          <w:sz w:val="22"/>
          <w:szCs w:val="22"/>
        </w:rPr>
        <w:t xml:space="preserve">ę </w:t>
      </w:r>
      <w:r w:rsidRPr="00A94C56">
        <w:rPr>
          <w:rFonts w:ascii="Arial" w:hAnsi="Arial" w:cs="Arial"/>
          <w:sz w:val="22"/>
          <w:szCs w:val="22"/>
        </w:rPr>
        <w:t>za po</w:t>
      </w:r>
      <w:r w:rsidRPr="00A94C56">
        <w:rPr>
          <w:rFonts w:ascii="Arial" w:eastAsia="TimesNewRoman,Bold" w:hAnsi="Arial" w:cs="Arial"/>
          <w:sz w:val="22"/>
          <w:szCs w:val="22"/>
        </w:rPr>
        <w:t>ś</w:t>
      </w:r>
      <w:r w:rsidRPr="00A94C56">
        <w:rPr>
          <w:rFonts w:ascii="Arial" w:hAnsi="Arial" w:cs="Arial"/>
          <w:sz w:val="22"/>
          <w:szCs w:val="22"/>
        </w:rPr>
        <w:t>rednictwem Prezesa Izby w terminie 7 dni od dnia dor</w:t>
      </w:r>
      <w:r w:rsidRPr="00A94C56">
        <w:rPr>
          <w:rFonts w:ascii="Arial" w:eastAsia="TimesNewRoman,Bold" w:hAnsi="Arial" w:cs="Arial"/>
          <w:sz w:val="22"/>
          <w:szCs w:val="22"/>
        </w:rPr>
        <w:t>ę</w:t>
      </w:r>
      <w:r w:rsidRPr="00A94C56">
        <w:rPr>
          <w:rFonts w:ascii="Arial" w:hAnsi="Arial" w:cs="Arial"/>
          <w:sz w:val="22"/>
          <w:szCs w:val="22"/>
        </w:rPr>
        <w:t>czenia orzeczenia Izby, przesyłaj</w:t>
      </w:r>
      <w:r w:rsidRPr="00A94C56">
        <w:rPr>
          <w:rFonts w:ascii="Arial" w:eastAsia="TimesNewRoman,Bold" w:hAnsi="Arial" w:cs="Arial"/>
          <w:sz w:val="22"/>
          <w:szCs w:val="22"/>
        </w:rPr>
        <w:t>ą</w:t>
      </w:r>
      <w:r w:rsidRPr="00A94C56">
        <w:rPr>
          <w:rFonts w:ascii="Arial" w:hAnsi="Arial" w:cs="Arial"/>
          <w:sz w:val="22"/>
          <w:szCs w:val="22"/>
        </w:rPr>
        <w:t>c jednocze</w:t>
      </w:r>
      <w:r w:rsidRPr="00A94C56">
        <w:rPr>
          <w:rFonts w:ascii="Arial" w:eastAsia="TimesNewRoman,Bold" w:hAnsi="Arial" w:cs="Arial"/>
          <w:sz w:val="22"/>
          <w:szCs w:val="22"/>
        </w:rPr>
        <w:t>ś</w:t>
      </w:r>
      <w:r w:rsidRPr="00A94C56">
        <w:rPr>
          <w:rFonts w:ascii="Arial" w:hAnsi="Arial" w:cs="Arial"/>
          <w:sz w:val="22"/>
          <w:szCs w:val="22"/>
        </w:rPr>
        <w:t>nie jej odpis przeciwnikowi skargi. Zło</w:t>
      </w:r>
      <w:r w:rsidRPr="00A94C56">
        <w:rPr>
          <w:rFonts w:ascii="Arial" w:eastAsia="TimesNewRoman,Bold" w:hAnsi="Arial" w:cs="Arial"/>
          <w:sz w:val="22"/>
          <w:szCs w:val="22"/>
        </w:rPr>
        <w:t>ż</w:t>
      </w:r>
      <w:r w:rsidRPr="00A94C56">
        <w:rPr>
          <w:rFonts w:ascii="Arial" w:hAnsi="Arial" w:cs="Arial"/>
          <w:sz w:val="22"/>
          <w:szCs w:val="22"/>
        </w:rPr>
        <w:t xml:space="preserve">enie skargi w placówce pocztowej operatora wyznaczonego jest równoznaczne z jej wniesieniem. </w:t>
      </w:r>
    </w:p>
    <w:p w:rsidR="00321F3D" w:rsidRPr="00A94C56" w:rsidRDefault="00321F3D" w:rsidP="00321F3D">
      <w:pPr>
        <w:jc w:val="both"/>
        <w:rPr>
          <w:rFonts w:ascii="Arial" w:hAnsi="Arial" w:cs="Arial"/>
          <w:b/>
          <w:sz w:val="22"/>
          <w:szCs w:val="22"/>
        </w:rPr>
      </w:pPr>
    </w:p>
    <w:p w:rsidR="00321F3D" w:rsidRPr="0026406D" w:rsidRDefault="00321F3D" w:rsidP="00321F3D">
      <w:pPr>
        <w:numPr>
          <w:ilvl w:val="0"/>
          <w:numId w:val="1"/>
        </w:numPr>
        <w:jc w:val="both"/>
        <w:rPr>
          <w:rFonts w:ascii="Arial" w:hAnsi="Arial" w:cs="Arial"/>
          <w:sz w:val="22"/>
          <w:szCs w:val="22"/>
        </w:rPr>
      </w:pPr>
      <w:r w:rsidRPr="00A94C56">
        <w:rPr>
          <w:rFonts w:ascii="Arial" w:hAnsi="Arial" w:cs="Arial"/>
          <w:b/>
          <w:sz w:val="22"/>
          <w:szCs w:val="22"/>
        </w:rPr>
        <w:t>Opis części zamówienia, jeżeli zamawiający dopuszcza składanie ofert częściowych.</w:t>
      </w:r>
    </w:p>
    <w:p w:rsidR="00321F3D" w:rsidRPr="00A94C56" w:rsidRDefault="00321F3D" w:rsidP="00321F3D">
      <w:pPr>
        <w:ind w:left="180"/>
        <w:jc w:val="both"/>
        <w:rPr>
          <w:rFonts w:ascii="Arial" w:hAnsi="Arial" w:cs="Arial"/>
          <w:sz w:val="22"/>
          <w:szCs w:val="22"/>
        </w:rPr>
      </w:pPr>
      <w:r w:rsidRPr="00A94C56">
        <w:rPr>
          <w:rFonts w:ascii="Arial" w:hAnsi="Arial" w:cs="Arial"/>
          <w:sz w:val="22"/>
          <w:szCs w:val="22"/>
        </w:rPr>
        <w:t xml:space="preserve">Zamawiający dopuszcza składanie ofert częściowych. </w:t>
      </w:r>
      <w:r>
        <w:rPr>
          <w:rFonts w:ascii="Arial" w:hAnsi="Arial" w:cs="Arial"/>
          <w:sz w:val="22"/>
          <w:szCs w:val="22"/>
        </w:rPr>
        <w:t>Opis stanowi załącznik do SIWZ.</w:t>
      </w:r>
    </w:p>
    <w:p w:rsidR="00321F3D" w:rsidRPr="00A94C56" w:rsidRDefault="00321F3D" w:rsidP="00321F3D">
      <w:pPr>
        <w:ind w:left="180"/>
        <w:jc w:val="both"/>
        <w:rPr>
          <w:rFonts w:ascii="Arial" w:hAnsi="Arial" w:cs="Arial"/>
          <w:sz w:val="22"/>
          <w:szCs w:val="22"/>
        </w:rPr>
      </w:pPr>
    </w:p>
    <w:p w:rsidR="00321F3D" w:rsidRPr="0026406D" w:rsidRDefault="00321F3D" w:rsidP="00321F3D">
      <w:pPr>
        <w:numPr>
          <w:ilvl w:val="0"/>
          <w:numId w:val="1"/>
        </w:numPr>
        <w:jc w:val="both"/>
        <w:rPr>
          <w:rFonts w:ascii="Arial" w:hAnsi="Arial" w:cs="Arial"/>
          <w:sz w:val="22"/>
          <w:szCs w:val="22"/>
        </w:rPr>
      </w:pPr>
      <w:r w:rsidRPr="00A94C56">
        <w:rPr>
          <w:rFonts w:ascii="Arial" w:hAnsi="Arial" w:cs="Arial"/>
          <w:b/>
          <w:sz w:val="22"/>
          <w:szCs w:val="22"/>
        </w:rPr>
        <w:t>Maksymalna liczbę wykonawców, z którymi zamawiający zawrze umowę ramowa, jeżeli zamawiający przewiduje zawarcie umowy ramowej.</w:t>
      </w:r>
    </w:p>
    <w:p w:rsidR="00321F3D" w:rsidRPr="00A94C56" w:rsidRDefault="00321F3D" w:rsidP="00321F3D">
      <w:pPr>
        <w:jc w:val="both"/>
        <w:rPr>
          <w:rFonts w:ascii="Arial" w:hAnsi="Arial" w:cs="Arial"/>
          <w:sz w:val="22"/>
          <w:szCs w:val="22"/>
        </w:rPr>
      </w:pPr>
      <w:r w:rsidRPr="00A94C56">
        <w:rPr>
          <w:rFonts w:ascii="Arial" w:hAnsi="Arial" w:cs="Arial"/>
          <w:sz w:val="22"/>
          <w:szCs w:val="22"/>
        </w:rPr>
        <w:t xml:space="preserve">  Zamawiający nie przewiduje zawarcia umowy ramowej.</w:t>
      </w:r>
    </w:p>
    <w:p w:rsidR="00321F3D" w:rsidRPr="00A94C56" w:rsidRDefault="00321F3D" w:rsidP="00321F3D">
      <w:pPr>
        <w:jc w:val="both"/>
        <w:rPr>
          <w:rFonts w:ascii="Arial" w:hAnsi="Arial" w:cs="Arial"/>
          <w:sz w:val="22"/>
          <w:szCs w:val="22"/>
        </w:rPr>
      </w:pPr>
    </w:p>
    <w:p w:rsidR="00321F3D" w:rsidRPr="0026406D" w:rsidRDefault="00321F3D" w:rsidP="00321F3D">
      <w:pPr>
        <w:numPr>
          <w:ilvl w:val="0"/>
          <w:numId w:val="1"/>
        </w:numPr>
        <w:jc w:val="both"/>
        <w:rPr>
          <w:rFonts w:ascii="Arial" w:hAnsi="Arial" w:cs="Arial"/>
          <w:b/>
          <w:sz w:val="22"/>
          <w:szCs w:val="22"/>
        </w:rPr>
      </w:pPr>
      <w:r w:rsidRPr="00A94C56">
        <w:rPr>
          <w:rFonts w:ascii="Arial" w:hAnsi="Arial" w:cs="Arial"/>
          <w:b/>
          <w:bCs/>
          <w:sz w:val="22"/>
          <w:szCs w:val="22"/>
        </w:rPr>
        <w:t xml:space="preserve"> </w:t>
      </w:r>
      <w:r w:rsidRPr="009953A0">
        <w:rPr>
          <w:rFonts w:ascii="Arial" w:hAnsi="Arial" w:cs="Arial"/>
          <w:b/>
          <w:bCs/>
          <w:sz w:val="22"/>
          <w:szCs w:val="22"/>
        </w:rPr>
        <w:t>Informacj</w:t>
      </w:r>
      <w:r w:rsidRPr="009953A0">
        <w:rPr>
          <w:rFonts w:ascii="Arial" w:hAnsi="Arial" w:cs="Arial"/>
          <w:b/>
          <w:sz w:val="22"/>
          <w:szCs w:val="22"/>
        </w:rPr>
        <w:t>e</w:t>
      </w:r>
      <w:r w:rsidRPr="009953A0">
        <w:rPr>
          <w:rFonts w:ascii="Arial" w:hAnsi="Arial" w:cs="Arial"/>
          <w:sz w:val="22"/>
          <w:szCs w:val="22"/>
        </w:rPr>
        <w:t xml:space="preserve"> </w:t>
      </w:r>
      <w:r w:rsidRPr="009953A0">
        <w:rPr>
          <w:rFonts w:ascii="Arial" w:hAnsi="Arial" w:cs="Arial"/>
          <w:b/>
          <w:bCs/>
          <w:sz w:val="22"/>
          <w:szCs w:val="22"/>
        </w:rPr>
        <w:t>o przewidywanych zamówieniach, o których mowa w art. 67 ust. 1 pkt.  6 i 7, je</w:t>
      </w:r>
      <w:r w:rsidRPr="009953A0">
        <w:rPr>
          <w:rFonts w:ascii="Arial" w:hAnsi="Arial" w:cs="Arial"/>
          <w:sz w:val="22"/>
          <w:szCs w:val="22"/>
        </w:rPr>
        <w:t>ż</w:t>
      </w:r>
      <w:r w:rsidRPr="009953A0">
        <w:rPr>
          <w:rFonts w:ascii="Arial" w:hAnsi="Arial" w:cs="Arial"/>
          <w:b/>
          <w:bCs/>
          <w:sz w:val="22"/>
          <w:szCs w:val="22"/>
        </w:rPr>
        <w:t>eli zamawiający przewiduje udzielenie takich zamówie</w:t>
      </w:r>
      <w:r w:rsidRPr="009953A0">
        <w:rPr>
          <w:rFonts w:ascii="Arial" w:hAnsi="Arial" w:cs="Arial"/>
          <w:b/>
          <w:sz w:val="22"/>
          <w:szCs w:val="22"/>
        </w:rPr>
        <w:t>ń.</w:t>
      </w:r>
    </w:p>
    <w:p w:rsidR="00321F3D" w:rsidRPr="000E7314" w:rsidRDefault="00321F3D" w:rsidP="00321F3D">
      <w:pPr>
        <w:jc w:val="both"/>
        <w:rPr>
          <w:rFonts w:ascii="Arial" w:hAnsi="Arial" w:cs="Arial"/>
          <w:sz w:val="22"/>
          <w:szCs w:val="22"/>
        </w:rPr>
      </w:pPr>
      <w:r w:rsidRPr="00A94C56">
        <w:rPr>
          <w:rFonts w:ascii="Arial" w:hAnsi="Arial" w:cs="Arial"/>
          <w:sz w:val="22"/>
          <w:szCs w:val="22"/>
        </w:rPr>
        <w:t xml:space="preserve">Zamawiający nie przewiduje możliwości udzielenia zamówień </w:t>
      </w:r>
      <w:r w:rsidRPr="000E7314">
        <w:rPr>
          <w:rFonts w:ascii="Arial" w:hAnsi="Arial" w:cs="Arial"/>
          <w:bCs/>
          <w:sz w:val="22"/>
          <w:szCs w:val="22"/>
        </w:rPr>
        <w:t>o których mowa w art. 67 ust. 1 pkt.  6 i 7</w:t>
      </w:r>
      <w:r w:rsidRPr="000E7314">
        <w:rPr>
          <w:rFonts w:ascii="Arial" w:hAnsi="Arial" w:cs="Arial"/>
          <w:sz w:val="22"/>
          <w:szCs w:val="22"/>
        </w:rPr>
        <w:t xml:space="preserve">. </w:t>
      </w:r>
    </w:p>
    <w:p w:rsidR="00321F3D" w:rsidRPr="00A94C56" w:rsidRDefault="00321F3D" w:rsidP="00321F3D">
      <w:pPr>
        <w:jc w:val="both"/>
        <w:rPr>
          <w:rFonts w:ascii="Arial" w:hAnsi="Arial" w:cs="Arial"/>
          <w:sz w:val="22"/>
          <w:szCs w:val="22"/>
        </w:rPr>
      </w:pPr>
    </w:p>
    <w:p w:rsidR="00321F3D" w:rsidRPr="0026406D" w:rsidRDefault="00321F3D" w:rsidP="00321F3D">
      <w:pPr>
        <w:numPr>
          <w:ilvl w:val="0"/>
          <w:numId w:val="1"/>
        </w:numPr>
        <w:jc w:val="both"/>
        <w:rPr>
          <w:rFonts w:ascii="Arial" w:hAnsi="Arial" w:cs="Arial"/>
          <w:sz w:val="22"/>
          <w:szCs w:val="22"/>
        </w:rPr>
      </w:pPr>
      <w:r w:rsidRPr="00A94C56">
        <w:rPr>
          <w:rFonts w:ascii="Arial" w:hAnsi="Arial" w:cs="Arial"/>
          <w:b/>
          <w:sz w:val="22"/>
          <w:szCs w:val="22"/>
        </w:rPr>
        <w:t>Opis sposobu przedstawiania ofert wariantowych oraz minimalne warunki, jakim musza odpowiadać oferty wariantowe, jeżeli zamawiający dopuszcza ich składanie</w:t>
      </w:r>
      <w:r w:rsidRPr="00A94C56">
        <w:rPr>
          <w:rFonts w:ascii="Arial" w:hAnsi="Arial" w:cs="Arial"/>
          <w:sz w:val="22"/>
          <w:szCs w:val="22"/>
        </w:rPr>
        <w:t>.</w:t>
      </w:r>
    </w:p>
    <w:p w:rsidR="00321F3D" w:rsidRPr="00A94C56" w:rsidRDefault="00321F3D" w:rsidP="00321F3D">
      <w:pPr>
        <w:jc w:val="both"/>
        <w:rPr>
          <w:rFonts w:ascii="Arial" w:hAnsi="Arial" w:cs="Arial"/>
          <w:sz w:val="22"/>
          <w:szCs w:val="22"/>
        </w:rPr>
      </w:pPr>
      <w:r w:rsidRPr="00A94C56">
        <w:rPr>
          <w:rFonts w:ascii="Arial" w:hAnsi="Arial" w:cs="Arial"/>
          <w:sz w:val="22"/>
          <w:szCs w:val="22"/>
        </w:rPr>
        <w:t>Zamawiający nie dopuszcza składania ofert wariantowych.</w:t>
      </w:r>
    </w:p>
    <w:p w:rsidR="00321F3D" w:rsidRPr="00A94C56" w:rsidRDefault="00321F3D" w:rsidP="00321F3D">
      <w:pPr>
        <w:jc w:val="both"/>
        <w:rPr>
          <w:rFonts w:ascii="Arial" w:hAnsi="Arial" w:cs="Arial"/>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321F3D" w:rsidRPr="00A94C56" w:rsidRDefault="00321F3D" w:rsidP="00321F3D">
      <w:pPr>
        <w:jc w:val="both"/>
        <w:rPr>
          <w:rFonts w:ascii="Arial" w:hAnsi="Arial" w:cs="Arial"/>
          <w:sz w:val="22"/>
          <w:szCs w:val="22"/>
        </w:rPr>
      </w:pPr>
    </w:p>
    <w:p w:rsidR="00321F3D" w:rsidRPr="00A94C56" w:rsidRDefault="00321F3D" w:rsidP="00321F3D">
      <w:pPr>
        <w:jc w:val="both"/>
        <w:rPr>
          <w:rFonts w:ascii="Arial" w:hAnsi="Arial" w:cs="Arial"/>
          <w:sz w:val="22"/>
          <w:szCs w:val="22"/>
        </w:rPr>
      </w:pPr>
      <w:r w:rsidRPr="00A94C56">
        <w:rPr>
          <w:rFonts w:ascii="Arial" w:hAnsi="Arial" w:cs="Arial"/>
          <w:sz w:val="22"/>
          <w:szCs w:val="22"/>
        </w:rPr>
        <w:t xml:space="preserve">Dział zamówień publicznych i zaopatrzenia  Wielkopolskiego Centrum Onkologii – </w:t>
      </w:r>
      <w:r w:rsidRPr="00A94C56">
        <w:rPr>
          <w:rFonts w:ascii="Arial" w:hAnsi="Arial" w:cs="Arial"/>
          <w:color w:val="3366FF"/>
          <w:sz w:val="22"/>
          <w:szCs w:val="22"/>
          <w:u w:val="single"/>
        </w:rPr>
        <w:t>zaopatrzenie@wco.pl;</w:t>
      </w:r>
      <w:r w:rsidRPr="00A94C56">
        <w:rPr>
          <w:rFonts w:ascii="Arial" w:hAnsi="Arial" w:cs="Arial"/>
          <w:sz w:val="22"/>
          <w:szCs w:val="22"/>
          <w:u w:val="single"/>
        </w:rPr>
        <w:t xml:space="preserve"> </w:t>
      </w:r>
      <w:r w:rsidRPr="00A94C56">
        <w:rPr>
          <w:rFonts w:ascii="Arial" w:hAnsi="Arial" w:cs="Arial"/>
          <w:sz w:val="22"/>
          <w:szCs w:val="22"/>
        </w:rPr>
        <w:t xml:space="preserve"> </w:t>
      </w:r>
      <w:r>
        <w:rPr>
          <w:rFonts w:ascii="Arial" w:hAnsi="Arial" w:cs="Arial"/>
          <w:sz w:val="22"/>
          <w:szCs w:val="22"/>
        </w:rPr>
        <w:t>strona internetowa Zamawiającego- www.wco.pl</w:t>
      </w:r>
    </w:p>
    <w:p w:rsidR="00321F3D" w:rsidRPr="00A94C56" w:rsidRDefault="00321F3D" w:rsidP="00321F3D">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321F3D" w:rsidRPr="00A94C56" w:rsidRDefault="00321F3D" w:rsidP="00321F3D">
      <w:pPr>
        <w:jc w:val="both"/>
        <w:rPr>
          <w:rFonts w:ascii="Arial" w:hAnsi="Arial" w:cs="Arial"/>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321F3D" w:rsidRPr="00A94C56" w:rsidRDefault="00321F3D" w:rsidP="00321F3D">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321F3D" w:rsidRPr="00A94C56" w:rsidRDefault="00321F3D" w:rsidP="00321F3D">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321F3D" w:rsidRPr="00A94C56" w:rsidRDefault="00321F3D" w:rsidP="00321F3D">
      <w:pPr>
        <w:pStyle w:val="Tekstpodstawowy"/>
        <w:tabs>
          <w:tab w:val="num" w:pos="2160"/>
        </w:tabs>
        <w:spacing w:before="20" w:after="20"/>
        <w:ind w:left="1440"/>
        <w:rPr>
          <w:rFonts w:cs="Arial"/>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321F3D" w:rsidRPr="00A94C56" w:rsidRDefault="00321F3D" w:rsidP="00321F3D">
      <w:pPr>
        <w:jc w:val="both"/>
        <w:rPr>
          <w:rFonts w:ascii="Arial" w:hAnsi="Arial" w:cs="Arial"/>
          <w:sz w:val="22"/>
          <w:szCs w:val="22"/>
        </w:rPr>
      </w:pPr>
    </w:p>
    <w:p w:rsidR="00321F3D" w:rsidRPr="00A94C56" w:rsidRDefault="00321F3D" w:rsidP="00321F3D">
      <w:pPr>
        <w:jc w:val="both"/>
        <w:rPr>
          <w:rFonts w:ascii="Arial" w:hAnsi="Arial" w:cs="Arial"/>
          <w:sz w:val="22"/>
          <w:szCs w:val="22"/>
        </w:rPr>
      </w:pPr>
      <w:r w:rsidRPr="00A94C56">
        <w:rPr>
          <w:rFonts w:ascii="Arial" w:hAnsi="Arial" w:cs="Arial"/>
          <w:sz w:val="22"/>
          <w:szCs w:val="22"/>
        </w:rPr>
        <w:t xml:space="preserve">   Zamawiający nie przewiduje wyboru oferty najkorzystniejszej z stasowaniem aukcji elektronicznej.</w:t>
      </w:r>
    </w:p>
    <w:p w:rsidR="00321F3D" w:rsidRPr="00A94C56" w:rsidRDefault="00321F3D" w:rsidP="00321F3D">
      <w:pPr>
        <w:jc w:val="both"/>
        <w:rPr>
          <w:rFonts w:ascii="Arial" w:hAnsi="Arial" w:cs="Arial"/>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321F3D" w:rsidRPr="00A94C56" w:rsidRDefault="00321F3D" w:rsidP="00321F3D">
      <w:pPr>
        <w:jc w:val="both"/>
        <w:rPr>
          <w:rFonts w:ascii="Arial" w:hAnsi="Arial" w:cs="Arial"/>
          <w:sz w:val="22"/>
          <w:szCs w:val="22"/>
        </w:rPr>
      </w:pPr>
    </w:p>
    <w:p w:rsidR="00321F3D" w:rsidRPr="00A94C56" w:rsidRDefault="00321F3D" w:rsidP="00321F3D">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321F3D" w:rsidRPr="00A94C56" w:rsidRDefault="00321F3D" w:rsidP="00321F3D">
      <w:pPr>
        <w:jc w:val="both"/>
        <w:rPr>
          <w:rFonts w:ascii="Arial" w:hAnsi="Arial" w:cs="Arial"/>
          <w:sz w:val="22"/>
          <w:szCs w:val="22"/>
        </w:rPr>
      </w:pPr>
    </w:p>
    <w:p w:rsidR="00321F3D" w:rsidRPr="001210A6" w:rsidRDefault="00321F3D" w:rsidP="00321F3D">
      <w:pPr>
        <w:numPr>
          <w:ilvl w:val="0"/>
          <w:numId w:val="1"/>
        </w:numPr>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21F3D" w:rsidRDefault="00321F3D" w:rsidP="00321F3D">
      <w:pPr>
        <w:jc w:val="both"/>
        <w:rPr>
          <w:rFonts w:ascii="Arial" w:hAnsi="Arial" w:cs="Arial"/>
          <w:sz w:val="22"/>
          <w:szCs w:val="22"/>
        </w:rPr>
      </w:pPr>
    </w:p>
    <w:p w:rsidR="00321F3D" w:rsidRPr="001210A6" w:rsidRDefault="00321F3D" w:rsidP="00321F3D">
      <w:pPr>
        <w:jc w:val="both"/>
        <w:rPr>
          <w:rFonts w:ascii="Arial" w:hAnsi="Arial" w:cs="Arial"/>
          <w:sz w:val="22"/>
          <w:szCs w:val="22"/>
        </w:rPr>
      </w:pPr>
      <w:r w:rsidRPr="001210A6">
        <w:rPr>
          <w:rFonts w:ascii="Arial" w:hAnsi="Arial" w:cs="Arial"/>
          <w:sz w:val="22"/>
          <w:szCs w:val="22"/>
        </w:rPr>
        <w:lastRenderedPageBreak/>
        <w:t xml:space="preserve">Wykonawca może </w:t>
      </w:r>
      <w:r>
        <w:rPr>
          <w:rFonts w:ascii="Arial" w:hAnsi="Arial" w:cs="Arial"/>
          <w:sz w:val="22"/>
          <w:szCs w:val="22"/>
        </w:rPr>
        <w:t>składać ofertę na wszystkie części.</w:t>
      </w:r>
    </w:p>
    <w:p w:rsidR="00321F3D" w:rsidRDefault="00321F3D" w:rsidP="00321F3D">
      <w:pPr>
        <w:jc w:val="both"/>
        <w:rPr>
          <w:rFonts w:ascii="Arial" w:hAnsi="Arial" w:cs="Arial"/>
          <w:b/>
          <w:sz w:val="22"/>
          <w:szCs w:val="22"/>
        </w:rPr>
      </w:pPr>
    </w:p>
    <w:p w:rsidR="00321F3D" w:rsidRPr="00A94C56" w:rsidRDefault="00321F3D" w:rsidP="00321F3D">
      <w:pPr>
        <w:numPr>
          <w:ilvl w:val="0"/>
          <w:numId w:val="1"/>
        </w:numPr>
        <w:jc w:val="both"/>
        <w:rPr>
          <w:rFonts w:ascii="Arial" w:hAnsi="Arial" w:cs="Arial"/>
          <w:b/>
          <w:sz w:val="22"/>
          <w:szCs w:val="22"/>
        </w:rPr>
      </w:pPr>
      <w:r w:rsidRPr="00A94C56">
        <w:rPr>
          <w:rFonts w:ascii="Arial" w:hAnsi="Arial" w:cs="Arial"/>
          <w:b/>
          <w:sz w:val="22"/>
          <w:szCs w:val="22"/>
        </w:rPr>
        <w:t>Pozostałe informacje.</w:t>
      </w:r>
    </w:p>
    <w:p w:rsidR="00321F3D" w:rsidRPr="00A94C56" w:rsidRDefault="00321F3D" w:rsidP="00321F3D">
      <w:pPr>
        <w:pStyle w:val="Tekstpodstawowywcity"/>
        <w:ind w:left="0"/>
        <w:jc w:val="both"/>
        <w:rPr>
          <w:rFonts w:ascii="Arial" w:hAnsi="Arial" w:cs="Arial"/>
          <w:spacing w:val="4"/>
          <w:sz w:val="22"/>
          <w:szCs w:val="22"/>
        </w:rPr>
      </w:pPr>
    </w:p>
    <w:p w:rsidR="00321F3D" w:rsidRPr="00A94C56" w:rsidRDefault="00321F3D" w:rsidP="00321F3D">
      <w:pPr>
        <w:pStyle w:val="Tekstpodstawowywcity"/>
        <w:ind w:left="0"/>
        <w:jc w:val="both"/>
        <w:rPr>
          <w:rFonts w:ascii="Arial" w:hAnsi="Arial" w:cs="Arial"/>
          <w:b/>
          <w:sz w:val="22"/>
          <w:szCs w:val="22"/>
        </w:rPr>
      </w:pPr>
      <w:r w:rsidRPr="00A94C56">
        <w:rPr>
          <w:rFonts w:ascii="Arial" w:hAnsi="Arial" w:cs="Arial"/>
          <w:spacing w:val="4"/>
          <w:sz w:val="22"/>
          <w:szCs w:val="22"/>
        </w:rPr>
        <w:t>Postępowanie o udzielenie niniejszego zamówienia prowadzone jest w trybie przetargu nieograniczonego po</w:t>
      </w:r>
      <w:r>
        <w:rPr>
          <w:rFonts w:ascii="Arial" w:hAnsi="Arial" w:cs="Arial"/>
          <w:spacing w:val="4"/>
          <w:sz w:val="22"/>
          <w:szCs w:val="22"/>
        </w:rPr>
        <w:t>wy</w:t>
      </w:r>
      <w:r w:rsidRPr="00A94C56">
        <w:rPr>
          <w:rFonts w:ascii="Arial" w:hAnsi="Arial" w:cs="Arial"/>
          <w:spacing w:val="4"/>
          <w:sz w:val="22"/>
          <w:szCs w:val="22"/>
        </w:rPr>
        <w:t xml:space="preserve">żej </w:t>
      </w:r>
      <w:r>
        <w:rPr>
          <w:rFonts w:ascii="Arial" w:hAnsi="Arial" w:cs="Arial"/>
          <w:spacing w:val="4"/>
          <w:sz w:val="22"/>
          <w:szCs w:val="22"/>
        </w:rPr>
        <w:t>221</w:t>
      </w:r>
      <w:r w:rsidRPr="00A94C56">
        <w:rPr>
          <w:rFonts w:ascii="Arial" w:hAnsi="Arial" w:cs="Arial"/>
          <w:spacing w:val="4"/>
          <w:sz w:val="22"/>
          <w:szCs w:val="22"/>
        </w:rPr>
        <w:t xml:space="preserve">.000 EURO zgodnie z przepisami ustawy z dnia 29 stycznia 2004 r. Prawo zamówień publicznych </w:t>
      </w:r>
      <w:r w:rsidRPr="00A94C56">
        <w:rPr>
          <w:rFonts w:ascii="Arial" w:hAnsi="Arial" w:cs="Arial"/>
          <w:sz w:val="22"/>
          <w:szCs w:val="22"/>
        </w:rPr>
        <w:t>(</w:t>
      </w:r>
      <w:r w:rsidRPr="00C20C33">
        <w:rPr>
          <w:rFonts w:ascii="Arial" w:hAnsi="Arial" w:cs="Arial"/>
          <w:bCs/>
          <w:sz w:val="22"/>
          <w:szCs w:val="22"/>
        </w:rPr>
        <w:t>Dz. U. z 201</w:t>
      </w:r>
      <w:r>
        <w:rPr>
          <w:rFonts w:ascii="Arial" w:hAnsi="Arial" w:cs="Arial"/>
          <w:bCs/>
          <w:sz w:val="22"/>
          <w:szCs w:val="22"/>
        </w:rPr>
        <w:t>7</w:t>
      </w:r>
      <w:r w:rsidRPr="00C20C33">
        <w:rPr>
          <w:rFonts w:ascii="Arial" w:hAnsi="Arial" w:cs="Arial"/>
          <w:bCs/>
          <w:sz w:val="22"/>
          <w:szCs w:val="22"/>
        </w:rPr>
        <w:t xml:space="preserve"> r. poz. 1</w:t>
      </w:r>
      <w:r>
        <w:rPr>
          <w:rFonts w:ascii="Arial" w:hAnsi="Arial" w:cs="Arial"/>
          <w:bCs/>
          <w:sz w:val="22"/>
          <w:szCs w:val="22"/>
        </w:rPr>
        <w:t>579</w:t>
      </w:r>
      <w:r w:rsidRPr="00C20C33">
        <w:rPr>
          <w:rFonts w:ascii="Arial" w:hAnsi="Arial" w:cs="Arial"/>
          <w:bCs/>
          <w:sz w:val="22"/>
          <w:szCs w:val="22"/>
        </w:rPr>
        <w:t xml:space="preserve"> oraz z </w:t>
      </w:r>
      <w:proofErr w:type="spellStart"/>
      <w:r w:rsidRPr="00C20C33">
        <w:rPr>
          <w:rFonts w:ascii="Arial" w:eastAsia="MS Mincho" w:hAnsi="Arial" w:cs="Arial"/>
          <w:bCs/>
          <w:sz w:val="22"/>
          <w:szCs w:val="22"/>
        </w:rPr>
        <w:t>późn</w:t>
      </w:r>
      <w:proofErr w:type="spellEnd"/>
      <w:r w:rsidRPr="00C20C33">
        <w:rPr>
          <w:rFonts w:ascii="Arial" w:eastAsia="MS Mincho" w:hAnsi="Arial" w:cs="Arial"/>
          <w:bCs/>
          <w:sz w:val="22"/>
          <w:szCs w:val="22"/>
        </w:rPr>
        <w:t xml:space="preserve">. </w:t>
      </w:r>
      <w:proofErr w:type="spellStart"/>
      <w:r w:rsidRPr="00C20C33">
        <w:rPr>
          <w:rFonts w:ascii="Arial" w:eastAsia="MS Mincho" w:hAnsi="Arial" w:cs="Arial"/>
          <w:bCs/>
          <w:sz w:val="22"/>
          <w:szCs w:val="22"/>
        </w:rPr>
        <w:t>zm</w:t>
      </w:r>
      <w:proofErr w:type="spellEnd"/>
      <w:r w:rsidRPr="00A94C56">
        <w:rPr>
          <w:rFonts w:ascii="Arial" w:hAnsi="Arial" w:cs="Arial"/>
          <w:sz w:val="22"/>
          <w:szCs w:val="22"/>
        </w:rPr>
        <w:t>)</w:t>
      </w:r>
      <w:r w:rsidRPr="00A94C56">
        <w:rPr>
          <w:rFonts w:ascii="Arial" w:hAnsi="Arial" w:cs="Arial"/>
          <w:spacing w:val="4"/>
          <w:sz w:val="22"/>
          <w:szCs w:val="22"/>
        </w:rPr>
        <w:t xml:space="preserve">, </w:t>
      </w:r>
      <w:r w:rsidRPr="00A94C56">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321F3D" w:rsidRPr="00A94C56" w:rsidRDefault="00321F3D" w:rsidP="00321F3D">
      <w:pPr>
        <w:rPr>
          <w:rFonts w:ascii="Arial" w:hAnsi="Arial" w:cs="Arial"/>
          <w:sz w:val="22"/>
          <w:szCs w:val="22"/>
        </w:rPr>
      </w:pPr>
    </w:p>
    <w:p w:rsidR="00321F3D" w:rsidRPr="00A94C56" w:rsidRDefault="00321F3D" w:rsidP="00321F3D">
      <w:pPr>
        <w:ind w:left="4956"/>
        <w:rPr>
          <w:rFonts w:ascii="Arial" w:hAnsi="Arial" w:cs="Arial"/>
          <w:sz w:val="22"/>
          <w:szCs w:val="22"/>
        </w:rPr>
      </w:pPr>
      <w:r w:rsidRPr="00A94C56">
        <w:rPr>
          <w:rFonts w:ascii="Arial" w:hAnsi="Arial" w:cs="Arial"/>
          <w:sz w:val="22"/>
          <w:szCs w:val="22"/>
        </w:rPr>
        <w:t>Zatwierdzam treść niniejszej specyfikacji:</w:t>
      </w:r>
    </w:p>
    <w:p w:rsidR="00321F3D" w:rsidRDefault="00321F3D" w:rsidP="00321F3D">
      <w:pPr>
        <w:rPr>
          <w:rFonts w:ascii="Arial" w:hAnsi="Arial" w:cs="Arial"/>
          <w:sz w:val="22"/>
          <w:szCs w:val="22"/>
        </w:rPr>
      </w:pPr>
    </w:p>
    <w:p w:rsidR="00321F3D" w:rsidRPr="00A94C56" w:rsidRDefault="00321F3D" w:rsidP="00321F3D">
      <w:pPr>
        <w:ind w:left="4956"/>
        <w:rPr>
          <w:rFonts w:ascii="Arial" w:hAnsi="Arial" w:cs="Arial"/>
          <w:sz w:val="22"/>
          <w:szCs w:val="22"/>
        </w:rPr>
      </w:pPr>
    </w:p>
    <w:p w:rsidR="00321F3D" w:rsidRPr="00A94C56" w:rsidRDefault="00321F3D" w:rsidP="00321F3D">
      <w:pPr>
        <w:rPr>
          <w:rFonts w:ascii="Arial" w:hAnsi="Arial" w:cs="Arial"/>
          <w:sz w:val="22"/>
          <w:szCs w:val="22"/>
        </w:rPr>
      </w:pPr>
      <w:r w:rsidRPr="00A94C56">
        <w:rPr>
          <w:rFonts w:ascii="Arial" w:hAnsi="Arial" w:cs="Arial"/>
          <w:sz w:val="22"/>
          <w:szCs w:val="22"/>
        </w:rPr>
        <w:t xml:space="preserve">Poznań, dnia </w:t>
      </w:r>
      <w:r>
        <w:rPr>
          <w:rFonts w:ascii="Arial" w:hAnsi="Arial" w:cs="Arial"/>
          <w:sz w:val="22"/>
          <w:szCs w:val="22"/>
        </w:rPr>
        <w:t>24.05.2018r</w:t>
      </w:r>
      <w:r w:rsidRPr="00A94C56">
        <w:rPr>
          <w:rFonts w:ascii="Arial" w:hAnsi="Arial" w:cs="Arial"/>
          <w:sz w:val="22"/>
          <w:szCs w:val="22"/>
        </w:rPr>
        <w:t xml:space="preserve">                                             </w:t>
      </w:r>
    </w:p>
    <w:p w:rsidR="00321F3D" w:rsidRDefault="00321F3D" w:rsidP="00321F3D">
      <w:pPr>
        <w:rPr>
          <w:rFonts w:ascii="Arial" w:hAnsi="Arial" w:cs="Arial"/>
          <w:sz w:val="22"/>
          <w:szCs w:val="22"/>
        </w:rPr>
      </w:pPr>
    </w:p>
    <w:p w:rsidR="00321F3D" w:rsidRDefault="00321F3D" w:rsidP="00321F3D">
      <w:pPr>
        <w:ind w:firstLine="5103"/>
        <w:rPr>
          <w:rFonts w:ascii="Arial" w:hAnsi="Arial" w:cs="Arial"/>
          <w:sz w:val="22"/>
          <w:szCs w:val="22"/>
        </w:rPr>
      </w:pPr>
      <w:r>
        <w:rPr>
          <w:rFonts w:ascii="Arial" w:hAnsi="Arial" w:cs="Arial"/>
          <w:sz w:val="22"/>
          <w:szCs w:val="22"/>
        </w:rPr>
        <w:t>Z-ca Dyrektora ds. lecznictwa</w:t>
      </w:r>
    </w:p>
    <w:p w:rsidR="00321F3D" w:rsidRPr="00A94C56" w:rsidRDefault="00321F3D" w:rsidP="00321F3D">
      <w:pPr>
        <w:ind w:firstLine="5103"/>
        <w:rPr>
          <w:rFonts w:ascii="Arial" w:hAnsi="Arial" w:cs="Arial"/>
          <w:sz w:val="22"/>
          <w:szCs w:val="22"/>
        </w:rPr>
      </w:pPr>
      <w:r>
        <w:rPr>
          <w:rFonts w:ascii="Arial" w:hAnsi="Arial" w:cs="Arial"/>
          <w:sz w:val="22"/>
          <w:szCs w:val="22"/>
        </w:rPr>
        <w:t>Dr n. med. J. Jerzy Mazurek</w:t>
      </w:r>
    </w:p>
    <w:p w:rsidR="00321F3D" w:rsidRPr="00A94C56" w:rsidRDefault="00321F3D" w:rsidP="00321F3D">
      <w:pPr>
        <w:rPr>
          <w:rFonts w:ascii="Arial" w:hAnsi="Arial" w:cs="Arial"/>
          <w:sz w:val="22"/>
          <w:szCs w:val="22"/>
        </w:rPr>
      </w:pPr>
    </w:p>
    <w:p w:rsidR="00321F3D" w:rsidRPr="00A94C56" w:rsidRDefault="00321F3D" w:rsidP="00321F3D">
      <w:pPr>
        <w:rPr>
          <w:rFonts w:ascii="Arial" w:hAnsi="Arial" w:cs="Arial"/>
          <w:sz w:val="22"/>
          <w:szCs w:val="22"/>
        </w:rPr>
      </w:pPr>
    </w:p>
    <w:p w:rsidR="00321F3D" w:rsidRPr="00A94C56" w:rsidRDefault="00321F3D" w:rsidP="00321F3D">
      <w:pPr>
        <w:rPr>
          <w:rFonts w:ascii="Arial" w:hAnsi="Arial" w:cs="Arial"/>
          <w:sz w:val="22"/>
          <w:szCs w:val="22"/>
        </w:rPr>
      </w:pP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003A2085">
        <w:rPr>
          <w:rFonts w:ascii="Arial" w:hAnsi="Arial" w:cs="Arial"/>
          <w:sz w:val="22"/>
          <w:szCs w:val="22"/>
        </w:rPr>
        <w:tab/>
      </w:r>
      <w:r w:rsidRPr="00A94C56">
        <w:rPr>
          <w:rFonts w:ascii="Arial" w:hAnsi="Arial" w:cs="Arial"/>
          <w:sz w:val="22"/>
          <w:szCs w:val="22"/>
        </w:rPr>
        <w:t>_____________________________________</w:t>
      </w:r>
    </w:p>
    <w:p w:rsidR="00321F3D" w:rsidRPr="00A94C56" w:rsidRDefault="00321F3D" w:rsidP="00321F3D">
      <w:pPr>
        <w:pStyle w:val="Tekstpodstawowy"/>
        <w:jc w:val="left"/>
        <w:rPr>
          <w:rFonts w:cs="Arial"/>
          <w:sz w:val="22"/>
          <w:szCs w:val="22"/>
        </w:rPr>
      </w:pPr>
      <w:r w:rsidRPr="00A94C56">
        <w:rPr>
          <w:rFonts w:cs="Arial"/>
          <w:sz w:val="22"/>
          <w:szCs w:val="22"/>
        </w:rPr>
        <w:tab/>
        <w:t xml:space="preserve">                                                                                                /podpis/ </w:t>
      </w: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321F3D" w:rsidRDefault="00321F3D" w:rsidP="00321F3D">
      <w:pPr>
        <w:pStyle w:val="Tekstpodstawowy"/>
        <w:jc w:val="right"/>
        <w:rPr>
          <w:rFonts w:cs="Arial"/>
          <w:b/>
          <w:sz w:val="22"/>
          <w:szCs w:val="22"/>
        </w:rPr>
      </w:pPr>
    </w:p>
    <w:p w:rsidR="00D05777" w:rsidRDefault="00D05777">
      <w:bookmarkStart w:id="0" w:name="_GoBack"/>
      <w:bookmarkEnd w:id="0"/>
    </w:p>
    <w:sectPr w:rsidR="00D05777" w:rsidSect="00D05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T37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5C2"/>
    <w:multiLevelType w:val="hybridMultilevel"/>
    <w:tmpl w:val="52B8F4F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15:restartNumberingAfterBreak="0">
    <w:nsid w:val="0519344B"/>
    <w:multiLevelType w:val="hybridMultilevel"/>
    <w:tmpl w:val="0874B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704DE7"/>
    <w:multiLevelType w:val="hybridMultilevel"/>
    <w:tmpl w:val="95E4BA30"/>
    <w:lvl w:ilvl="0" w:tplc="2CF2AD7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8168B0"/>
    <w:multiLevelType w:val="hybridMultilevel"/>
    <w:tmpl w:val="D6E220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25C51E82"/>
    <w:multiLevelType w:val="hybridMultilevel"/>
    <w:tmpl w:val="0F0EC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827A6"/>
    <w:multiLevelType w:val="hybridMultilevel"/>
    <w:tmpl w:val="8098D3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320A6236"/>
    <w:multiLevelType w:val="hybridMultilevel"/>
    <w:tmpl w:val="F5820E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4EE3D46"/>
    <w:multiLevelType w:val="hybridMultilevel"/>
    <w:tmpl w:val="09126824"/>
    <w:lvl w:ilvl="0" w:tplc="7ECAAF7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BF41671"/>
    <w:multiLevelType w:val="hybridMultilevel"/>
    <w:tmpl w:val="DB4E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5675F2D"/>
    <w:multiLevelType w:val="hybridMultilevel"/>
    <w:tmpl w:val="1F8ED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1B6BD1"/>
    <w:multiLevelType w:val="hybridMultilevel"/>
    <w:tmpl w:val="DB4E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51271"/>
    <w:multiLevelType w:val="hybridMultilevel"/>
    <w:tmpl w:val="390020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017F74"/>
    <w:multiLevelType w:val="hybridMultilevel"/>
    <w:tmpl w:val="FF18F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8"/>
  </w:num>
  <w:num w:numId="11">
    <w:abstractNumId w:val="42"/>
  </w:num>
  <w:num w:numId="12">
    <w:abstractNumId w:val="9"/>
  </w:num>
  <w:num w:numId="13">
    <w:abstractNumId w:val="11"/>
  </w:num>
  <w:num w:numId="14">
    <w:abstractNumId w:val="25"/>
  </w:num>
  <w:num w:numId="15">
    <w:abstractNumId w:val="14"/>
  </w:num>
  <w:num w:numId="16">
    <w:abstractNumId w:val="0"/>
  </w:num>
  <w:num w:numId="17">
    <w:abstractNumId w:val="5"/>
  </w:num>
  <w:num w:numId="18">
    <w:abstractNumId w:val="28"/>
  </w:num>
  <w:num w:numId="19">
    <w:abstractNumId w:val="33"/>
  </w:num>
  <w:num w:numId="20">
    <w:abstractNumId w:val="24"/>
  </w:num>
  <w:num w:numId="21">
    <w:abstractNumId w:val="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8"/>
  </w:num>
  <w:num w:numId="41">
    <w:abstractNumId w:val="38"/>
  </w:num>
  <w:num w:numId="42">
    <w:abstractNumId w:val="35"/>
  </w:num>
  <w:num w:numId="43">
    <w:abstractNumId w:val="19"/>
  </w:num>
  <w:num w:numId="44">
    <w:abstractNumId w:val="4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3D"/>
    <w:rsid w:val="00321F3D"/>
    <w:rsid w:val="003A2085"/>
    <w:rsid w:val="00713779"/>
    <w:rsid w:val="00D05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0DDB23-0ECF-4B46-9F53-152F7F4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F3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21F3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321F3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21F3D"/>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21F3D"/>
    <w:pPr>
      <w:keepNext/>
      <w:outlineLvl w:val="3"/>
    </w:pPr>
    <w:rPr>
      <w:b/>
      <w:sz w:val="24"/>
    </w:rPr>
  </w:style>
  <w:style w:type="paragraph" w:styleId="Nagwek5">
    <w:name w:val="heading 5"/>
    <w:basedOn w:val="Normalny"/>
    <w:next w:val="Normalny"/>
    <w:link w:val="Nagwek5Znak"/>
    <w:qFormat/>
    <w:rsid w:val="00321F3D"/>
    <w:pPr>
      <w:keepNext/>
      <w:jc w:val="both"/>
      <w:outlineLvl w:val="4"/>
    </w:pPr>
    <w:rPr>
      <w:rFonts w:ascii="Arial" w:hAnsi="Arial"/>
      <w:sz w:val="24"/>
    </w:rPr>
  </w:style>
  <w:style w:type="paragraph" w:styleId="Nagwek6">
    <w:name w:val="heading 6"/>
    <w:basedOn w:val="Normalny"/>
    <w:next w:val="Normalny"/>
    <w:link w:val="Nagwek6Znak"/>
    <w:qFormat/>
    <w:rsid w:val="00321F3D"/>
    <w:pPr>
      <w:keepNext/>
      <w:jc w:val="center"/>
      <w:outlineLvl w:val="5"/>
    </w:pPr>
    <w:rPr>
      <w:b/>
      <w:sz w:val="28"/>
    </w:rPr>
  </w:style>
  <w:style w:type="paragraph" w:styleId="Nagwek7">
    <w:name w:val="heading 7"/>
    <w:basedOn w:val="Normalny"/>
    <w:next w:val="Normalny"/>
    <w:link w:val="Nagwek7Znak"/>
    <w:qFormat/>
    <w:rsid w:val="00321F3D"/>
    <w:pPr>
      <w:keepNext/>
      <w:jc w:val="center"/>
      <w:outlineLvl w:val="6"/>
    </w:pPr>
    <w:rPr>
      <w:rFonts w:ascii="Arial" w:hAnsi="Arial"/>
      <w:b/>
      <w:sz w:val="28"/>
    </w:rPr>
  </w:style>
  <w:style w:type="paragraph" w:styleId="Nagwek8">
    <w:name w:val="heading 8"/>
    <w:basedOn w:val="Normalny"/>
    <w:next w:val="Normalny"/>
    <w:link w:val="Nagwek8Znak"/>
    <w:qFormat/>
    <w:rsid w:val="00321F3D"/>
    <w:pPr>
      <w:keepNext/>
      <w:outlineLvl w:val="7"/>
    </w:pPr>
    <w:rPr>
      <w:rFonts w:ascii="Arial" w:hAnsi="Arial"/>
      <w:sz w:val="28"/>
    </w:rPr>
  </w:style>
  <w:style w:type="paragraph" w:styleId="Nagwek9">
    <w:name w:val="heading 9"/>
    <w:basedOn w:val="Normalny"/>
    <w:next w:val="Normalny"/>
    <w:link w:val="Nagwek9Znak"/>
    <w:qFormat/>
    <w:rsid w:val="00321F3D"/>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1F3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321F3D"/>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321F3D"/>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321F3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321F3D"/>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321F3D"/>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321F3D"/>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321F3D"/>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321F3D"/>
    <w:rPr>
      <w:rFonts w:ascii="Arial" w:eastAsia="Times New Roman" w:hAnsi="Arial" w:cs="Times New Roman"/>
      <w:b/>
      <w:sz w:val="24"/>
      <w:szCs w:val="20"/>
      <w:lang w:eastAsia="pl-PL"/>
    </w:rPr>
  </w:style>
  <w:style w:type="paragraph" w:customStyle="1" w:styleId="Default">
    <w:name w:val="Default"/>
    <w:uiPriority w:val="99"/>
    <w:rsid w:val="00321F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321F3D"/>
    <w:pPr>
      <w:autoSpaceDE w:val="0"/>
      <w:autoSpaceDN w:val="0"/>
      <w:spacing w:before="100" w:after="100"/>
    </w:pPr>
    <w:rPr>
      <w:sz w:val="24"/>
      <w:szCs w:val="24"/>
    </w:rPr>
  </w:style>
  <w:style w:type="character" w:styleId="Hipercze">
    <w:name w:val="Hyperlink"/>
    <w:uiPriority w:val="99"/>
    <w:rsid w:val="00321F3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321F3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321F3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321F3D"/>
    <w:pPr>
      <w:spacing w:after="120"/>
      <w:ind w:left="283"/>
    </w:pPr>
  </w:style>
  <w:style w:type="character" w:customStyle="1" w:styleId="TekstpodstawowywcityZnak">
    <w:name w:val="Tekst podstawowy wcięty Znak"/>
    <w:basedOn w:val="Domylnaczcionkaakapitu"/>
    <w:link w:val="Tekstpodstawowywcity"/>
    <w:rsid w:val="00321F3D"/>
    <w:rPr>
      <w:rFonts w:ascii="Times New Roman" w:eastAsia="Times New Roman" w:hAnsi="Times New Roman" w:cs="Times New Roman"/>
      <w:sz w:val="20"/>
      <w:szCs w:val="20"/>
      <w:lang w:eastAsia="pl-PL"/>
    </w:rPr>
  </w:style>
  <w:style w:type="paragraph" w:customStyle="1" w:styleId="ust">
    <w:name w:val="ust"/>
    <w:rsid w:val="00321F3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21F3D"/>
    <w:pPr>
      <w:spacing w:before="60" w:after="60"/>
      <w:ind w:left="851" w:hanging="295"/>
      <w:jc w:val="both"/>
    </w:pPr>
    <w:rPr>
      <w:sz w:val="24"/>
      <w:szCs w:val="24"/>
    </w:rPr>
  </w:style>
  <w:style w:type="paragraph" w:customStyle="1" w:styleId="Adres">
    <w:name w:val="Adres"/>
    <w:basedOn w:val="Tekstpodstawowy"/>
    <w:rsid w:val="00321F3D"/>
    <w:pPr>
      <w:keepLines/>
      <w:suppressAutoHyphens/>
      <w:jc w:val="left"/>
    </w:pPr>
    <w:rPr>
      <w:sz w:val="20"/>
      <w:lang w:eastAsia="ar-SA"/>
    </w:rPr>
  </w:style>
  <w:style w:type="paragraph" w:customStyle="1" w:styleId="Tekstpodstawowywcity21">
    <w:name w:val="Tekst podstawowy wcięty 21"/>
    <w:basedOn w:val="Normalny"/>
    <w:rsid w:val="00321F3D"/>
    <w:pPr>
      <w:tabs>
        <w:tab w:val="left" w:pos="360"/>
      </w:tabs>
      <w:ind w:left="360" w:hanging="360"/>
    </w:pPr>
    <w:rPr>
      <w:rFonts w:ascii="Arial" w:hAnsi="Arial"/>
      <w:sz w:val="24"/>
    </w:rPr>
  </w:style>
  <w:style w:type="paragraph" w:styleId="Stopka">
    <w:name w:val="footer"/>
    <w:basedOn w:val="Normalny"/>
    <w:link w:val="StopkaZnak"/>
    <w:uiPriority w:val="99"/>
    <w:rsid w:val="00321F3D"/>
    <w:pPr>
      <w:tabs>
        <w:tab w:val="center" w:pos="4536"/>
        <w:tab w:val="right" w:pos="9072"/>
      </w:tabs>
    </w:pPr>
  </w:style>
  <w:style w:type="character" w:customStyle="1" w:styleId="StopkaZnak">
    <w:name w:val="Stopka Znak"/>
    <w:basedOn w:val="Domylnaczcionkaakapitu"/>
    <w:link w:val="Stopka"/>
    <w:uiPriority w:val="99"/>
    <w:rsid w:val="00321F3D"/>
    <w:rPr>
      <w:rFonts w:ascii="Times New Roman" w:eastAsia="Times New Roman" w:hAnsi="Times New Roman" w:cs="Times New Roman"/>
      <w:sz w:val="20"/>
      <w:szCs w:val="20"/>
      <w:lang w:eastAsia="pl-PL"/>
    </w:rPr>
  </w:style>
  <w:style w:type="character" w:styleId="Numerstrony">
    <w:name w:val="page number"/>
    <w:basedOn w:val="Domylnaczcionkaakapitu"/>
    <w:rsid w:val="00321F3D"/>
  </w:style>
  <w:style w:type="paragraph" w:styleId="Nagwek">
    <w:name w:val="header"/>
    <w:basedOn w:val="Normalny"/>
    <w:link w:val="NagwekZnak"/>
    <w:uiPriority w:val="99"/>
    <w:rsid w:val="00321F3D"/>
    <w:pPr>
      <w:tabs>
        <w:tab w:val="center" w:pos="4536"/>
        <w:tab w:val="right" w:pos="9072"/>
      </w:tabs>
    </w:pPr>
  </w:style>
  <w:style w:type="character" w:customStyle="1" w:styleId="NagwekZnak">
    <w:name w:val="Nagłówek Znak"/>
    <w:basedOn w:val="Domylnaczcionkaakapitu"/>
    <w:link w:val="Nagwek"/>
    <w:uiPriority w:val="99"/>
    <w:rsid w:val="00321F3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321F3D"/>
    <w:rPr>
      <w:b/>
      <w:sz w:val="28"/>
    </w:rPr>
  </w:style>
  <w:style w:type="character" w:customStyle="1" w:styleId="Tekstpodstawowy2Znak">
    <w:name w:val="Tekst podstawowy 2 Znak"/>
    <w:basedOn w:val="Domylnaczcionkaakapitu"/>
    <w:link w:val="Tekstpodstawowy2"/>
    <w:rsid w:val="00321F3D"/>
    <w:rPr>
      <w:rFonts w:ascii="Times New Roman" w:eastAsia="Times New Roman" w:hAnsi="Times New Roman" w:cs="Times New Roman"/>
      <w:b/>
      <w:sz w:val="28"/>
      <w:szCs w:val="20"/>
      <w:lang w:eastAsia="pl-PL"/>
    </w:rPr>
  </w:style>
  <w:style w:type="paragraph" w:styleId="Tytu">
    <w:name w:val="Title"/>
    <w:aliases w:val="Title Char"/>
    <w:basedOn w:val="Normalny"/>
    <w:link w:val="TytuZnak"/>
    <w:uiPriority w:val="10"/>
    <w:qFormat/>
    <w:rsid w:val="00321F3D"/>
    <w:pPr>
      <w:widowControl w:val="0"/>
      <w:jc w:val="center"/>
    </w:pPr>
    <w:rPr>
      <w:b/>
      <w:sz w:val="28"/>
      <w:lang w:val="en-GB"/>
    </w:rPr>
  </w:style>
  <w:style w:type="character" w:customStyle="1" w:styleId="TytuZnak">
    <w:name w:val="Tytuł Znak"/>
    <w:aliases w:val="Title Char Znak"/>
    <w:basedOn w:val="Domylnaczcionkaakapitu"/>
    <w:link w:val="Tytu"/>
    <w:uiPriority w:val="10"/>
    <w:rsid w:val="00321F3D"/>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321F3D"/>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321F3D"/>
    <w:rPr>
      <w:rFonts w:ascii="Arial" w:eastAsia="Times New Roman" w:hAnsi="Arial" w:cs="Times New Roman"/>
      <w:sz w:val="24"/>
      <w:szCs w:val="20"/>
      <w:lang w:eastAsia="pl-PL"/>
    </w:rPr>
  </w:style>
  <w:style w:type="paragraph" w:customStyle="1" w:styleId="pkt1">
    <w:name w:val="pkt1"/>
    <w:basedOn w:val="pkt"/>
    <w:rsid w:val="00321F3D"/>
    <w:pPr>
      <w:ind w:left="850" w:hanging="425"/>
    </w:pPr>
  </w:style>
  <w:style w:type="paragraph" w:styleId="Zwykytekst">
    <w:name w:val="Plain Text"/>
    <w:basedOn w:val="Normalny"/>
    <w:link w:val="ZwykytekstZnak"/>
    <w:rsid w:val="00321F3D"/>
    <w:rPr>
      <w:rFonts w:ascii="Courier New" w:hAnsi="Courier New"/>
    </w:rPr>
  </w:style>
  <w:style w:type="character" w:customStyle="1" w:styleId="ZwykytekstZnak">
    <w:name w:val="Zwykły tekst Znak"/>
    <w:basedOn w:val="Domylnaczcionkaakapitu"/>
    <w:link w:val="Zwykytekst"/>
    <w:rsid w:val="00321F3D"/>
    <w:rPr>
      <w:rFonts w:ascii="Courier New" w:eastAsia="Times New Roman" w:hAnsi="Courier New" w:cs="Times New Roman"/>
      <w:sz w:val="20"/>
      <w:szCs w:val="20"/>
      <w:lang w:eastAsia="pl-PL"/>
    </w:rPr>
  </w:style>
  <w:style w:type="character" w:styleId="Pogrubienie">
    <w:name w:val="Strong"/>
    <w:qFormat/>
    <w:rsid w:val="00321F3D"/>
    <w:rPr>
      <w:b/>
      <w:bCs/>
    </w:rPr>
  </w:style>
  <w:style w:type="paragraph" w:styleId="Akapitzlist">
    <w:name w:val="List Paragraph"/>
    <w:aliases w:val="sw tekst,Adresat stanowisko"/>
    <w:basedOn w:val="Normalny"/>
    <w:link w:val="AkapitzlistZnak"/>
    <w:uiPriority w:val="34"/>
    <w:qFormat/>
    <w:rsid w:val="00321F3D"/>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321F3D"/>
    <w:rPr>
      <w:rFonts w:ascii="Calibri" w:eastAsia="Calibri" w:hAnsi="Calibri" w:cs="Times New Roman"/>
    </w:rPr>
  </w:style>
  <w:style w:type="paragraph" w:styleId="Tekstpodstawowy3">
    <w:name w:val="Body Text 3"/>
    <w:basedOn w:val="Normalny"/>
    <w:link w:val="Tekstpodstawowy3Znak"/>
    <w:rsid w:val="00321F3D"/>
    <w:rPr>
      <w:b/>
      <w:sz w:val="28"/>
    </w:rPr>
  </w:style>
  <w:style w:type="character" w:customStyle="1" w:styleId="Tekstpodstawowy3Znak">
    <w:name w:val="Tekst podstawowy 3 Znak"/>
    <w:basedOn w:val="Domylnaczcionkaakapitu"/>
    <w:link w:val="Tekstpodstawowy3"/>
    <w:rsid w:val="00321F3D"/>
    <w:rPr>
      <w:rFonts w:ascii="Times New Roman" w:eastAsia="Times New Roman" w:hAnsi="Times New Roman" w:cs="Times New Roman"/>
      <w:b/>
      <w:sz w:val="28"/>
      <w:szCs w:val="20"/>
      <w:lang w:eastAsia="pl-PL"/>
    </w:rPr>
  </w:style>
  <w:style w:type="table" w:styleId="Tabela-Siatka">
    <w:name w:val="Table Grid"/>
    <w:basedOn w:val="Standardowy"/>
    <w:uiPriority w:val="59"/>
    <w:rsid w:val="00321F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321F3D"/>
    <w:rPr>
      <w:color w:val="0000CD"/>
    </w:rPr>
  </w:style>
  <w:style w:type="paragraph" w:styleId="Tekstdymka">
    <w:name w:val="Balloon Text"/>
    <w:basedOn w:val="Normalny"/>
    <w:link w:val="TekstdymkaZnak"/>
    <w:uiPriority w:val="99"/>
    <w:semiHidden/>
    <w:rsid w:val="00321F3D"/>
    <w:rPr>
      <w:rFonts w:ascii="Tahoma" w:hAnsi="Tahoma"/>
      <w:sz w:val="16"/>
      <w:szCs w:val="16"/>
    </w:rPr>
  </w:style>
  <w:style w:type="character" w:customStyle="1" w:styleId="TekstdymkaZnak">
    <w:name w:val="Tekst dymka Znak"/>
    <w:basedOn w:val="Domylnaczcionkaakapitu"/>
    <w:link w:val="Tekstdymka"/>
    <w:uiPriority w:val="99"/>
    <w:semiHidden/>
    <w:rsid w:val="00321F3D"/>
    <w:rPr>
      <w:rFonts w:ascii="Tahoma" w:eastAsia="Times New Roman" w:hAnsi="Tahoma" w:cs="Times New Roman"/>
      <w:sz w:val="16"/>
      <w:szCs w:val="16"/>
      <w:lang w:eastAsia="pl-PL"/>
    </w:rPr>
  </w:style>
  <w:style w:type="character" w:customStyle="1" w:styleId="tw4winTerm">
    <w:name w:val="tw4winTerm"/>
    <w:rsid w:val="00321F3D"/>
    <w:rPr>
      <w:color w:val="0000FF"/>
    </w:rPr>
  </w:style>
  <w:style w:type="paragraph" w:styleId="Lista">
    <w:name w:val="List"/>
    <w:basedOn w:val="Normalny"/>
    <w:rsid w:val="00321F3D"/>
    <w:pPr>
      <w:ind w:left="283" w:hanging="283"/>
      <w:contextualSpacing/>
    </w:pPr>
    <w:rPr>
      <w:sz w:val="24"/>
      <w:szCs w:val="24"/>
    </w:rPr>
  </w:style>
  <w:style w:type="paragraph" w:styleId="Lista2">
    <w:name w:val="List 2"/>
    <w:basedOn w:val="Normalny"/>
    <w:rsid w:val="00321F3D"/>
    <w:pPr>
      <w:ind w:left="566" w:hanging="283"/>
      <w:contextualSpacing/>
    </w:pPr>
    <w:rPr>
      <w:sz w:val="24"/>
      <w:szCs w:val="24"/>
    </w:rPr>
  </w:style>
  <w:style w:type="character" w:customStyle="1" w:styleId="FontStyle13">
    <w:name w:val="Font Style13"/>
    <w:rsid w:val="00321F3D"/>
    <w:rPr>
      <w:rFonts w:ascii="Times New Roman" w:hAnsi="Times New Roman" w:cs="Times New Roman"/>
      <w:sz w:val="22"/>
      <w:szCs w:val="22"/>
    </w:rPr>
  </w:style>
  <w:style w:type="paragraph" w:customStyle="1" w:styleId="Tekstpodstawowy21">
    <w:name w:val="Tekst podstawowy 21"/>
    <w:basedOn w:val="Normalny"/>
    <w:rsid w:val="00321F3D"/>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321F3D"/>
    <w:pPr>
      <w:widowControl w:val="0"/>
      <w:suppressAutoHyphens/>
      <w:autoSpaceDE w:val="0"/>
    </w:pPr>
    <w:rPr>
      <w:sz w:val="24"/>
    </w:rPr>
  </w:style>
  <w:style w:type="paragraph" w:styleId="Tekstprzypisudolnego">
    <w:name w:val="footnote text"/>
    <w:basedOn w:val="Normalny"/>
    <w:link w:val="TekstprzypisudolnegoZnak"/>
    <w:uiPriority w:val="99"/>
    <w:unhideWhenUsed/>
    <w:rsid w:val="00321F3D"/>
  </w:style>
  <w:style w:type="character" w:customStyle="1" w:styleId="TekstprzypisudolnegoZnak">
    <w:name w:val="Tekst przypisu dolnego Znak"/>
    <w:basedOn w:val="Domylnaczcionkaakapitu"/>
    <w:link w:val="Tekstprzypisudolnego"/>
    <w:uiPriority w:val="99"/>
    <w:rsid w:val="00321F3D"/>
    <w:rPr>
      <w:rFonts w:ascii="Times New Roman" w:eastAsia="Times New Roman" w:hAnsi="Times New Roman" w:cs="Times New Roman"/>
      <w:sz w:val="20"/>
      <w:szCs w:val="20"/>
      <w:lang w:eastAsia="pl-PL"/>
    </w:rPr>
  </w:style>
  <w:style w:type="character" w:styleId="Odwoanieprzypisudolnego">
    <w:name w:val="footnote reference"/>
    <w:unhideWhenUsed/>
    <w:rsid w:val="00321F3D"/>
    <w:rPr>
      <w:vertAlign w:val="superscript"/>
    </w:rPr>
  </w:style>
  <w:style w:type="paragraph" w:customStyle="1" w:styleId="Akapitzlist1">
    <w:name w:val="Akapit z listą1"/>
    <w:basedOn w:val="Normalny"/>
    <w:link w:val="ListParagraphZnak"/>
    <w:rsid w:val="00321F3D"/>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32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321F3D"/>
    <w:rPr>
      <w:rFonts w:ascii="Courier New" w:eastAsia="Times New Roman" w:hAnsi="Courier New" w:cs="Times New Roman"/>
      <w:sz w:val="20"/>
      <w:szCs w:val="20"/>
      <w:lang w:eastAsia="pl-PL"/>
    </w:rPr>
  </w:style>
  <w:style w:type="paragraph" w:customStyle="1" w:styleId="p1">
    <w:name w:val="p1"/>
    <w:basedOn w:val="Normalny"/>
    <w:rsid w:val="00321F3D"/>
    <w:pPr>
      <w:spacing w:before="100" w:beforeAutospacing="1" w:after="100" w:afterAutospacing="1"/>
    </w:pPr>
    <w:rPr>
      <w:sz w:val="24"/>
      <w:szCs w:val="24"/>
    </w:rPr>
  </w:style>
  <w:style w:type="character" w:styleId="Uwydatnienie">
    <w:name w:val="Emphasis"/>
    <w:qFormat/>
    <w:rsid w:val="00321F3D"/>
    <w:rPr>
      <w:i/>
      <w:iCs/>
    </w:rPr>
  </w:style>
  <w:style w:type="paragraph" w:customStyle="1" w:styleId="NormalnyWeb8">
    <w:name w:val="Normalny (Web)8"/>
    <w:basedOn w:val="Normalny"/>
    <w:rsid w:val="00321F3D"/>
    <w:pPr>
      <w:spacing w:line="270" w:lineRule="atLeast"/>
    </w:pPr>
    <w:rPr>
      <w:sz w:val="17"/>
      <w:szCs w:val="17"/>
    </w:rPr>
  </w:style>
  <w:style w:type="paragraph" w:styleId="Tekstprzypisukocowego">
    <w:name w:val="endnote text"/>
    <w:basedOn w:val="Normalny"/>
    <w:link w:val="TekstprzypisukocowegoZnak"/>
    <w:rsid w:val="00321F3D"/>
  </w:style>
  <w:style w:type="character" w:customStyle="1" w:styleId="TekstprzypisukocowegoZnak">
    <w:name w:val="Tekst przypisu końcowego Znak"/>
    <w:basedOn w:val="Domylnaczcionkaakapitu"/>
    <w:link w:val="Tekstprzypisukocowego"/>
    <w:rsid w:val="00321F3D"/>
    <w:rPr>
      <w:rFonts w:ascii="Times New Roman" w:eastAsia="Times New Roman" w:hAnsi="Times New Roman" w:cs="Times New Roman"/>
      <w:sz w:val="20"/>
      <w:szCs w:val="20"/>
      <w:lang w:eastAsia="pl-PL"/>
    </w:rPr>
  </w:style>
  <w:style w:type="character" w:styleId="Odwoanieprzypisukocowego">
    <w:name w:val="endnote reference"/>
    <w:rsid w:val="00321F3D"/>
    <w:rPr>
      <w:vertAlign w:val="superscript"/>
    </w:rPr>
  </w:style>
  <w:style w:type="paragraph" w:styleId="Bezodstpw">
    <w:name w:val="No Spacing"/>
    <w:uiPriority w:val="1"/>
    <w:qFormat/>
    <w:rsid w:val="00321F3D"/>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321F3D"/>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321F3D"/>
    <w:rPr>
      <w:rFonts w:ascii="Cambria" w:eastAsia="Times New Roman" w:hAnsi="Cambria" w:cs="Times New Roman"/>
      <w:sz w:val="24"/>
      <w:szCs w:val="24"/>
      <w:lang w:eastAsia="pl-PL"/>
    </w:rPr>
  </w:style>
  <w:style w:type="paragraph" w:styleId="Legenda">
    <w:name w:val="caption"/>
    <w:basedOn w:val="Normalny"/>
    <w:next w:val="Normalny"/>
    <w:unhideWhenUsed/>
    <w:qFormat/>
    <w:rsid w:val="00321F3D"/>
    <w:rPr>
      <w:b/>
      <w:sz w:val="24"/>
    </w:rPr>
  </w:style>
  <w:style w:type="paragraph" w:customStyle="1" w:styleId="description">
    <w:name w:val="description"/>
    <w:basedOn w:val="Normalny"/>
    <w:rsid w:val="00321F3D"/>
    <w:pPr>
      <w:spacing w:before="100" w:beforeAutospacing="1" w:after="120"/>
    </w:pPr>
    <w:rPr>
      <w:sz w:val="24"/>
      <w:szCs w:val="24"/>
    </w:rPr>
  </w:style>
  <w:style w:type="paragraph" w:customStyle="1" w:styleId="Podstawowy2">
    <w:name w:val="Podstawowy2"/>
    <w:basedOn w:val="Normalny"/>
    <w:next w:val="Normalny"/>
    <w:rsid w:val="00321F3D"/>
    <w:pPr>
      <w:widowControl w:val="0"/>
      <w:suppressAutoHyphens/>
      <w:spacing w:line="360" w:lineRule="auto"/>
      <w:jc w:val="both"/>
    </w:pPr>
    <w:rPr>
      <w:sz w:val="24"/>
    </w:rPr>
  </w:style>
  <w:style w:type="character" w:customStyle="1" w:styleId="highlight">
    <w:name w:val="highlight"/>
    <w:basedOn w:val="Domylnaczcionkaakapitu"/>
    <w:rsid w:val="00321F3D"/>
  </w:style>
  <w:style w:type="character" w:customStyle="1" w:styleId="DeltaViewInsertion">
    <w:name w:val="DeltaView Insertion"/>
    <w:uiPriority w:val="99"/>
    <w:rsid w:val="00321F3D"/>
    <w:rPr>
      <w:b/>
      <w:bCs/>
      <w:i/>
      <w:iCs/>
      <w:spacing w:val="0"/>
    </w:rPr>
  </w:style>
  <w:style w:type="paragraph" w:customStyle="1" w:styleId="ZnakZnakZnakZnak">
    <w:name w:val="Znak Znak Znak Znak"/>
    <w:basedOn w:val="Normalny"/>
    <w:rsid w:val="00321F3D"/>
  </w:style>
  <w:style w:type="paragraph" w:customStyle="1" w:styleId="font5">
    <w:name w:val="font5"/>
    <w:basedOn w:val="Normalny"/>
    <w:rsid w:val="00321F3D"/>
    <w:pPr>
      <w:spacing w:before="100" w:beforeAutospacing="1" w:after="100" w:afterAutospacing="1"/>
    </w:pPr>
    <w:rPr>
      <w:rFonts w:ascii="Arial" w:hAnsi="Arial" w:cs="Arial"/>
      <w:color w:val="000000"/>
    </w:rPr>
  </w:style>
  <w:style w:type="paragraph" w:customStyle="1" w:styleId="font6">
    <w:name w:val="font6"/>
    <w:basedOn w:val="Normalny"/>
    <w:rsid w:val="00321F3D"/>
    <w:pPr>
      <w:spacing w:before="100" w:beforeAutospacing="1" w:after="100" w:afterAutospacing="1"/>
    </w:pPr>
    <w:rPr>
      <w:rFonts w:ascii="Arial" w:hAnsi="Arial" w:cs="Arial"/>
      <w:color w:val="000000"/>
    </w:rPr>
  </w:style>
  <w:style w:type="paragraph" w:customStyle="1" w:styleId="xl65">
    <w:name w:val="xl65"/>
    <w:basedOn w:val="Normalny"/>
    <w:rsid w:val="00321F3D"/>
    <w:pPr>
      <w:spacing w:before="100" w:beforeAutospacing="1" w:after="100" w:afterAutospacing="1"/>
      <w:jc w:val="center"/>
    </w:pPr>
    <w:rPr>
      <w:sz w:val="16"/>
      <w:szCs w:val="16"/>
    </w:rPr>
  </w:style>
  <w:style w:type="paragraph" w:customStyle="1" w:styleId="xl66">
    <w:name w:val="xl66"/>
    <w:basedOn w:val="Normalny"/>
    <w:rsid w:val="00321F3D"/>
    <w:pPr>
      <w:spacing w:before="100" w:beforeAutospacing="1" w:after="100" w:afterAutospacing="1"/>
    </w:pPr>
    <w:rPr>
      <w:sz w:val="16"/>
      <w:szCs w:val="16"/>
    </w:rPr>
  </w:style>
  <w:style w:type="paragraph" w:customStyle="1" w:styleId="xl67">
    <w:name w:val="xl67"/>
    <w:basedOn w:val="Normalny"/>
    <w:rsid w:val="00321F3D"/>
    <w:pPr>
      <w:spacing w:before="100" w:beforeAutospacing="1" w:after="100" w:afterAutospacing="1"/>
    </w:pPr>
    <w:rPr>
      <w:sz w:val="16"/>
      <w:szCs w:val="16"/>
    </w:rPr>
  </w:style>
  <w:style w:type="paragraph" w:customStyle="1" w:styleId="xl68">
    <w:name w:val="xl68"/>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321F3D"/>
    <w:pPr>
      <w:spacing w:before="100" w:beforeAutospacing="1" w:after="100" w:afterAutospacing="1"/>
      <w:jc w:val="center"/>
      <w:textAlignment w:val="center"/>
    </w:pPr>
    <w:rPr>
      <w:rFonts w:ascii="Arial" w:hAnsi="Arial" w:cs="Arial"/>
    </w:rPr>
  </w:style>
  <w:style w:type="paragraph" w:customStyle="1" w:styleId="xl70">
    <w:name w:val="xl70"/>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321F3D"/>
    <w:pPr>
      <w:spacing w:before="100" w:beforeAutospacing="1" w:after="100" w:afterAutospacing="1"/>
      <w:jc w:val="center"/>
      <w:textAlignment w:val="center"/>
    </w:pPr>
    <w:rPr>
      <w:rFonts w:ascii="Arial" w:hAnsi="Arial" w:cs="Arial"/>
    </w:rPr>
  </w:style>
  <w:style w:type="paragraph" w:customStyle="1" w:styleId="xl72">
    <w:name w:val="xl72"/>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321F3D"/>
    <w:pPr>
      <w:spacing w:before="100" w:beforeAutospacing="1" w:after="100" w:afterAutospacing="1"/>
      <w:textAlignment w:val="center"/>
    </w:pPr>
    <w:rPr>
      <w:rFonts w:ascii="Arial" w:hAnsi="Arial" w:cs="Arial"/>
    </w:rPr>
  </w:style>
  <w:style w:type="paragraph" w:customStyle="1" w:styleId="xl76">
    <w:name w:val="xl76"/>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321F3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321F3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321F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321F3D"/>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321F3D"/>
    <w:rPr>
      <w:rFonts w:ascii="Arial" w:eastAsia="Calibri" w:hAnsi="Arial" w:cs="Arial"/>
      <w:sz w:val="20"/>
      <w:szCs w:val="20"/>
      <w:lang w:eastAsia="pl-PL"/>
    </w:rPr>
  </w:style>
  <w:style w:type="paragraph" w:customStyle="1" w:styleId="title2">
    <w:name w:val="title2"/>
    <w:basedOn w:val="Normalny"/>
    <w:uiPriority w:val="99"/>
    <w:rsid w:val="00321F3D"/>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321F3D"/>
    <w:pPr>
      <w:spacing w:after="0" w:line="240" w:lineRule="auto"/>
    </w:pPr>
    <w:rPr>
      <w:rFonts w:ascii="Calibri" w:eastAsia="Times New Roman" w:hAnsi="Calibri" w:cs="Times New Roman"/>
    </w:rPr>
  </w:style>
  <w:style w:type="paragraph" w:customStyle="1" w:styleId="ZnakZnak1Znak">
    <w:name w:val="Znak Znak1 Znak"/>
    <w:basedOn w:val="Normalny"/>
    <w:rsid w:val="00321F3D"/>
    <w:rPr>
      <w:rFonts w:ascii="Arial" w:hAnsi="Arial" w:cs="Arial"/>
      <w:sz w:val="24"/>
      <w:szCs w:val="24"/>
    </w:rPr>
  </w:style>
  <w:style w:type="paragraph" w:customStyle="1" w:styleId="ZnakZnakZnakZnakZnakZnakZnakZnak">
    <w:name w:val="Znak Znak Znak Znak Znak Znak Znak Znak"/>
    <w:basedOn w:val="Normalny"/>
    <w:rsid w:val="00321F3D"/>
    <w:rPr>
      <w:rFonts w:ascii="Arial" w:hAnsi="Arial" w:cs="Arial"/>
      <w:sz w:val="24"/>
      <w:szCs w:val="24"/>
    </w:rPr>
  </w:style>
  <w:style w:type="paragraph" w:customStyle="1" w:styleId="Tekstpodstawowy31">
    <w:name w:val="Tekst podstawowy 31"/>
    <w:basedOn w:val="Normalny"/>
    <w:rsid w:val="00321F3D"/>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321F3D"/>
    <w:rPr>
      <w:sz w:val="20"/>
      <w:szCs w:val="20"/>
    </w:rPr>
  </w:style>
  <w:style w:type="character" w:styleId="UyteHipercze">
    <w:name w:val="FollowedHyperlink"/>
    <w:uiPriority w:val="99"/>
    <w:rsid w:val="00321F3D"/>
    <w:rPr>
      <w:rFonts w:cs="Times New Roman"/>
      <w:color w:val="800080"/>
      <w:u w:val="single"/>
    </w:rPr>
  </w:style>
  <w:style w:type="paragraph" w:customStyle="1" w:styleId="xl93">
    <w:name w:val="xl93"/>
    <w:basedOn w:val="Normalny"/>
    <w:uiPriority w:val="99"/>
    <w:rsid w:val="00321F3D"/>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321F3D"/>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321F3D"/>
    <w:pPr>
      <w:spacing w:before="100" w:beforeAutospacing="1" w:after="100" w:afterAutospacing="1"/>
      <w:jc w:val="center"/>
    </w:pPr>
    <w:rPr>
      <w:color w:val="000000"/>
      <w:sz w:val="24"/>
      <w:szCs w:val="24"/>
    </w:rPr>
  </w:style>
  <w:style w:type="paragraph" w:customStyle="1" w:styleId="xl96">
    <w:name w:val="xl96"/>
    <w:basedOn w:val="Normalny"/>
    <w:uiPriority w:val="99"/>
    <w:rsid w:val="00321F3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321F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321F3D"/>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321F3D"/>
  </w:style>
  <w:style w:type="character" w:customStyle="1" w:styleId="object">
    <w:name w:val="object"/>
    <w:rsid w:val="00321F3D"/>
  </w:style>
  <w:style w:type="character" w:styleId="Odwoaniedokomentarza">
    <w:name w:val="annotation reference"/>
    <w:uiPriority w:val="99"/>
    <w:unhideWhenUsed/>
    <w:rsid w:val="00321F3D"/>
    <w:rPr>
      <w:sz w:val="16"/>
      <w:szCs w:val="16"/>
    </w:rPr>
  </w:style>
  <w:style w:type="paragraph" w:styleId="Tekstkomentarza">
    <w:name w:val="annotation text"/>
    <w:basedOn w:val="Normalny"/>
    <w:link w:val="TekstkomentarzaZnak"/>
    <w:uiPriority w:val="99"/>
    <w:unhideWhenUsed/>
    <w:rsid w:val="00321F3D"/>
    <w:pPr>
      <w:spacing w:after="16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321F3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321F3D"/>
    <w:rPr>
      <w:b/>
      <w:bCs/>
    </w:rPr>
  </w:style>
  <w:style w:type="character" w:customStyle="1" w:styleId="TematkomentarzaZnak">
    <w:name w:val="Temat komentarza Znak"/>
    <w:basedOn w:val="TekstkomentarzaZnak"/>
    <w:link w:val="Tematkomentarza"/>
    <w:uiPriority w:val="99"/>
    <w:rsid w:val="00321F3D"/>
    <w:rPr>
      <w:rFonts w:ascii="Calibri" w:eastAsia="Calibri" w:hAnsi="Calibri" w:cs="Times New Roman"/>
      <w:b/>
      <w:bCs/>
      <w:sz w:val="20"/>
      <w:szCs w:val="20"/>
    </w:rPr>
  </w:style>
  <w:style w:type="character" w:customStyle="1" w:styleId="ListParagraphZnak">
    <w:name w:val="List Paragraph Znak"/>
    <w:link w:val="Akapitzlist1"/>
    <w:rsid w:val="00321F3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opatrzenie@wco.pl" TargetMode="External"/><Relationship Id="rId5" Type="http://schemas.openxmlformats.org/officeDocument/2006/relationships/hyperlink" Target="http://www.wc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6582</Words>
  <Characters>39496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45987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Maria Wielgus</cp:lastModifiedBy>
  <cp:revision>3</cp:revision>
  <cp:lastPrinted>2018-05-29T08:22:00Z</cp:lastPrinted>
  <dcterms:created xsi:type="dcterms:W3CDTF">2018-12-24T10:17:00Z</dcterms:created>
  <dcterms:modified xsi:type="dcterms:W3CDTF">2018-12-24T10:23:00Z</dcterms:modified>
</cp:coreProperties>
</file>