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A69" w:rsidRPr="004B4BAF" w:rsidRDefault="00280A69" w:rsidP="00280A69">
      <w:pPr>
        <w:pStyle w:val="Tytu"/>
        <w:widowControl/>
        <w:spacing w:line="240" w:lineRule="atLeast"/>
        <w:rPr>
          <w:sz w:val="22"/>
          <w:lang w:val="pl-PL"/>
        </w:rPr>
      </w:pPr>
      <w:r w:rsidRPr="004B4BAF">
        <w:rPr>
          <w:sz w:val="22"/>
          <w:lang w:val="pl-PL"/>
        </w:rPr>
        <w:t xml:space="preserve">UMOWA do przetargu nieograniczonego nr </w:t>
      </w:r>
      <w:r>
        <w:rPr>
          <w:sz w:val="22"/>
          <w:lang w:val="pl-PL"/>
        </w:rPr>
        <w:t>80/2017</w:t>
      </w:r>
    </w:p>
    <w:p w:rsidR="00280A69" w:rsidRPr="00BE7CA9" w:rsidRDefault="00280A69" w:rsidP="00280A69">
      <w:pPr>
        <w:pStyle w:val="Tytu"/>
        <w:widowControl/>
        <w:spacing w:line="240" w:lineRule="atLeast"/>
        <w:rPr>
          <w:sz w:val="22"/>
          <w:szCs w:val="22"/>
          <w:lang w:val="pl-PL"/>
        </w:rPr>
      </w:pPr>
    </w:p>
    <w:p w:rsidR="00280A69" w:rsidRPr="00BE7CA9" w:rsidRDefault="00280A69" w:rsidP="00280A69">
      <w:pPr>
        <w:rPr>
          <w:color w:val="000000"/>
          <w:sz w:val="22"/>
          <w:szCs w:val="22"/>
        </w:rPr>
      </w:pPr>
      <w:r w:rsidRPr="00BE7CA9">
        <w:rPr>
          <w:color w:val="000000"/>
          <w:sz w:val="22"/>
          <w:szCs w:val="22"/>
        </w:rPr>
        <w:t xml:space="preserve">     zawarta w Poznaniu na podstawie przepisów Ustawy z dnia 29 stycznia 2004 roku – Prawo zamówień publicznych (</w:t>
      </w:r>
      <w:r w:rsidRPr="00302324">
        <w:rPr>
          <w:bCs/>
          <w:color w:val="000000"/>
          <w:sz w:val="22"/>
          <w:szCs w:val="22"/>
        </w:rPr>
        <w:t xml:space="preserve">Dz. U. z 2015 r. poz. 2164 z </w:t>
      </w:r>
      <w:proofErr w:type="spellStart"/>
      <w:r w:rsidRPr="00302324">
        <w:rPr>
          <w:bCs/>
          <w:color w:val="000000"/>
          <w:sz w:val="22"/>
          <w:szCs w:val="22"/>
        </w:rPr>
        <w:t>późn</w:t>
      </w:r>
      <w:proofErr w:type="spellEnd"/>
      <w:r w:rsidRPr="00302324">
        <w:rPr>
          <w:bCs/>
          <w:color w:val="000000"/>
          <w:sz w:val="22"/>
          <w:szCs w:val="22"/>
        </w:rPr>
        <w:t>. zm.)</w:t>
      </w:r>
      <w:r w:rsidRPr="00BE7CA9">
        <w:rPr>
          <w:color w:val="000000"/>
          <w:sz w:val="22"/>
          <w:szCs w:val="22"/>
        </w:rPr>
        <w:t xml:space="preserve"> w dniu _____________   pomiędzy:</w:t>
      </w:r>
    </w:p>
    <w:p w:rsidR="00280A69" w:rsidRPr="00BE7CA9" w:rsidRDefault="00280A69" w:rsidP="00280A69">
      <w:pPr>
        <w:rPr>
          <w:color w:val="000000"/>
          <w:sz w:val="22"/>
          <w:szCs w:val="22"/>
        </w:rPr>
      </w:pPr>
    </w:p>
    <w:p w:rsidR="00280A69" w:rsidRPr="00BE7CA9" w:rsidRDefault="00280A69" w:rsidP="00280A69">
      <w:pPr>
        <w:rPr>
          <w:color w:val="000000"/>
          <w:sz w:val="22"/>
          <w:szCs w:val="22"/>
        </w:rPr>
      </w:pPr>
      <w:r w:rsidRPr="00BE7CA9">
        <w:rPr>
          <w:b/>
          <w:color w:val="000000"/>
          <w:sz w:val="22"/>
          <w:szCs w:val="22"/>
        </w:rPr>
        <w:t>Wielkopolskim Centrum Onkologii im. Marii Skłodowskiej-Curie z siedzibą w Poznaniu</w:t>
      </w:r>
      <w:r w:rsidRPr="00BE7CA9">
        <w:rPr>
          <w:color w:val="000000"/>
          <w:sz w:val="22"/>
          <w:szCs w:val="22"/>
        </w:rPr>
        <w:t xml:space="preserve"> ul. </w:t>
      </w:r>
      <w:proofErr w:type="spellStart"/>
      <w:r w:rsidRPr="00BE7CA9">
        <w:rPr>
          <w:color w:val="000000"/>
          <w:sz w:val="22"/>
          <w:szCs w:val="22"/>
        </w:rPr>
        <w:t>Garbary</w:t>
      </w:r>
      <w:proofErr w:type="spellEnd"/>
      <w:r w:rsidRPr="00BE7CA9">
        <w:rPr>
          <w:color w:val="000000"/>
          <w:sz w:val="22"/>
          <w:szCs w:val="22"/>
        </w:rPr>
        <w:t xml:space="preserve"> 15, 61-866 Poznań), wpisanym do rejestru stowarzyszeń</w:t>
      </w:r>
      <w:r w:rsidRPr="00BE7CA9">
        <w:rPr>
          <w:sz w:val="22"/>
          <w:szCs w:val="22"/>
        </w:rPr>
        <w:t>, innych organizacji społecznych i zawodowych, fundacji oraz publicznych zakładów opieki zdrowotnej</w:t>
      </w:r>
      <w:r w:rsidRPr="00BE7CA9">
        <w:rPr>
          <w:color w:val="000000"/>
          <w:sz w:val="22"/>
          <w:szCs w:val="22"/>
        </w:rPr>
        <w:t xml:space="preserve"> Krajowego Rejestru Sądowego pod numerem KRS 8784, posiadającym numer NIP: 778-13-42-057 oraz numer REGON: 000291204;</w:t>
      </w:r>
    </w:p>
    <w:p w:rsidR="00280A69" w:rsidRPr="00BE7CA9" w:rsidRDefault="00280A69" w:rsidP="00280A69">
      <w:pPr>
        <w:rPr>
          <w:color w:val="000000"/>
          <w:sz w:val="22"/>
          <w:szCs w:val="22"/>
        </w:rPr>
      </w:pPr>
      <w:r w:rsidRPr="00BE7CA9">
        <w:rPr>
          <w:color w:val="000000"/>
          <w:sz w:val="22"/>
          <w:szCs w:val="22"/>
        </w:rPr>
        <w:t>reprezentowanym przez:</w:t>
      </w:r>
    </w:p>
    <w:p w:rsidR="00280A69" w:rsidRPr="00BE7CA9" w:rsidRDefault="00280A69" w:rsidP="00280A69">
      <w:pPr>
        <w:rPr>
          <w:color w:val="000000"/>
          <w:sz w:val="22"/>
          <w:szCs w:val="22"/>
        </w:rPr>
      </w:pPr>
      <w:r w:rsidRPr="00BE7CA9">
        <w:rPr>
          <w:color w:val="000000"/>
          <w:sz w:val="22"/>
          <w:szCs w:val="22"/>
        </w:rPr>
        <w:t>inż. Małgorzatę Kołodziej-Sarnę - Z-</w:t>
      </w:r>
      <w:proofErr w:type="spellStart"/>
      <w:r w:rsidRPr="00BE7CA9">
        <w:rPr>
          <w:color w:val="000000"/>
          <w:sz w:val="22"/>
          <w:szCs w:val="22"/>
        </w:rPr>
        <w:t>cę</w:t>
      </w:r>
      <w:proofErr w:type="spellEnd"/>
      <w:r w:rsidRPr="00BE7CA9">
        <w:rPr>
          <w:color w:val="000000"/>
          <w:sz w:val="22"/>
          <w:szCs w:val="22"/>
        </w:rPr>
        <w:t xml:space="preserve"> Dyrektora ds. ekonomiczno-eksploatacyjnych,</w:t>
      </w:r>
    </w:p>
    <w:p w:rsidR="00280A69" w:rsidRPr="00BE7CA9" w:rsidRDefault="00280A69" w:rsidP="00280A69">
      <w:pPr>
        <w:rPr>
          <w:color w:val="000000"/>
          <w:sz w:val="22"/>
          <w:szCs w:val="22"/>
        </w:rPr>
      </w:pPr>
      <w:r w:rsidRPr="00BE7CA9">
        <w:rPr>
          <w:color w:val="000000"/>
          <w:sz w:val="22"/>
          <w:szCs w:val="22"/>
        </w:rPr>
        <w:t>dr Mirellę Śmigielską - Głównego Księgowego,</w:t>
      </w:r>
    </w:p>
    <w:p w:rsidR="00280A69" w:rsidRPr="00BE7CA9" w:rsidRDefault="00280A69" w:rsidP="00280A69">
      <w:pPr>
        <w:rPr>
          <w:color w:val="000000"/>
          <w:sz w:val="22"/>
          <w:szCs w:val="22"/>
        </w:rPr>
      </w:pPr>
      <w:r w:rsidRPr="00BE7CA9">
        <w:rPr>
          <w:color w:val="000000"/>
          <w:sz w:val="22"/>
          <w:szCs w:val="22"/>
        </w:rPr>
        <w:t xml:space="preserve">zwanym dalej </w:t>
      </w:r>
      <w:r w:rsidRPr="00BE7CA9">
        <w:rPr>
          <w:b/>
          <w:color w:val="000000"/>
          <w:sz w:val="22"/>
          <w:szCs w:val="22"/>
        </w:rPr>
        <w:t>Zamawiającym</w:t>
      </w:r>
      <w:r w:rsidRPr="00BE7CA9">
        <w:rPr>
          <w:color w:val="000000"/>
          <w:sz w:val="22"/>
          <w:szCs w:val="22"/>
        </w:rPr>
        <w:t xml:space="preserve">, </w:t>
      </w:r>
    </w:p>
    <w:p w:rsidR="00280A69" w:rsidRPr="00BE7CA9" w:rsidRDefault="00280A69" w:rsidP="00280A69">
      <w:pPr>
        <w:rPr>
          <w:color w:val="000000"/>
          <w:sz w:val="22"/>
          <w:szCs w:val="22"/>
        </w:rPr>
      </w:pPr>
    </w:p>
    <w:p w:rsidR="00280A69" w:rsidRPr="00BE7CA9" w:rsidRDefault="00280A69" w:rsidP="00280A69">
      <w:pPr>
        <w:jc w:val="both"/>
        <w:rPr>
          <w:color w:val="000000"/>
          <w:sz w:val="22"/>
          <w:szCs w:val="22"/>
        </w:rPr>
      </w:pPr>
      <w:r w:rsidRPr="00BE7CA9">
        <w:rPr>
          <w:color w:val="000000"/>
          <w:sz w:val="22"/>
          <w:szCs w:val="22"/>
        </w:rPr>
        <w:t>__________________________________________________________________</w:t>
      </w:r>
    </w:p>
    <w:p w:rsidR="00280A69" w:rsidRPr="00BE7CA9" w:rsidRDefault="00280A69" w:rsidP="00280A69">
      <w:pPr>
        <w:jc w:val="both"/>
        <w:rPr>
          <w:color w:val="000000"/>
          <w:sz w:val="22"/>
          <w:szCs w:val="22"/>
        </w:rPr>
      </w:pPr>
      <w:r w:rsidRPr="00BE7CA9">
        <w:rPr>
          <w:color w:val="000000"/>
          <w:sz w:val="22"/>
          <w:szCs w:val="22"/>
        </w:rPr>
        <w:t xml:space="preserve">wpisanym do rejestru przedsiębiorców Krajowego Rejestru Sądowego pod numerem KRS: _____________________________________ prowadzącym działalność gospodarczą jako:_________________________________ </w:t>
      </w:r>
      <w:r w:rsidRPr="00BE7CA9">
        <w:rPr>
          <w:b/>
          <w:color w:val="000000"/>
          <w:sz w:val="22"/>
          <w:szCs w:val="22"/>
        </w:rPr>
        <w:t>lub</w:t>
      </w:r>
      <w:r w:rsidRPr="00BE7CA9">
        <w:rPr>
          <w:color w:val="000000"/>
          <w:sz w:val="22"/>
          <w:szCs w:val="22"/>
        </w:rPr>
        <w:t xml:space="preserve">  zarejestrowanym w Centralnej Ewidencji i Informacji o Działalności Gospodarczej,  posiadającym numer NIP: _____________ oraz numer REGON: _________________, </w:t>
      </w:r>
    </w:p>
    <w:p w:rsidR="00280A69" w:rsidRPr="00BE7CA9" w:rsidRDefault="00280A69" w:rsidP="00280A69">
      <w:pPr>
        <w:jc w:val="both"/>
        <w:rPr>
          <w:color w:val="000000"/>
          <w:sz w:val="22"/>
          <w:szCs w:val="22"/>
        </w:rPr>
      </w:pPr>
      <w:r w:rsidRPr="00BE7CA9">
        <w:rPr>
          <w:color w:val="000000"/>
          <w:sz w:val="22"/>
          <w:szCs w:val="22"/>
        </w:rPr>
        <w:t>zwaną/</w:t>
      </w:r>
      <w:proofErr w:type="spellStart"/>
      <w:r w:rsidRPr="00BE7CA9">
        <w:rPr>
          <w:color w:val="000000"/>
          <w:sz w:val="22"/>
          <w:szCs w:val="22"/>
        </w:rPr>
        <w:t>ym</w:t>
      </w:r>
      <w:proofErr w:type="spellEnd"/>
      <w:r w:rsidRPr="00BE7CA9">
        <w:rPr>
          <w:color w:val="000000"/>
          <w:sz w:val="22"/>
          <w:szCs w:val="22"/>
        </w:rPr>
        <w:t xml:space="preserve"> dalej Wykonawcą, </w:t>
      </w:r>
    </w:p>
    <w:p w:rsidR="00280A69" w:rsidRPr="00BE7CA9" w:rsidRDefault="00280A69" w:rsidP="00280A69">
      <w:pPr>
        <w:jc w:val="both"/>
        <w:rPr>
          <w:color w:val="000000"/>
          <w:sz w:val="22"/>
          <w:szCs w:val="22"/>
        </w:rPr>
      </w:pPr>
      <w:r w:rsidRPr="00BE7CA9">
        <w:rPr>
          <w:color w:val="000000"/>
          <w:sz w:val="22"/>
          <w:szCs w:val="22"/>
        </w:rPr>
        <w:t>reprezentowaną przez:</w:t>
      </w:r>
    </w:p>
    <w:p w:rsidR="00280A69" w:rsidRPr="00BE7CA9" w:rsidRDefault="00280A69" w:rsidP="00280A69">
      <w:pPr>
        <w:jc w:val="both"/>
        <w:rPr>
          <w:b/>
          <w:color w:val="000000"/>
          <w:sz w:val="22"/>
          <w:szCs w:val="22"/>
        </w:rPr>
      </w:pPr>
      <w:r w:rsidRPr="00BE7CA9">
        <w:rPr>
          <w:color w:val="000000"/>
          <w:sz w:val="22"/>
          <w:szCs w:val="22"/>
        </w:rPr>
        <w:t>.....................................................................................</w:t>
      </w:r>
      <w:r w:rsidRPr="00BE7CA9">
        <w:rPr>
          <w:color w:val="000000"/>
          <w:sz w:val="22"/>
          <w:szCs w:val="22"/>
        </w:rPr>
        <w:br/>
        <w:t>.....................................................................................</w:t>
      </w:r>
      <w:r w:rsidRPr="00BE7CA9">
        <w:rPr>
          <w:color w:val="000000"/>
          <w:sz w:val="22"/>
          <w:szCs w:val="22"/>
        </w:rPr>
        <w:br/>
      </w:r>
    </w:p>
    <w:p w:rsidR="00280A69" w:rsidRPr="00BE7CA9" w:rsidRDefault="00280A69" w:rsidP="00280A69">
      <w:pPr>
        <w:jc w:val="center"/>
        <w:rPr>
          <w:b/>
          <w:color w:val="000000"/>
          <w:sz w:val="22"/>
          <w:szCs w:val="22"/>
        </w:rPr>
      </w:pPr>
      <w:r w:rsidRPr="00BE7CA9">
        <w:rPr>
          <w:b/>
          <w:color w:val="000000"/>
          <w:sz w:val="22"/>
          <w:szCs w:val="22"/>
        </w:rPr>
        <w:t>§ 1.</w:t>
      </w:r>
    </w:p>
    <w:p w:rsidR="00280A69" w:rsidRPr="00BE7CA9" w:rsidRDefault="00280A69" w:rsidP="00280A69">
      <w:pPr>
        <w:jc w:val="center"/>
        <w:rPr>
          <w:b/>
          <w:color w:val="000000"/>
          <w:sz w:val="22"/>
          <w:szCs w:val="22"/>
        </w:rPr>
      </w:pPr>
      <w:r w:rsidRPr="00BE7CA9">
        <w:rPr>
          <w:b/>
          <w:color w:val="000000"/>
          <w:sz w:val="22"/>
          <w:szCs w:val="22"/>
        </w:rPr>
        <w:t>Postanowienia wstępne</w:t>
      </w:r>
    </w:p>
    <w:p w:rsidR="00280A69" w:rsidRPr="00302324" w:rsidRDefault="00280A69" w:rsidP="00280A69">
      <w:pPr>
        <w:numPr>
          <w:ilvl w:val="0"/>
          <w:numId w:val="3"/>
        </w:numPr>
        <w:jc w:val="both"/>
        <w:rPr>
          <w:sz w:val="22"/>
          <w:szCs w:val="22"/>
          <w:u w:val="single"/>
        </w:rPr>
      </w:pPr>
      <w:r w:rsidRPr="00302324">
        <w:rPr>
          <w:color w:val="000000"/>
          <w:sz w:val="22"/>
          <w:szCs w:val="22"/>
        </w:rPr>
        <w:t xml:space="preserve">Zawarcie niniejszej umowy zostało poprzedzone postępowaniem o udzielenie zamówienia publicznego w trybie </w:t>
      </w:r>
      <w:r w:rsidRPr="00302324">
        <w:rPr>
          <w:b/>
          <w:color w:val="000000"/>
          <w:sz w:val="22"/>
          <w:szCs w:val="22"/>
        </w:rPr>
        <w:t>przetargu nieograniczonego nr 80/2017</w:t>
      </w:r>
      <w:r w:rsidRPr="00302324">
        <w:rPr>
          <w:color w:val="000000"/>
          <w:sz w:val="22"/>
          <w:szCs w:val="22"/>
        </w:rPr>
        <w:t xml:space="preserve"> przeprowadzonego na podstawie przepisów Ustawy z dnia 29 stycznia 2004 roku – Prawo zamówień publicznych (</w:t>
      </w:r>
      <w:r w:rsidRPr="00302324">
        <w:rPr>
          <w:bCs/>
          <w:sz w:val="22"/>
          <w:szCs w:val="22"/>
        </w:rPr>
        <w:t>Dz. U. z</w:t>
      </w:r>
      <w:r>
        <w:rPr>
          <w:bCs/>
          <w:sz w:val="22"/>
          <w:szCs w:val="22"/>
        </w:rPr>
        <w:t xml:space="preserve"> 2015 r. poz. 2164 z </w:t>
      </w:r>
      <w:proofErr w:type="spellStart"/>
      <w:r>
        <w:rPr>
          <w:bCs/>
          <w:sz w:val="22"/>
          <w:szCs w:val="22"/>
        </w:rPr>
        <w:t>późn</w:t>
      </w:r>
      <w:proofErr w:type="spellEnd"/>
      <w:r>
        <w:rPr>
          <w:bCs/>
          <w:sz w:val="22"/>
          <w:szCs w:val="22"/>
        </w:rPr>
        <w:t>. zm.)</w:t>
      </w:r>
    </w:p>
    <w:p w:rsidR="00280A69" w:rsidRPr="00302324" w:rsidRDefault="00280A69" w:rsidP="00280A69">
      <w:pPr>
        <w:numPr>
          <w:ilvl w:val="0"/>
          <w:numId w:val="3"/>
        </w:numPr>
        <w:jc w:val="both"/>
        <w:rPr>
          <w:sz w:val="22"/>
          <w:szCs w:val="22"/>
          <w:u w:val="single"/>
        </w:rPr>
      </w:pPr>
      <w:r w:rsidRPr="00302324">
        <w:rPr>
          <w:sz w:val="22"/>
          <w:szCs w:val="22"/>
        </w:rPr>
        <w:t>Strony zgodnie oświadczają, iż postępowanie, o którym mowa w ust. 1 niniejszego paragrafu nie jest dotknięte wadami, o których mowa w art. 22 i 24 Ustawy – Prawo zamówień publicznych.</w:t>
      </w:r>
    </w:p>
    <w:p w:rsidR="00280A69" w:rsidRPr="00BE7CA9" w:rsidRDefault="00280A69" w:rsidP="00280A69">
      <w:pPr>
        <w:jc w:val="center"/>
        <w:rPr>
          <w:b/>
          <w:color w:val="000000"/>
          <w:sz w:val="22"/>
          <w:szCs w:val="22"/>
        </w:rPr>
      </w:pPr>
    </w:p>
    <w:p w:rsidR="00280A69" w:rsidRPr="00BE7CA9" w:rsidRDefault="00280A69" w:rsidP="00280A69">
      <w:pPr>
        <w:jc w:val="center"/>
        <w:rPr>
          <w:b/>
          <w:color w:val="000000"/>
          <w:sz w:val="22"/>
          <w:szCs w:val="22"/>
        </w:rPr>
      </w:pPr>
      <w:r w:rsidRPr="00BE7CA9">
        <w:rPr>
          <w:b/>
          <w:color w:val="000000"/>
          <w:sz w:val="22"/>
          <w:szCs w:val="22"/>
        </w:rPr>
        <w:t>§ 2.</w:t>
      </w:r>
    </w:p>
    <w:p w:rsidR="00280A69" w:rsidRPr="00BE7CA9" w:rsidRDefault="00280A69" w:rsidP="00280A69">
      <w:pPr>
        <w:jc w:val="center"/>
        <w:rPr>
          <w:b/>
          <w:color w:val="000000"/>
          <w:sz w:val="22"/>
          <w:szCs w:val="22"/>
        </w:rPr>
      </w:pPr>
      <w:r w:rsidRPr="00BE7CA9">
        <w:rPr>
          <w:b/>
          <w:color w:val="000000"/>
          <w:sz w:val="22"/>
          <w:szCs w:val="22"/>
        </w:rPr>
        <w:t>Przedmiot umowy</w:t>
      </w:r>
    </w:p>
    <w:p w:rsidR="00280A69" w:rsidRPr="00BE7CA9" w:rsidRDefault="00280A69" w:rsidP="00280A69">
      <w:pPr>
        <w:numPr>
          <w:ilvl w:val="0"/>
          <w:numId w:val="10"/>
        </w:numPr>
        <w:ind w:left="284" w:hanging="284"/>
        <w:jc w:val="both"/>
        <w:rPr>
          <w:color w:val="000000"/>
          <w:sz w:val="22"/>
          <w:szCs w:val="22"/>
        </w:rPr>
      </w:pPr>
      <w:r w:rsidRPr="00BE7CA9">
        <w:rPr>
          <w:sz w:val="22"/>
          <w:szCs w:val="22"/>
        </w:rPr>
        <w:t>Przedmiotem niniejszej umowy jest:</w:t>
      </w:r>
    </w:p>
    <w:p w:rsidR="00280A69" w:rsidRPr="00BE7CA9" w:rsidRDefault="00280A69" w:rsidP="00280A69">
      <w:pPr>
        <w:numPr>
          <w:ilvl w:val="1"/>
          <w:numId w:val="10"/>
        </w:numPr>
        <w:ind w:left="567" w:hanging="283"/>
        <w:jc w:val="both"/>
        <w:rPr>
          <w:color w:val="000000"/>
          <w:sz w:val="22"/>
          <w:szCs w:val="22"/>
        </w:rPr>
      </w:pPr>
      <w:r w:rsidRPr="00BE7CA9">
        <w:rPr>
          <w:sz w:val="22"/>
          <w:szCs w:val="22"/>
        </w:rPr>
        <w:t>sprzedaż i dostawa ………………………………………………………</w:t>
      </w:r>
      <w:r w:rsidRPr="00BE7CA9">
        <w:rPr>
          <w:color w:val="000000"/>
          <w:sz w:val="22"/>
          <w:szCs w:val="22"/>
        </w:rPr>
        <w:t xml:space="preserve">, </w:t>
      </w:r>
      <w:r w:rsidRPr="00BE7CA9">
        <w:rPr>
          <w:sz w:val="22"/>
          <w:szCs w:val="22"/>
        </w:rPr>
        <w:t>zwanych w dalszej części niniejszej umowy „Odczynnikami”,</w:t>
      </w:r>
    </w:p>
    <w:p w:rsidR="00280A69" w:rsidRPr="00BE7CA9" w:rsidRDefault="00280A69" w:rsidP="00280A69">
      <w:pPr>
        <w:numPr>
          <w:ilvl w:val="1"/>
          <w:numId w:val="10"/>
        </w:numPr>
        <w:ind w:left="567" w:hanging="283"/>
        <w:jc w:val="both"/>
        <w:rPr>
          <w:sz w:val="22"/>
          <w:szCs w:val="22"/>
        </w:rPr>
      </w:pPr>
      <w:r w:rsidRPr="00BE7CA9">
        <w:rPr>
          <w:sz w:val="22"/>
          <w:szCs w:val="22"/>
        </w:rPr>
        <w:t>dzierżawa i świadczenie usług w zakresie serwisowania ……………… aparatu do badań……………………………………………………. w ilości ………..  sztuka/i, zwanego w dalszej części niniejszej umowy „Urządzeniem” lub „Przedmiotem Dzierżawy”,</w:t>
      </w:r>
    </w:p>
    <w:p w:rsidR="00280A69" w:rsidRPr="00BE7CA9" w:rsidRDefault="00280A69" w:rsidP="00280A69">
      <w:pPr>
        <w:numPr>
          <w:ilvl w:val="0"/>
          <w:numId w:val="10"/>
        </w:numPr>
        <w:ind w:left="284" w:hanging="284"/>
        <w:jc w:val="both"/>
        <w:rPr>
          <w:color w:val="000000"/>
          <w:sz w:val="22"/>
          <w:szCs w:val="22"/>
        </w:rPr>
      </w:pPr>
      <w:r w:rsidRPr="00BE7CA9">
        <w:rPr>
          <w:color w:val="000000"/>
          <w:sz w:val="22"/>
          <w:szCs w:val="22"/>
        </w:rPr>
        <w:t>Wykonawca zobowiązuje się do:</w:t>
      </w:r>
    </w:p>
    <w:p w:rsidR="00280A69" w:rsidRPr="00BE7CA9" w:rsidRDefault="00280A69" w:rsidP="00280A69">
      <w:pPr>
        <w:numPr>
          <w:ilvl w:val="1"/>
          <w:numId w:val="10"/>
        </w:numPr>
        <w:ind w:left="567" w:hanging="283"/>
        <w:jc w:val="both"/>
        <w:rPr>
          <w:color w:val="000000"/>
          <w:sz w:val="22"/>
          <w:szCs w:val="22"/>
        </w:rPr>
      </w:pPr>
      <w:r w:rsidRPr="00BE7CA9">
        <w:rPr>
          <w:color w:val="000000"/>
          <w:sz w:val="22"/>
          <w:szCs w:val="22"/>
        </w:rPr>
        <w:t xml:space="preserve"> sprzedaży i dostawy odczynników, sprzętu, w zakresie i ilościach zgodnych z zestawieniem wyspecyfikowanym w złożonej przez Wykonawcę ofercie z dnia ..................... – załączony do złożonej przez Wykonawcę oferty formularz cenowy  stanowi integralną część niniejszej umowy,</w:t>
      </w:r>
    </w:p>
    <w:p w:rsidR="00280A69" w:rsidRPr="00BE7CA9" w:rsidRDefault="00280A69" w:rsidP="00280A69">
      <w:pPr>
        <w:numPr>
          <w:ilvl w:val="1"/>
          <w:numId w:val="10"/>
        </w:numPr>
        <w:ind w:left="567" w:hanging="283"/>
        <w:jc w:val="both"/>
        <w:rPr>
          <w:color w:val="000000"/>
          <w:sz w:val="22"/>
          <w:szCs w:val="22"/>
        </w:rPr>
      </w:pPr>
      <w:r w:rsidRPr="00BE7CA9">
        <w:rPr>
          <w:color w:val="000000"/>
          <w:sz w:val="22"/>
          <w:szCs w:val="22"/>
        </w:rPr>
        <w:t>dzierżawy Urządzenia w zakresie i ilościach zgodnych z zestawieniem wyspecyfikowanym w złożonej przez Wykonawcę ofercie z dnia ............... oraz świadczenie usług w zakresie serwisowania tego Urządzenia – załączony do złożonej przez Wykonawcę oferty formularz cenowy  stanowi integralną część niniejszej umowy,</w:t>
      </w:r>
    </w:p>
    <w:p w:rsidR="00280A69" w:rsidRPr="00BE7CA9" w:rsidRDefault="00280A69" w:rsidP="00280A69">
      <w:pPr>
        <w:numPr>
          <w:ilvl w:val="0"/>
          <w:numId w:val="10"/>
        </w:numPr>
        <w:ind w:left="284" w:hanging="284"/>
        <w:jc w:val="both"/>
        <w:rPr>
          <w:sz w:val="22"/>
          <w:szCs w:val="22"/>
        </w:rPr>
      </w:pPr>
      <w:r w:rsidRPr="00BE7CA9">
        <w:rPr>
          <w:sz w:val="22"/>
          <w:szCs w:val="22"/>
        </w:rPr>
        <w:lastRenderedPageBreak/>
        <w:t xml:space="preserve">Dostawy Przedmiotu umowy </w:t>
      </w:r>
      <w:r>
        <w:rPr>
          <w:b/>
          <w:sz w:val="22"/>
          <w:szCs w:val="22"/>
        </w:rPr>
        <w:t>będą realizowane w okresie 48</w:t>
      </w:r>
      <w:r w:rsidRPr="00BE7CA9">
        <w:rPr>
          <w:b/>
          <w:sz w:val="22"/>
          <w:szCs w:val="22"/>
        </w:rPr>
        <w:t xml:space="preserve"> miesięcy</w:t>
      </w:r>
      <w:r w:rsidRPr="00BE7CA9">
        <w:rPr>
          <w:sz w:val="22"/>
          <w:szCs w:val="22"/>
        </w:rPr>
        <w:t xml:space="preserve"> </w:t>
      </w:r>
      <w:r w:rsidRPr="00BE7CA9">
        <w:rPr>
          <w:sz w:val="22"/>
          <w:szCs w:val="22"/>
          <w:u w:val="single"/>
        </w:rPr>
        <w:t xml:space="preserve">od dnia ……………………….. do dnia ……………………. </w:t>
      </w:r>
      <w:r w:rsidRPr="00BE7CA9">
        <w:rPr>
          <w:sz w:val="22"/>
          <w:szCs w:val="22"/>
        </w:rPr>
        <w:t xml:space="preserve">lub do osiągnięcia kwoty całkowitej wartości Przedmiotu umowy wskazanej w § 5 ust. 1. </w:t>
      </w:r>
    </w:p>
    <w:p w:rsidR="00280A69" w:rsidRPr="00BE7CA9" w:rsidRDefault="00280A69" w:rsidP="00280A69">
      <w:pPr>
        <w:numPr>
          <w:ilvl w:val="0"/>
          <w:numId w:val="10"/>
        </w:numPr>
        <w:ind w:left="284" w:hanging="284"/>
        <w:jc w:val="both"/>
        <w:rPr>
          <w:color w:val="000000"/>
          <w:sz w:val="22"/>
          <w:szCs w:val="22"/>
        </w:rPr>
      </w:pPr>
      <w:r w:rsidRPr="00BE7CA9">
        <w:rPr>
          <w:color w:val="000000"/>
          <w:sz w:val="22"/>
          <w:szCs w:val="22"/>
        </w:rPr>
        <w:t xml:space="preserve">Wykonawca zobowiązuje się do dostaw zamówionych Przedmiotów umowy: </w:t>
      </w:r>
    </w:p>
    <w:p w:rsidR="00280A69" w:rsidRPr="00BE7CA9" w:rsidRDefault="00280A69" w:rsidP="00280A69">
      <w:pPr>
        <w:numPr>
          <w:ilvl w:val="1"/>
          <w:numId w:val="10"/>
        </w:numPr>
        <w:ind w:firstLine="65"/>
        <w:jc w:val="both"/>
        <w:rPr>
          <w:color w:val="000000"/>
          <w:sz w:val="22"/>
          <w:szCs w:val="22"/>
        </w:rPr>
      </w:pPr>
      <w:r w:rsidRPr="00BE7CA9">
        <w:rPr>
          <w:color w:val="000000"/>
          <w:sz w:val="22"/>
          <w:szCs w:val="22"/>
        </w:rPr>
        <w:t xml:space="preserve">sukcesywnie w terminie do </w:t>
      </w:r>
      <w:r w:rsidRPr="00BE7CA9">
        <w:rPr>
          <w:b/>
          <w:color w:val="000000"/>
          <w:sz w:val="22"/>
          <w:szCs w:val="22"/>
        </w:rPr>
        <w:t>…… dni  rob</w:t>
      </w:r>
      <w:r>
        <w:rPr>
          <w:b/>
          <w:color w:val="000000"/>
          <w:sz w:val="22"/>
          <w:szCs w:val="22"/>
        </w:rPr>
        <w:t>oczych</w:t>
      </w:r>
      <w:r w:rsidRPr="00BE7CA9">
        <w:rPr>
          <w:color w:val="000000"/>
          <w:sz w:val="22"/>
          <w:szCs w:val="22"/>
        </w:rPr>
        <w:t xml:space="preserve"> od dnia złożenia przez Zamawiającego zamówienia.</w:t>
      </w:r>
    </w:p>
    <w:p w:rsidR="00280A69" w:rsidRPr="00BE7CA9" w:rsidRDefault="00280A69" w:rsidP="00280A69">
      <w:pPr>
        <w:numPr>
          <w:ilvl w:val="1"/>
          <w:numId w:val="10"/>
        </w:numPr>
        <w:ind w:firstLine="65"/>
        <w:jc w:val="both"/>
        <w:rPr>
          <w:color w:val="000000"/>
          <w:sz w:val="22"/>
          <w:szCs w:val="22"/>
        </w:rPr>
      </w:pPr>
      <w:r w:rsidRPr="00BE7CA9">
        <w:rPr>
          <w:color w:val="000000"/>
          <w:sz w:val="22"/>
          <w:szCs w:val="22"/>
        </w:rPr>
        <w:t xml:space="preserve">w dni robocze w godz. od 8:00 do 14:00. Jeżeli termin planowanej dostawy, określony zgodnie z postanowieniem pkt. a) niniejszego ustępu przypada w dniu wolnym od pracy, dostawa może nastąpić w pierwszym dniu roboczym po wyznaczonym terminie. </w:t>
      </w:r>
    </w:p>
    <w:p w:rsidR="00280A69" w:rsidRPr="00BE7CA9" w:rsidRDefault="00280A69" w:rsidP="00280A69">
      <w:pPr>
        <w:numPr>
          <w:ilvl w:val="0"/>
          <w:numId w:val="10"/>
        </w:numPr>
        <w:ind w:left="426" w:hanging="426"/>
        <w:jc w:val="both"/>
        <w:rPr>
          <w:sz w:val="22"/>
          <w:szCs w:val="22"/>
        </w:rPr>
      </w:pPr>
      <w:r w:rsidRPr="00BE7CA9">
        <w:rPr>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280A69" w:rsidRPr="00BE7CA9" w:rsidRDefault="00280A69" w:rsidP="00280A69">
      <w:pPr>
        <w:numPr>
          <w:ilvl w:val="0"/>
          <w:numId w:val="10"/>
        </w:numPr>
        <w:ind w:left="426" w:hanging="426"/>
        <w:jc w:val="both"/>
        <w:rPr>
          <w:color w:val="000000"/>
          <w:sz w:val="22"/>
          <w:szCs w:val="22"/>
        </w:rPr>
      </w:pPr>
      <w:r w:rsidRPr="00CB729C">
        <w:rPr>
          <w:strike/>
          <w:color w:val="000000"/>
          <w:sz w:val="18"/>
          <w:szCs w:val="18"/>
        </w:rPr>
        <w:t xml:space="preserve">Zamawiający przewiduje możliwość przedłużenia okresu obowiązywania niniejszej umowy, o kolejne </w:t>
      </w:r>
      <w:r w:rsidRPr="00CB729C">
        <w:rPr>
          <w:strike/>
          <w:color w:val="000000"/>
          <w:sz w:val="18"/>
          <w:szCs w:val="18"/>
          <w:u w:val="single"/>
        </w:rPr>
        <w:t>12 miesięcy</w:t>
      </w:r>
      <w:r w:rsidRPr="00CB729C">
        <w:rPr>
          <w:strike/>
          <w:color w:val="000000"/>
          <w:sz w:val="18"/>
          <w:szCs w:val="18"/>
        </w:rPr>
        <w:t>, począwszy od końcowego dnia okresu, na który zawarta została niniejsza umowa, wskazanego w § 2 ust. 3 niniejszej umowy z zachowaniem tych samych warunków, w przypadku, gdy ilość Przedmiotów umowy wskazana w specyfikacji istotnych warunków zamówienia nie zostanie wyczerpana w okresie, na który zawarta została niniejsza umowa. Okres obowiązywania niniejszej umowy nie może łącznie przekroczyć 48</w:t>
      </w:r>
      <w:r w:rsidRPr="00CB729C">
        <w:rPr>
          <w:strike/>
          <w:color w:val="000000"/>
          <w:sz w:val="18"/>
          <w:szCs w:val="18"/>
          <w:u w:val="single"/>
        </w:rPr>
        <w:t xml:space="preserve"> miesięcy</w:t>
      </w:r>
      <w:r w:rsidRPr="00CB729C">
        <w:rPr>
          <w:strike/>
          <w:color w:val="000000"/>
          <w:sz w:val="18"/>
          <w:szCs w:val="18"/>
        </w:rPr>
        <w:t xml:space="preserve"> od dnia jej zawarcia.</w:t>
      </w:r>
      <w:r w:rsidRPr="00BE7CA9">
        <w:rPr>
          <w:color w:val="000000"/>
          <w:sz w:val="22"/>
          <w:szCs w:val="22"/>
        </w:rPr>
        <w:t xml:space="preserve"> </w:t>
      </w:r>
      <w:r>
        <w:rPr>
          <w:color w:val="000000"/>
          <w:sz w:val="22"/>
          <w:szCs w:val="22"/>
        </w:rPr>
        <w:t xml:space="preserve"> Nie dotyczy</w:t>
      </w:r>
    </w:p>
    <w:p w:rsidR="00280A69" w:rsidRPr="00CB729C" w:rsidRDefault="00280A69" w:rsidP="00280A69">
      <w:pPr>
        <w:numPr>
          <w:ilvl w:val="0"/>
          <w:numId w:val="10"/>
        </w:numPr>
        <w:ind w:left="426" w:hanging="426"/>
        <w:jc w:val="both"/>
        <w:rPr>
          <w:strike/>
          <w:color w:val="000000"/>
          <w:sz w:val="18"/>
          <w:szCs w:val="18"/>
        </w:rPr>
      </w:pPr>
      <w:r w:rsidRPr="00CB729C">
        <w:rPr>
          <w:strike/>
          <w:color w:val="000000"/>
          <w:sz w:val="18"/>
          <w:szCs w:val="18"/>
        </w:rPr>
        <w:t>Ewentualne przedłużenie okresu obowiązywania umowy dokonane będzie w formie aneksu sporządzonego w formie pisemnej pod rygorem nieważności.</w:t>
      </w:r>
      <w:r w:rsidRPr="00CB729C">
        <w:rPr>
          <w:color w:val="000000"/>
          <w:sz w:val="22"/>
          <w:szCs w:val="22"/>
        </w:rPr>
        <w:t xml:space="preserve"> </w:t>
      </w:r>
      <w:r>
        <w:rPr>
          <w:color w:val="000000"/>
          <w:sz w:val="22"/>
          <w:szCs w:val="22"/>
        </w:rPr>
        <w:t>Nie dotyczy</w:t>
      </w:r>
    </w:p>
    <w:p w:rsidR="00280A69" w:rsidRPr="00BE7CA9" w:rsidRDefault="00280A69" w:rsidP="00280A69">
      <w:pPr>
        <w:numPr>
          <w:ilvl w:val="0"/>
          <w:numId w:val="10"/>
        </w:numPr>
        <w:ind w:left="426" w:hanging="426"/>
        <w:jc w:val="both"/>
        <w:rPr>
          <w:color w:val="000000"/>
          <w:sz w:val="22"/>
          <w:szCs w:val="22"/>
        </w:rPr>
      </w:pPr>
      <w:r w:rsidRPr="00BE7CA9">
        <w:rPr>
          <w:color w:val="000000"/>
          <w:sz w:val="22"/>
          <w:szCs w:val="22"/>
        </w:rPr>
        <w:t>Wykonawca zobowiązuje się do dostarczania Przedmiotów umowy na własny koszt i ryzyko do magazynu.</w:t>
      </w:r>
    </w:p>
    <w:p w:rsidR="00280A69" w:rsidRPr="00BE7CA9" w:rsidRDefault="00280A69" w:rsidP="00280A69">
      <w:pPr>
        <w:numPr>
          <w:ilvl w:val="0"/>
          <w:numId w:val="10"/>
        </w:numPr>
        <w:ind w:left="426" w:hanging="426"/>
        <w:jc w:val="both"/>
        <w:rPr>
          <w:color w:val="000000"/>
          <w:sz w:val="22"/>
          <w:szCs w:val="22"/>
        </w:rPr>
      </w:pPr>
      <w:r w:rsidRPr="00BE7CA9">
        <w:rPr>
          <w:color w:val="000000"/>
          <w:sz w:val="22"/>
          <w:szCs w:val="22"/>
        </w:rPr>
        <w:t xml:space="preserve">Wykonawca zobowiązuje się do zabezpieczenia terminowych dostaw Przedmiotów umowy, nie obciążając przy tym Zamawiającego żadnymi dodatkowymi kosztami. </w:t>
      </w:r>
    </w:p>
    <w:p w:rsidR="00280A69" w:rsidRPr="00BE7CA9" w:rsidRDefault="00280A69" w:rsidP="00280A69">
      <w:pPr>
        <w:ind w:left="360"/>
        <w:jc w:val="center"/>
        <w:rPr>
          <w:b/>
          <w:color w:val="000000"/>
          <w:sz w:val="22"/>
          <w:szCs w:val="22"/>
        </w:rPr>
      </w:pPr>
    </w:p>
    <w:p w:rsidR="00280A69" w:rsidRPr="00BE7CA9" w:rsidRDefault="00280A69" w:rsidP="00280A69">
      <w:pPr>
        <w:ind w:left="360"/>
        <w:jc w:val="center"/>
        <w:rPr>
          <w:b/>
          <w:color w:val="000000"/>
          <w:sz w:val="22"/>
          <w:szCs w:val="22"/>
        </w:rPr>
      </w:pPr>
      <w:r w:rsidRPr="00BE7CA9">
        <w:rPr>
          <w:b/>
          <w:color w:val="000000"/>
          <w:sz w:val="22"/>
          <w:szCs w:val="22"/>
        </w:rPr>
        <w:t>§ 3.</w:t>
      </w:r>
    </w:p>
    <w:p w:rsidR="00280A69" w:rsidRPr="00BE7CA9" w:rsidRDefault="00280A69" w:rsidP="00280A69">
      <w:pPr>
        <w:ind w:left="360"/>
        <w:jc w:val="center"/>
        <w:rPr>
          <w:b/>
          <w:color w:val="000000"/>
          <w:sz w:val="22"/>
          <w:szCs w:val="22"/>
        </w:rPr>
      </w:pPr>
      <w:r w:rsidRPr="00BE7CA9">
        <w:rPr>
          <w:b/>
          <w:color w:val="000000"/>
          <w:sz w:val="22"/>
          <w:szCs w:val="22"/>
        </w:rPr>
        <w:t xml:space="preserve">Przyjęcie przedmiotu umowy </w:t>
      </w:r>
    </w:p>
    <w:p w:rsidR="00280A69" w:rsidRPr="00BE7CA9" w:rsidRDefault="00280A69" w:rsidP="00280A69">
      <w:pPr>
        <w:numPr>
          <w:ilvl w:val="0"/>
          <w:numId w:val="11"/>
        </w:numPr>
        <w:ind w:left="284" w:hanging="284"/>
        <w:contextualSpacing/>
        <w:jc w:val="both"/>
        <w:rPr>
          <w:rFonts w:eastAsia="Calibri"/>
          <w:color w:val="000000"/>
          <w:sz w:val="22"/>
          <w:szCs w:val="22"/>
          <w:lang w:eastAsia="en-US"/>
        </w:rPr>
      </w:pPr>
      <w:r w:rsidRPr="00BE7CA9">
        <w:rPr>
          <w:rFonts w:eastAsia="Calibri"/>
          <w:color w:val="000000"/>
          <w:sz w:val="22"/>
          <w:szCs w:val="22"/>
          <w:lang w:eastAsia="en-US"/>
        </w:rPr>
        <w:t>Po dostarczeniu zamówionych Przedmiotów umowy, następuje ich przyjęcie przez Zamawiającego na podstawie dokumentu dostawy. Przyjęcie, o którym mowa w zdaniu poprzedzającym, może być poprzedzone badaniem ilościowo – asortymentowym i jakościowym dostarczonych Przedmiotów umowy. Przedstawiciel Wykonawcy upoważniony jest do obecności podczas tych czynności.</w:t>
      </w:r>
    </w:p>
    <w:p w:rsidR="00280A69" w:rsidRPr="00BE7CA9" w:rsidRDefault="00280A69" w:rsidP="00280A69">
      <w:pPr>
        <w:numPr>
          <w:ilvl w:val="0"/>
          <w:numId w:val="11"/>
        </w:numPr>
        <w:ind w:left="284" w:hanging="284"/>
        <w:contextualSpacing/>
        <w:jc w:val="both"/>
        <w:rPr>
          <w:rFonts w:eastAsia="Calibri"/>
          <w:color w:val="000000"/>
          <w:sz w:val="22"/>
          <w:szCs w:val="22"/>
          <w:lang w:eastAsia="en-US"/>
        </w:rPr>
      </w:pPr>
      <w:r w:rsidRPr="00BE7CA9">
        <w:rPr>
          <w:rFonts w:eastAsia="Calibri"/>
          <w:color w:val="000000"/>
          <w:sz w:val="22"/>
          <w:szCs w:val="22"/>
          <w:lang w:eastAsia="en-US"/>
        </w:rPr>
        <w:t xml:space="preserve">Wszystkie dostarczane przez Wykonawcę Przedmioty umowy powinny mieć na opakowaniu oznaczenia fabryczne tzn. rodzaj, nazwę wyrobu, ilość, nazwę i adres producenta, datę ważności oraz inne oznakowania zgodne z obowiązującymi w tym zakresie przepisami prawa. </w:t>
      </w:r>
    </w:p>
    <w:p w:rsidR="007E1555" w:rsidRPr="007E1555" w:rsidRDefault="007E1555" w:rsidP="007E1555">
      <w:pPr>
        <w:ind w:left="284" w:hanging="284"/>
        <w:rPr>
          <w:rFonts w:eastAsia="Calibri"/>
          <w:color w:val="000000"/>
          <w:sz w:val="22"/>
          <w:szCs w:val="22"/>
          <w:lang w:eastAsia="en-US"/>
        </w:rPr>
      </w:pPr>
      <w:r>
        <w:rPr>
          <w:rFonts w:eastAsia="Calibri"/>
          <w:color w:val="000000"/>
          <w:sz w:val="22"/>
          <w:szCs w:val="22"/>
          <w:lang w:eastAsia="en-US"/>
        </w:rPr>
        <w:t xml:space="preserve">3. </w:t>
      </w:r>
      <w:r w:rsidRPr="007E1555">
        <w:rPr>
          <w:rFonts w:eastAsia="Calibri"/>
          <w:color w:val="000000"/>
          <w:sz w:val="22"/>
          <w:szCs w:val="22"/>
          <w:lang w:eastAsia="en-US"/>
        </w:rPr>
        <w:t>Wykonawca wraz z dostarczonymi Przedmiotami umowy zobowiązuje się dostarczyć ulotki w języku polskim, zawierające niezbędne informacje dla bezpośredniego użytkownika – powyższy zapis dotyczy każdorazowo dostawy nowego produktu.</w:t>
      </w:r>
    </w:p>
    <w:p w:rsidR="00280A69" w:rsidRPr="00BE7CA9" w:rsidRDefault="00280A69" w:rsidP="00280A69">
      <w:pPr>
        <w:rPr>
          <w:b/>
          <w:color w:val="000000"/>
          <w:sz w:val="22"/>
          <w:szCs w:val="22"/>
        </w:rPr>
      </w:pPr>
    </w:p>
    <w:p w:rsidR="00280A69" w:rsidRPr="00BE7CA9" w:rsidRDefault="00280A69" w:rsidP="00280A69">
      <w:pPr>
        <w:ind w:left="360"/>
        <w:jc w:val="center"/>
        <w:rPr>
          <w:b/>
          <w:color w:val="000000"/>
          <w:sz w:val="22"/>
          <w:szCs w:val="22"/>
        </w:rPr>
      </w:pPr>
      <w:r w:rsidRPr="00BE7CA9">
        <w:rPr>
          <w:b/>
          <w:color w:val="000000"/>
          <w:sz w:val="22"/>
          <w:szCs w:val="22"/>
        </w:rPr>
        <w:t>§ 4.</w:t>
      </w:r>
    </w:p>
    <w:p w:rsidR="00280A69" w:rsidRPr="00BE7CA9" w:rsidRDefault="00280A69" w:rsidP="00280A69">
      <w:pPr>
        <w:numPr>
          <w:ilvl w:val="0"/>
          <w:numId w:val="5"/>
        </w:numPr>
        <w:jc w:val="both"/>
        <w:rPr>
          <w:color w:val="000000"/>
          <w:sz w:val="22"/>
          <w:szCs w:val="22"/>
        </w:rPr>
      </w:pPr>
      <w:r w:rsidRPr="00BE7CA9">
        <w:rPr>
          <w:color w:val="000000"/>
          <w:sz w:val="22"/>
          <w:szCs w:val="22"/>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7E1555" w:rsidRPr="007E1555" w:rsidRDefault="007E1555" w:rsidP="007E1555">
      <w:pPr>
        <w:pStyle w:val="Akapitzlist"/>
        <w:numPr>
          <w:ilvl w:val="0"/>
          <w:numId w:val="5"/>
        </w:numPr>
        <w:rPr>
          <w:rFonts w:ascii="Times New Roman" w:eastAsia="Times New Roman" w:hAnsi="Times New Roman"/>
          <w:color w:val="000000"/>
          <w:lang w:eastAsia="pl-PL"/>
        </w:rPr>
      </w:pPr>
      <w:r w:rsidRPr="007E1555">
        <w:rPr>
          <w:rFonts w:ascii="Times New Roman" w:eastAsia="Times New Roman" w:hAnsi="Times New Roman"/>
          <w:color w:val="000000"/>
          <w:lang w:eastAsia="pl-PL"/>
        </w:rPr>
        <w:t xml:space="preserve">Wykonawca gwarantuje, że będzie dostarczał Przedmioty umowy o najwyższej jakości, zarówno pod względem norm jakościowych, jak i z odpowiednim terminem ważności – wynoszącym minimum 6 miesięcy od dnia dokonania dostawy, zapewniającym bezpieczne użycie dostarczonych Przedmiotów </w:t>
      </w:r>
      <w:r w:rsidRPr="007E1555">
        <w:rPr>
          <w:rFonts w:ascii="Times New Roman" w:eastAsia="Times New Roman" w:hAnsi="Times New Roman"/>
          <w:color w:val="000000"/>
          <w:lang w:eastAsia="pl-PL"/>
        </w:rPr>
        <w:lastRenderedPageBreak/>
        <w:t>umowy, z wyłączeniem krwi kontrolnej, dla której termin ważności jest zgodny z harmonogramem dostaw materiału kontrolnego dostępnym na stronie www....................pl.</w:t>
      </w:r>
    </w:p>
    <w:p w:rsidR="00280A69" w:rsidRPr="00BE7CA9" w:rsidRDefault="00280A69" w:rsidP="00280A69">
      <w:pPr>
        <w:numPr>
          <w:ilvl w:val="0"/>
          <w:numId w:val="5"/>
        </w:numPr>
        <w:jc w:val="both"/>
        <w:rPr>
          <w:color w:val="000000"/>
          <w:sz w:val="22"/>
          <w:szCs w:val="22"/>
        </w:rPr>
      </w:pPr>
      <w:r w:rsidRPr="00BE7CA9">
        <w:rPr>
          <w:color w:val="000000"/>
          <w:sz w:val="22"/>
          <w:szCs w:val="22"/>
        </w:rPr>
        <w:t xml:space="preserve">Strony zgodnie postanawiają, że okres gwarancji/ważności dostarczanych przez Wykonawcę Przedmiotów umowy jest równy określonemu przez producenta okresowi przydatności tych Przedmiotów umowy do stosowania,. </w:t>
      </w:r>
    </w:p>
    <w:p w:rsidR="00280A69" w:rsidRPr="00BE7CA9" w:rsidRDefault="00280A69" w:rsidP="00280A69">
      <w:pPr>
        <w:numPr>
          <w:ilvl w:val="0"/>
          <w:numId w:val="5"/>
        </w:numPr>
        <w:jc w:val="both"/>
        <w:rPr>
          <w:color w:val="000000"/>
          <w:sz w:val="22"/>
          <w:szCs w:val="22"/>
        </w:rPr>
      </w:pPr>
      <w:r w:rsidRPr="00BE7CA9">
        <w:rPr>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faxem lub pocztą elektroniczną. Reklamacje mogą być zgłaszane w okresie ważności dostarczonych Przedmiotów umowy, o którym mowa w ust. 3 niniejszego paragrafu. </w:t>
      </w:r>
    </w:p>
    <w:p w:rsidR="00280A69" w:rsidRPr="00BE7CA9" w:rsidRDefault="00280A69" w:rsidP="00280A69">
      <w:pPr>
        <w:numPr>
          <w:ilvl w:val="0"/>
          <w:numId w:val="5"/>
        </w:numPr>
        <w:jc w:val="both"/>
        <w:rPr>
          <w:color w:val="000000"/>
          <w:sz w:val="22"/>
          <w:szCs w:val="22"/>
        </w:rPr>
      </w:pPr>
      <w:r w:rsidRPr="00BE7CA9">
        <w:rPr>
          <w:color w:val="000000"/>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5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280A69" w:rsidRPr="00BE7CA9" w:rsidRDefault="00280A69" w:rsidP="00280A69">
      <w:pPr>
        <w:numPr>
          <w:ilvl w:val="0"/>
          <w:numId w:val="5"/>
        </w:numPr>
        <w:jc w:val="both"/>
        <w:rPr>
          <w:color w:val="000000"/>
          <w:sz w:val="22"/>
          <w:szCs w:val="22"/>
        </w:rPr>
      </w:pPr>
      <w:r w:rsidRPr="00BE7CA9">
        <w:rPr>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280A69" w:rsidRPr="00BE7CA9" w:rsidRDefault="00280A69" w:rsidP="00280A69">
      <w:pPr>
        <w:numPr>
          <w:ilvl w:val="0"/>
          <w:numId w:val="5"/>
        </w:numPr>
        <w:jc w:val="both"/>
        <w:rPr>
          <w:color w:val="000000"/>
          <w:sz w:val="22"/>
          <w:szCs w:val="22"/>
        </w:rPr>
      </w:pPr>
      <w:r w:rsidRPr="00BE7CA9">
        <w:rPr>
          <w:color w:val="000000"/>
          <w:sz w:val="22"/>
          <w:szCs w:val="22"/>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8 ust. 1 lit. c) niniejszej umowy.</w:t>
      </w:r>
    </w:p>
    <w:p w:rsidR="00280A69" w:rsidRPr="00BE7CA9" w:rsidRDefault="00280A69" w:rsidP="00280A69">
      <w:pPr>
        <w:numPr>
          <w:ilvl w:val="0"/>
          <w:numId w:val="5"/>
        </w:numPr>
        <w:jc w:val="both"/>
        <w:rPr>
          <w:color w:val="000000"/>
          <w:sz w:val="22"/>
          <w:szCs w:val="22"/>
        </w:rPr>
      </w:pPr>
      <w:r w:rsidRPr="00BE7CA9">
        <w:rPr>
          <w:color w:val="000000"/>
          <w:sz w:val="22"/>
          <w:szCs w:val="22"/>
        </w:rPr>
        <w:t>Zamawiającemu przysługuje prawo odmowy przyjęcia dostarczonego Przedmiotu umowy i żądania jego wymiany na Przedmiot umowy wolny od wad w szczególności w przypadku:</w:t>
      </w:r>
    </w:p>
    <w:p w:rsidR="00280A69" w:rsidRPr="00BE7CA9" w:rsidRDefault="00280A69" w:rsidP="00280A69">
      <w:pPr>
        <w:numPr>
          <w:ilvl w:val="1"/>
          <w:numId w:val="9"/>
        </w:numPr>
        <w:jc w:val="both"/>
        <w:rPr>
          <w:color w:val="000000"/>
          <w:sz w:val="22"/>
          <w:szCs w:val="22"/>
        </w:rPr>
      </w:pPr>
      <w:r w:rsidRPr="00BE7CA9">
        <w:rPr>
          <w:color w:val="000000"/>
          <w:sz w:val="22"/>
          <w:szCs w:val="22"/>
        </w:rPr>
        <w:t>dostarczenia Przedmiotu umowy niewłaściwej jakości lub niezgodnego z właściwościami, które winien posiadać,</w:t>
      </w:r>
    </w:p>
    <w:p w:rsidR="00280A69" w:rsidRPr="00BE7CA9" w:rsidRDefault="00280A69" w:rsidP="00280A69">
      <w:pPr>
        <w:numPr>
          <w:ilvl w:val="1"/>
          <w:numId w:val="9"/>
        </w:numPr>
        <w:jc w:val="both"/>
        <w:rPr>
          <w:color w:val="000000"/>
          <w:sz w:val="22"/>
          <w:szCs w:val="22"/>
        </w:rPr>
      </w:pPr>
      <w:r w:rsidRPr="00BE7CA9">
        <w:rPr>
          <w:color w:val="000000"/>
          <w:sz w:val="22"/>
          <w:szCs w:val="22"/>
        </w:rPr>
        <w:t>dostarczenia Przedmiotu umowy niezgodnego z zapotrzebowaniem lub zamówieniem.</w:t>
      </w:r>
    </w:p>
    <w:p w:rsidR="00280A69" w:rsidRPr="00BE7CA9" w:rsidRDefault="00280A69" w:rsidP="00280A69">
      <w:pPr>
        <w:rPr>
          <w:b/>
          <w:color w:val="000000"/>
          <w:sz w:val="22"/>
          <w:szCs w:val="22"/>
        </w:rPr>
      </w:pPr>
    </w:p>
    <w:p w:rsidR="00280A69" w:rsidRPr="00BE7CA9" w:rsidRDefault="00280A69" w:rsidP="00280A69">
      <w:pPr>
        <w:jc w:val="center"/>
        <w:rPr>
          <w:b/>
          <w:color w:val="000000"/>
          <w:sz w:val="22"/>
          <w:szCs w:val="22"/>
        </w:rPr>
      </w:pPr>
      <w:r w:rsidRPr="00BE7CA9">
        <w:rPr>
          <w:b/>
          <w:color w:val="000000"/>
          <w:sz w:val="22"/>
          <w:szCs w:val="22"/>
        </w:rPr>
        <w:t>§ 5.</w:t>
      </w:r>
    </w:p>
    <w:p w:rsidR="00280A69" w:rsidRPr="00BE7CA9" w:rsidRDefault="00280A69" w:rsidP="00280A69">
      <w:pPr>
        <w:ind w:left="720"/>
        <w:contextualSpacing/>
        <w:jc w:val="center"/>
        <w:rPr>
          <w:rFonts w:eastAsia="Calibri"/>
          <w:b/>
          <w:color w:val="000000"/>
          <w:sz w:val="22"/>
          <w:szCs w:val="22"/>
          <w:lang w:eastAsia="en-US"/>
        </w:rPr>
      </w:pPr>
      <w:r w:rsidRPr="00BE7CA9">
        <w:rPr>
          <w:rFonts w:eastAsia="Calibri"/>
          <w:b/>
          <w:color w:val="000000"/>
          <w:sz w:val="22"/>
          <w:szCs w:val="22"/>
          <w:lang w:eastAsia="en-US"/>
        </w:rPr>
        <w:t>Dzierżawa aparatu</w:t>
      </w:r>
    </w:p>
    <w:p w:rsidR="00280A69" w:rsidRPr="006E142A" w:rsidRDefault="00280A69" w:rsidP="00280A69">
      <w:pPr>
        <w:pStyle w:val="Akapitzlist"/>
        <w:numPr>
          <w:ilvl w:val="0"/>
          <w:numId w:val="16"/>
        </w:numPr>
        <w:jc w:val="both"/>
        <w:rPr>
          <w:rFonts w:ascii="Times New Roman" w:hAnsi="Times New Roman"/>
        </w:rPr>
      </w:pPr>
      <w:r w:rsidRPr="006E142A">
        <w:rPr>
          <w:rFonts w:ascii="Times New Roman" w:hAnsi="Times New Roman"/>
        </w:rPr>
        <w:t>Wykonawca (Wydzierżawiający) oświadcza, że:</w:t>
      </w:r>
    </w:p>
    <w:p w:rsidR="00280A69" w:rsidRPr="006E142A" w:rsidRDefault="00280A69" w:rsidP="00280A69">
      <w:pPr>
        <w:numPr>
          <w:ilvl w:val="1"/>
          <w:numId w:val="16"/>
        </w:numPr>
        <w:tabs>
          <w:tab w:val="num" w:pos="3240"/>
        </w:tabs>
        <w:contextualSpacing/>
        <w:jc w:val="both"/>
        <w:rPr>
          <w:rFonts w:eastAsia="Calibri"/>
          <w:sz w:val="22"/>
          <w:szCs w:val="22"/>
          <w:lang w:eastAsia="en-US"/>
        </w:rPr>
      </w:pPr>
      <w:r w:rsidRPr="006E142A">
        <w:rPr>
          <w:rFonts w:eastAsia="Calibri"/>
          <w:sz w:val="22"/>
          <w:szCs w:val="22"/>
          <w:lang w:eastAsia="en-US"/>
        </w:rPr>
        <w:t>jest właścicielem aparatów………………………….</w:t>
      </w:r>
      <w:r w:rsidRPr="006E142A">
        <w:rPr>
          <w:sz w:val="22"/>
          <w:szCs w:val="22"/>
        </w:rPr>
        <w:t xml:space="preserve">  </w:t>
      </w:r>
      <w:r w:rsidRPr="006E142A">
        <w:rPr>
          <w:rFonts w:eastAsia="Calibri"/>
          <w:sz w:val="22"/>
          <w:szCs w:val="22"/>
          <w:lang w:eastAsia="en-US"/>
        </w:rPr>
        <w:t xml:space="preserve">marki …….., </w:t>
      </w:r>
    </w:p>
    <w:p w:rsidR="00280A69" w:rsidRPr="006E142A" w:rsidRDefault="00280A69" w:rsidP="00280A69">
      <w:pPr>
        <w:numPr>
          <w:ilvl w:val="1"/>
          <w:numId w:val="16"/>
        </w:numPr>
        <w:tabs>
          <w:tab w:val="num" w:pos="3240"/>
        </w:tabs>
        <w:contextualSpacing/>
        <w:jc w:val="both"/>
        <w:rPr>
          <w:rFonts w:eastAsia="Calibri"/>
          <w:sz w:val="22"/>
          <w:szCs w:val="22"/>
          <w:lang w:eastAsia="en-US"/>
        </w:rPr>
      </w:pPr>
      <w:r w:rsidRPr="006E142A">
        <w:rPr>
          <w:rFonts w:eastAsia="Calibri"/>
          <w:sz w:val="22"/>
          <w:szCs w:val="22"/>
          <w:lang w:eastAsia="en-US"/>
        </w:rPr>
        <w:t>urządzenia są w pełni sprawne, znajdują się w należytym stanie technicznym, przydatnym do umówionego użytku, bez jakichkolwiek wad i usterek powodujących niemożliwość z ich korzystania i posiadają wszystkie właściwości oraz parametry techniczne, o których zapewnił Wykonawca w złożonej przez siebie ofercie.</w:t>
      </w:r>
    </w:p>
    <w:p w:rsidR="00280A69" w:rsidRPr="006E142A" w:rsidRDefault="00280A69" w:rsidP="00280A69">
      <w:pPr>
        <w:numPr>
          <w:ilvl w:val="1"/>
          <w:numId w:val="16"/>
        </w:numPr>
        <w:tabs>
          <w:tab w:val="num" w:pos="3240"/>
        </w:tabs>
        <w:contextualSpacing/>
        <w:jc w:val="both"/>
        <w:rPr>
          <w:rFonts w:eastAsia="Calibri"/>
          <w:color w:val="000000"/>
          <w:sz w:val="22"/>
          <w:szCs w:val="22"/>
          <w:lang w:eastAsia="en-US"/>
        </w:rPr>
      </w:pPr>
      <w:r w:rsidRPr="006E142A">
        <w:rPr>
          <w:rFonts w:eastAsia="Calibri"/>
          <w:color w:val="000000"/>
          <w:sz w:val="22"/>
          <w:szCs w:val="22"/>
          <w:lang w:eastAsia="en-US"/>
        </w:rPr>
        <w:t>urządzenia są</w:t>
      </w:r>
      <w:r w:rsidRPr="006E142A">
        <w:rPr>
          <w:rFonts w:eastAsia="Calibri"/>
          <w:sz w:val="22"/>
          <w:szCs w:val="22"/>
          <w:lang w:eastAsia="en-US"/>
        </w:rPr>
        <w:t xml:space="preserve"> wolne od wad fizycznych i prawnych, zaś Wykonawca nie zawierał żadnych umów, których wykonanie mogłoby utrudnić lub uniemożliwić właściwe wykonanie zobowiązań Wykonawcy (Wydzierżawiającego) wynikających z postanowień niniejszej umowy </w:t>
      </w:r>
      <w:r w:rsidRPr="006E142A">
        <w:rPr>
          <w:rFonts w:eastAsia="Calibri"/>
          <w:color w:val="000000"/>
          <w:sz w:val="22"/>
          <w:szCs w:val="22"/>
          <w:lang w:eastAsia="en-US"/>
        </w:rPr>
        <w:t xml:space="preserve">oraz że wykonanie niniejszej umowy przez Wykonawcę (Wydzierżawiającego) nie będzie naruszać jakichkolwiek praw osób trzecich. </w:t>
      </w:r>
    </w:p>
    <w:p w:rsidR="00280A69" w:rsidRPr="006E142A" w:rsidRDefault="00280A69" w:rsidP="00280A69">
      <w:pPr>
        <w:numPr>
          <w:ilvl w:val="0"/>
          <w:numId w:val="16"/>
        </w:numPr>
        <w:tabs>
          <w:tab w:val="num" w:pos="1800"/>
        </w:tabs>
        <w:contextualSpacing/>
        <w:jc w:val="both"/>
        <w:rPr>
          <w:rFonts w:eastAsia="Calibri"/>
          <w:sz w:val="22"/>
          <w:szCs w:val="22"/>
          <w:lang w:eastAsia="en-US"/>
        </w:rPr>
      </w:pPr>
      <w:r w:rsidRPr="006E142A">
        <w:rPr>
          <w:rFonts w:eastAsia="Calibri"/>
          <w:sz w:val="22"/>
          <w:szCs w:val="22"/>
          <w:lang w:eastAsia="en-US"/>
        </w:rPr>
        <w:t xml:space="preserve">       Wykonawca (Wydzierżawiający) zobowiązuje się oddać Zamawiającemu (Dzierżawcy) Przedmiot Dzierżawy do używania i pobierania pożytków </w:t>
      </w:r>
      <w:r w:rsidRPr="006E142A">
        <w:rPr>
          <w:rFonts w:eastAsia="Calibri"/>
          <w:sz w:val="22"/>
          <w:szCs w:val="22"/>
          <w:u w:val="single"/>
          <w:lang w:eastAsia="en-US"/>
        </w:rPr>
        <w:t xml:space="preserve">przez okres </w:t>
      </w:r>
      <w:r>
        <w:rPr>
          <w:rFonts w:eastAsia="Calibri"/>
          <w:sz w:val="22"/>
          <w:szCs w:val="22"/>
          <w:u w:val="single"/>
          <w:lang w:eastAsia="en-US"/>
        </w:rPr>
        <w:t>48</w:t>
      </w:r>
      <w:r w:rsidRPr="006E142A">
        <w:rPr>
          <w:rFonts w:eastAsia="Calibri"/>
          <w:sz w:val="22"/>
          <w:szCs w:val="22"/>
          <w:u w:val="single"/>
          <w:lang w:eastAsia="en-US"/>
        </w:rPr>
        <w:t xml:space="preserve"> miesięcy</w:t>
      </w:r>
      <w:r w:rsidRPr="006E142A">
        <w:rPr>
          <w:rFonts w:eastAsia="Calibri"/>
          <w:sz w:val="22"/>
          <w:szCs w:val="22"/>
          <w:lang w:eastAsia="en-US"/>
        </w:rPr>
        <w:t xml:space="preserve"> od dnia zawarcia </w:t>
      </w:r>
      <w:r w:rsidRPr="006E142A">
        <w:rPr>
          <w:rFonts w:eastAsia="Calibri"/>
          <w:sz w:val="22"/>
          <w:szCs w:val="22"/>
          <w:lang w:eastAsia="en-US"/>
        </w:rPr>
        <w:lastRenderedPageBreak/>
        <w:t>niniejszej umowy, a Zamawiający (Dzierżawca) zobowiązuje się do zapłaty na rzecz Wykonawcy (Wydzierżawiającego) czynszu z tytułu dzierżawy.</w:t>
      </w:r>
    </w:p>
    <w:p w:rsidR="00280A69" w:rsidRPr="006E142A" w:rsidRDefault="00280A69" w:rsidP="00280A69">
      <w:pPr>
        <w:numPr>
          <w:ilvl w:val="0"/>
          <w:numId w:val="16"/>
        </w:numPr>
        <w:tabs>
          <w:tab w:val="num" w:pos="1800"/>
        </w:tabs>
        <w:contextualSpacing/>
        <w:jc w:val="both"/>
        <w:rPr>
          <w:rFonts w:eastAsia="Calibri"/>
          <w:sz w:val="22"/>
          <w:szCs w:val="22"/>
          <w:lang w:eastAsia="en-US"/>
        </w:rPr>
      </w:pPr>
      <w:r w:rsidRPr="006E142A">
        <w:rPr>
          <w:rFonts w:eastAsia="Calibri"/>
          <w:sz w:val="22"/>
          <w:szCs w:val="22"/>
          <w:lang w:eastAsia="en-US"/>
        </w:rPr>
        <w:t xml:space="preserve">      Wykonawca (Wydzierżawiający) zobowiązuje się do dostarczenia Urządzenia na własny koszt i ryzyko do siedziby Zamawiającego (Dzierżawcy), w Poznaniu ul. </w:t>
      </w:r>
      <w:proofErr w:type="spellStart"/>
      <w:r w:rsidRPr="006E142A">
        <w:rPr>
          <w:rFonts w:eastAsia="Calibri"/>
          <w:sz w:val="22"/>
          <w:szCs w:val="22"/>
          <w:lang w:eastAsia="en-US"/>
        </w:rPr>
        <w:t>Garbary</w:t>
      </w:r>
      <w:proofErr w:type="spellEnd"/>
      <w:r w:rsidRPr="006E142A">
        <w:rPr>
          <w:rFonts w:eastAsia="Calibri"/>
          <w:sz w:val="22"/>
          <w:szCs w:val="22"/>
          <w:lang w:eastAsia="en-US"/>
        </w:rPr>
        <w:t xml:space="preserve"> 15 i wydania ich Zamawiającemu (Dzierżawcy), w terminie _______________ od dnia zawarcia niniejszej umowy. </w:t>
      </w:r>
    </w:p>
    <w:p w:rsidR="00280A69" w:rsidRPr="006E142A" w:rsidRDefault="00280A69" w:rsidP="00280A69">
      <w:pPr>
        <w:numPr>
          <w:ilvl w:val="0"/>
          <w:numId w:val="16"/>
        </w:numPr>
        <w:tabs>
          <w:tab w:val="num" w:pos="1800"/>
        </w:tabs>
        <w:contextualSpacing/>
        <w:jc w:val="both"/>
        <w:rPr>
          <w:rFonts w:eastAsia="Calibri"/>
          <w:sz w:val="22"/>
          <w:szCs w:val="22"/>
          <w:lang w:eastAsia="en-US"/>
        </w:rPr>
      </w:pPr>
      <w:r w:rsidRPr="006E142A">
        <w:rPr>
          <w:rFonts w:eastAsia="Calibri"/>
          <w:sz w:val="22"/>
          <w:szCs w:val="22"/>
          <w:lang w:eastAsia="en-US"/>
        </w:rPr>
        <w:t xml:space="preserve">      Wykonawca (Wydzierżawiający) zobowiązany jest do dostarczenia wszelkich dokumentów dotyczących Urządzeń, niezbędnych do ich prawidłowej eksploatacji, sporządzonych w języku polskim, w tym w szczególności instrukcji obsługi, instrukcji BHP, dokumentów gwarancyjnych Urządzenia oraz innych wymaganych dokumentów potwierdzających, iż Urządzenia zostały wprowadzone do obrotu na terytorium RP, zgodnie z ustawą o wyrobach medycznych nie później niż w dniu dostarczenia Zamawiającemu (Dzierżawcy) Urządzenia.</w:t>
      </w:r>
    </w:p>
    <w:p w:rsidR="00280A69" w:rsidRPr="006E142A" w:rsidRDefault="00280A69" w:rsidP="00280A69">
      <w:pPr>
        <w:numPr>
          <w:ilvl w:val="0"/>
          <w:numId w:val="16"/>
        </w:numPr>
        <w:tabs>
          <w:tab w:val="num" w:pos="1800"/>
        </w:tabs>
        <w:contextualSpacing/>
        <w:jc w:val="both"/>
        <w:rPr>
          <w:rFonts w:eastAsia="Calibri"/>
          <w:sz w:val="22"/>
          <w:szCs w:val="22"/>
          <w:lang w:eastAsia="en-US"/>
        </w:rPr>
      </w:pPr>
      <w:r w:rsidRPr="006E142A">
        <w:rPr>
          <w:rFonts w:eastAsia="Calibri"/>
          <w:sz w:val="22"/>
          <w:szCs w:val="22"/>
          <w:lang w:eastAsia="en-US"/>
        </w:rPr>
        <w:t xml:space="preserve">       Po dokonaniu prawidłowej instalacji i uruchomienia Urządzenia strony podpiszą protokół odbioru Urządzenia. W razie zgłoszenia przez Zamawiającego (Dzierżawcę) uwag lub zastrzeżeń odnośnie instalacji, uruchomienia lub funkcjonowania  Urządzenia, strony podpiszą protokół rozbieżności, w którym wskazane zostaną uwagi lub zastrzeżenia zgłoszone przez Zamawiającego (Dzierżawcę), a także sposób i termin ich usunięcia przez Wykonawcę (Wydzierżawiającego), nie dłuższy jednakże niż 7dni. Po usunięciu wszelkich nieprawidłowości przez Wykonawcę (Wydzierżawiającego) strony podpiszą protokół odbioru ostatecznego Urządzeń.</w:t>
      </w:r>
    </w:p>
    <w:p w:rsidR="00280A69" w:rsidRPr="006E142A" w:rsidRDefault="00280A69" w:rsidP="00280A69">
      <w:pPr>
        <w:pStyle w:val="Akapitzlist"/>
        <w:numPr>
          <w:ilvl w:val="0"/>
          <w:numId w:val="16"/>
        </w:numPr>
        <w:tabs>
          <w:tab w:val="num" w:pos="1800"/>
        </w:tabs>
        <w:jc w:val="both"/>
      </w:pPr>
      <w:r w:rsidRPr="006E142A">
        <w:t>Osobami uprawnionymi do podpisania protokołu odbioru, o którym mowa w ust. 5 niniejszego paragrafu są:</w:t>
      </w:r>
    </w:p>
    <w:p w:rsidR="00280A69" w:rsidRPr="006E142A" w:rsidRDefault="00280A69" w:rsidP="00280A69">
      <w:pPr>
        <w:pStyle w:val="Tekstpodstawowy"/>
        <w:ind w:left="1416"/>
        <w:rPr>
          <w:rFonts w:ascii="Times New Roman" w:hAnsi="Times New Roman"/>
          <w:sz w:val="22"/>
          <w:szCs w:val="22"/>
        </w:rPr>
      </w:pPr>
      <w:r w:rsidRPr="006E142A">
        <w:rPr>
          <w:rFonts w:ascii="Times New Roman" w:hAnsi="Times New Roman"/>
          <w:sz w:val="22"/>
          <w:szCs w:val="22"/>
        </w:rPr>
        <w:t>ze strony Wykonawcy (Wydzierżawiającego): ………………………………</w:t>
      </w:r>
    </w:p>
    <w:p w:rsidR="00280A69" w:rsidRPr="006E142A" w:rsidRDefault="00280A69" w:rsidP="00280A69">
      <w:pPr>
        <w:ind w:left="1416"/>
        <w:rPr>
          <w:sz w:val="22"/>
          <w:szCs w:val="22"/>
        </w:rPr>
      </w:pPr>
      <w:r w:rsidRPr="006E142A">
        <w:rPr>
          <w:sz w:val="22"/>
          <w:szCs w:val="22"/>
        </w:rPr>
        <w:t xml:space="preserve">ze strony Zamawiającego (Dzierżawcy): dr Ewa Leporowska  - Kierownik Laboratorium </w:t>
      </w:r>
      <w:proofErr w:type="spellStart"/>
      <w:r w:rsidRPr="006E142A">
        <w:rPr>
          <w:sz w:val="22"/>
          <w:szCs w:val="22"/>
        </w:rPr>
        <w:t>tel</w:t>
      </w:r>
      <w:proofErr w:type="spellEnd"/>
      <w:r w:rsidRPr="006E142A">
        <w:rPr>
          <w:sz w:val="22"/>
          <w:szCs w:val="22"/>
        </w:rPr>
        <w:t xml:space="preserve"> 61/88 50 660 lub z-ca Kierownika Danuta </w:t>
      </w:r>
      <w:proofErr w:type="spellStart"/>
      <w:r w:rsidRPr="006E142A">
        <w:rPr>
          <w:sz w:val="22"/>
          <w:szCs w:val="22"/>
        </w:rPr>
        <w:t>Procyk</w:t>
      </w:r>
      <w:proofErr w:type="spellEnd"/>
      <w:r w:rsidRPr="006E142A">
        <w:rPr>
          <w:sz w:val="22"/>
          <w:szCs w:val="22"/>
        </w:rPr>
        <w:t xml:space="preserve">  </w:t>
      </w:r>
    </w:p>
    <w:p w:rsidR="00280A69" w:rsidRPr="006E142A" w:rsidRDefault="00280A69" w:rsidP="00280A69">
      <w:pPr>
        <w:pStyle w:val="Akapitzlist"/>
        <w:numPr>
          <w:ilvl w:val="0"/>
          <w:numId w:val="16"/>
        </w:numPr>
        <w:tabs>
          <w:tab w:val="left" w:pos="720"/>
        </w:tabs>
        <w:jc w:val="both"/>
      </w:pPr>
      <w:r w:rsidRPr="006E142A">
        <w:rPr>
          <w:color w:val="000000"/>
        </w:rPr>
        <w:t>W razie zmiany danych osób uprawnionych do podpisania protokołu odbioru, wymienionych w ust. 6 niniejszego paragrafu każda ze stron zobowiązuje się powiadomić o tych zmianach drugą stronę na piśmie. Zmiana wywołuje skutek z chwilą poinformowania o niej drugiej strony.</w:t>
      </w:r>
    </w:p>
    <w:p w:rsidR="00280A69" w:rsidRPr="006E142A" w:rsidRDefault="00280A69" w:rsidP="00280A69">
      <w:pPr>
        <w:pStyle w:val="Akapitzlist"/>
        <w:numPr>
          <w:ilvl w:val="0"/>
          <w:numId w:val="16"/>
        </w:numPr>
        <w:tabs>
          <w:tab w:val="left" w:pos="720"/>
        </w:tabs>
        <w:jc w:val="both"/>
        <w:rPr>
          <w:color w:val="000000"/>
        </w:rPr>
      </w:pPr>
      <w:r w:rsidRPr="006E142A">
        <w:rPr>
          <w:color w:val="000000"/>
        </w:rPr>
        <w:t xml:space="preserve">Wykonawca </w:t>
      </w:r>
      <w:r w:rsidRPr="006E142A">
        <w:t xml:space="preserve">(Wydzierżawiający) </w:t>
      </w:r>
      <w:r w:rsidRPr="006E142A">
        <w:rPr>
          <w:color w:val="000000"/>
        </w:rPr>
        <w:t xml:space="preserve">zobowiązuje się do tego, że parametry techniczne i jakościowe Urządzenia nie będą gorsze niż określone w specyfikacji istotnych warunków zamówienia i ofercie złożonej przez Wykonawcę </w:t>
      </w:r>
      <w:r w:rsidRPr="006E142A">
        <w:t>(Wydzierżawiającego)</w:t>
      </w:r>
      <w:r w:rsidRPr="006E142A">
        <w:rPr>
          <w:color w:val="000000"/>
        </w:rPr>
        <w:t>.</w:t>
      </w:r>
    </w:p>
    <w:p w:rsidR="00280A69" w:rsidRPr="006E142A" w:rsidRDefault="00280A69" w:rsidP="00280A69">
      <w:pPr>
        <w:pStyle w:val="Akapitzlist"/>
        <w:numPr>
          <w:ilvl w:val="0"/>
          <w:numId w:val="16"/>
        </w:numPr>
        <w:tabs>
          <w:tab w:val="num" w:pos="1800"/>
        </w:tabs>
        <w:jc w:val="both"/>
      </w:pPr>
      <w:r w:rsidRPr="006E142A">
        <w:t>Wykonawca (Wydzierżawiająca) zobowiązuje się do nieodpłatnego przeszkolenia personelu Zamawiającego (Dzierżawcy) w zakresie obsługi i konserwacji Urządzenia.</w:t>
      </w:r>
    </w:p>
    <w:p w:rsidR="00280A69" w:rsidRPr="006E142A" w:rsidRDefault="00280A69" w:rsidP="00280A69">
      <w:pPr>
        <w:pStyle w:val="Akapitzlist"/>
        <w:numPr>
          <w:ilvl w:val="0"/>
          <w:numId w:val="16"/>
        </w:numPr>
        <w:tabs>
          <w:tab w:val="num" w:pos="1800"/>
        </w:tabs>
        <w:jc w:val="both"/>
      </w:pPr>
      <w:r w:rsidRPr="006E142A">
        <w:t>Po dostarczeniu przez Wykonawcę (Wydzierżawiającego) Urządzenia, strony uzgodnią na piśmie termin przeszkolenia pracowników Zamawiającego (Dzierżawcy) w zakresie obsługi i konserwacji Urządzenia, który przypadać będzie nie później niż w terminie 7 dni od przekazania urządzenia do użytkowania.</w:t>
      </w:r>
    </w:p>
    <w:p w:rsidR="00280A69" w:rsidRPr="007E1555" w:rsidRDefault="00280A69" w:rsidP="007E1555">
      <w:pPr>
        <w:pStyle w:val="Akapitzlist"/>
        <w:numPr>
          <w:ilvl w:val="0"/>
          <w:numId w:val="16"/>
        </w:numPr>
        <w:tabs>
          <w:tab w:val="num" w:pos="1800"/>
        </w:tabs>
        <w:jc w:val="both"/>
      </w:pPr>
      <w:r w:rsidRPr="007E1555">
        <w:t>Z tytułu dzierżawy Urządzenia Zamawiający (Dzierżawca) zobowiązuje się do zapłaty na rzecz Wykonawcy (Wydzierżawiającego) czynszu miesięcznego dzierżawy w wysokości, określonej w  niniejszej umowie.</w:t>
      </w:r>
    </w:p>
    <w:p w:rsidR="00280A69" w:rsidRPr="006E142A" w:rsidRDefault="00280A69" w:rsidP="007E1555">
      <w:pPr>
        <w:pStyle w:val="Akapitzlist"/>
        <w:numPr>
          <w:ilvl w:val="0"/>
          <w:numId w:val="16"/>
        </w:numPr>
        <w:tabs>
          <w:tab w:val="num" w:pos="1800"/>
        </w:tabs>
        <w:jc w:val="both"/>
        <w:rPr>
          <w:rFonts w:ascii="Times New Roman" w:hAnsi="Times New Roman"/>
        </w:rPr>
      </w:pPr>
      <w:r w:rsidRPr="006E142A">
        <w:rPr>
          <w:rFonts w:ascii="Times New Roman" w:hAnsi="Times New Roman"/>
        </w:rPr>
        <w:t>Strony zgodnie postanawiają, że wysokość czynszu dzierżawnego, nie ulegnie zmianie przez cały okres obowiązywania niniejszej umowy.</w:t>
      </w:r>
    </w:p>
    <w:p w:rsidR="007E1555" w:rsidRPr="007E1555" w:rsidRDefault="007E1555" w:rsidP="007E1555">
      <w:pPr>
        <w:pStyle w:val="Akapitzlist"/>
        <w:numPr>
          <w:ilvl w:val="0"/>
          <w:numId w:val="16"/>
        </w:numPr>
        <w:jc w:val="both"/>
        <w:rPr>
          <w:rFonts w:ascii="Times New Roman" w:hAnsi="Times New Roman"/>
        </w:rPr>
      </w:pPr>
      <w:r w:rsidRPr="007E1555">
        <w:rPr>
          <w:rFonts w:ascii="Times New Roman" w:hAnsi="Times New Roman"/>
        </w:rPr>
        <w:t>Wykonawca (Wydzierżawiający) zobowiązuje się do zapewnienia w ramach ceny umowy pełnej opieki serwisowej na dzierżawione urządzenie - za wyjątkiem okoliczności, gdy konieczność dokonania napraw powstała z winy Dzierżawcy na skutek nieprawidłowej eksploatacji przedmiotu dzierżawy. Wówczas koszty napraw i części zamiennych pokrywa Dzierżawca.</w:t>
      </w:r>
    </w:p>
    <w:p w:rsidR="007E1555" w:rsidRPr="007E1555" w:rsidRDefault="007E1555" w:rsidP="007E1555">
      <w:pPr>
        <w:pStyle w:val="Akapitzlist"/>
        <w:numPr>
          <w:ilvl w:val="0"/>
          <w:numId w:val="16"/>
        </w:numPr>
        <w:jc w:val="both"/>
        <w:rPr>
          <w:rFonts w:ascii="Times New Roman" w:hAnsi="Times New Roman"/>
        </w:rPr>
      </w:pPr>
      <w:r w:rsidRPr="007E1555">
        <w:rPr>
          <w:rFonts w:ascii="Times New Roman" w:hAnsi="Times New Roman"/>
        </w:rPr>
        <w:lastRenderedPageBreak/>
        <w:t xml:space="preserve"> Przez pełną opiekę serwisową Zamawiający rozumie utrzymywanie dzierżawionego analizatora w całkowitej sprawności, w tym  wymianie części zużywalnych oraz usuwania wszelkich usterek uniemożliwiających ich prawidłowe i zgodne z przeznaczeniem użytkowanie.</w:t>
      </w:r>
    </w:p>
    <w:p w:rsidR="00280A69" w:rsidRPr="006E142A" w:rsidRDefault="00280A69" w:rsidP="007E1555">
      <w:pPr>
        <w:pStyle w:val="Akapitzlist"/>
        <w:numPr>
          <w:ilvl w:val="0"/>
          <w:numId w:val="16"/>
        </w:numPr>
        <w:tabs>
          <w:tab w:val="num" w:pos="1800"/>
        </w:tabs>
        <w:jc w:val="both"/>
        <w:rPr>
          <w:rFonts w:ascii="Times New Roman" w:hAnsi="Times New Roman"/>
        </w:rPr>
      </w:pPr>
      <w:r w:rsidRPr="006E142A">
        <w:rPr>
          <w:rFonts w:ascii="Times New Roman" w:hAnsi="Times New Roman"/>
        </w:rPr>
        <w:t xml:space="preserve">Wykonawca (Wydzierżawiający) zobowiązany jest do niezwłocznego usunięcia wszelkich wad i usterek Urządzenia. </w:t>
      </w:r>
    </w:p>
    <w:p w:rsidR="00280A69" w:rsidRPr="006E142A" w:rsidRDefault="007E1555" w:rsidP="007E1555">
      <w:pPr>
        <w:pStyle w:val="Akapitzlist"/>
        <w:numPr>
          <w:ilvl w:val="0"/>
          <w:numId w:val="16"/>
        </w:numPr>
        <w:jc w:val="both"/>
        <w:rPr>
          <w:rFonts w:ascii="Times New Roman" w:hAnsi="Times New Roman"/>
        </w:rPr>
      </w:pPr>
      <w:r w:rsidRPr="007E1555">
        <w:rPr>
          <w:rFonts w:ascii="Times New Roman" w:hAnsi="Times New Roman"/>
        </w:rPr>
        <w:t xml:space="preserve">W przypadku, gdy wady i usterki nie zostaną usunięte w ciągu 2 dni roboczych  od powiadomienia o ich wystąpieniu, Wykonawca (Wydzierżawiający) zobowiązuje się do zapewnienia Zamawiającemu (Dzierżawcy) możliwości korzystania z systemu </w:t>
      </w:r>
      <w:proofErr w:type="spellStart"/>
      <w:r w:rsidRPr="007E1555">
        <w:rPr>
          <w:rFonts w:ascii="Times New Roman" w:hAnsi="Times New Roman"/>
        </w:rPr>
        <w:t>back-up</w:t>
      </w:r>
      <w:proofErr w:type="spellEnd"/>
      <w:r w:rsidRPr="007E1555">
        <w:rPr>
          <w:rFonts w:ascii="Times New Roman" w:hAnsi="Times New Roman"/>
        </w:rPr>
        <w:t>, z wykorzystaniem równoważnych odczynników w stosunku do wydzierżawionego analizatora. Czynsz opłacany przez Zamawiającego w ramach umowy dzierżawy zostanie proporcjonalnie pomniejszony za okres, w którym Zamawiający nie mógł korzystać z przedmiotu dzierżawy.</w:t>
      </w:r>
      <w:r w:rsidR="00280A69" w:rsidRPr="006E142A">
        <w:rPr>
          <w:rFonts w:ascii="Times New Roman" w:hAnsi="Times New Roman"/>
        </w:rPr>
        <w:t xml:space="preserve">. </w:t>
      </w:r>
    </w:p>
    <w:p w:rsidR="00280A69" w:rsidRPr="006E142A" w:rsidRDefault="00280A69" w:rsidP="007E1555">
      <w:pPr>
        <w:pStyle w:val="Akapitzlist"/>
        <w:numPr>
          <w:ilvl w:val="0"/>
          <w:numId w:val="16"/>
        </w:numPr>
        <w:tabs>
          <w:tab w:val="num" w:pos="1800"/>
        </w:tabs>
        <w:jc w:val="both"/>
      </w:pPr>
      <w:r w:rsidRPr="006E142A">
        <w:rPr>
          <w:rFonts w:ascii="Times New Roman" w:hAnsi="Times New Roman"/>
        </w:rPr>
        <w:t>Strony zgodnie postanawiają, że czynsz dzierżawy zostanie proporcjonalnie pomniejszony za okres, w którym Zamawiający (Dzierżawca) nie mógł korzystać z Przedmiotu</w:t>
      </w:r>
      <w:r w:rsidRPr="006E142A">
        <w:t xml:space="preserve"> Dzierżawy.</w:t>
      </w:r>
    </w:p>
    <w:p w:rsidR="00280A69" w:rsidRPr="00BE7CA9" w:rsidRDefault="00280A69" w:rsidP="00280A69">
      <w:pPr>
        <w:ind w:left="720"/>
        <w:contextualSpacing/>
        <w:jc w:val="center"/>
        <w:rPr>
          <w:rFonts w:eastAsia="Calibri"/>
          <w:b/>
          <w:color w:val="000000"/>
          <w:sz w:val="22"/>
          <w:szCs w:val="22"/>
          <w:lang w:eastAsia="en-US"/>
        </w:rPr>
      </w:pPr>
      <w:r w:rsidRPr="00BE7CA9">
        <w:rPr>
          <w:rFonts w:eastAsia="Calibri"/>
          <w:b/>
          <w:color w:val="000000"/>
          <w:sz w:val="22"/>
          <w:szCs w:val="22"/>
          <w:lang w:eastAsia="en-US"/>
        </w:rPr>
        <w:t>§ 6.</w:t>
      </w:r>
    </w:p>
    <w:p w:rsidR="00280A69" w:rsidRPr="00BE7CA9" w:rsidRDefault="00280A69" w:rsidP="00280A69">
      <w:pPr>
        <w:ind w:left="720"/>
        <w:contextualSpacing/>
        <w:jc w:val="center"/>
        <w:rPr>
          <w:rFonts w:eastAsia="Calibri"/>
          <w:b/>
          <w:color w:val="000000"/>
          <w:sz w:val="22"/>
          <w:szCs w:val="22"/>
          <w:lang w:eastAsia="en-US"/>
        </w:rPr>
      </w:pPr>
      <w:r w:rsidRPr="00BE7CA9">
        <w:rPr>
          <w:rFonts w:eastAsia="Calibri"/>
          <w:b/>
          <w:color w:val="000000"/>
          <w:sz w:val="22"/>
          <w:szCs w:val="22"/>
          <w:lang w:eastAsia="en-US"/>
        </w:rPr>
        <w:t xml:space="preserve">Wartość umowy </w:t>
      </w:r>
    </w:p>
    <w:p w:rsidR="00280A69" w:rsidRPr="00CB729C" w:rsidRDefault="00280A69" w:rsidP="007E1555">
      <w:pPr>
        <w:numPr>
          <w:ilvl w:val="3"/>
          <w:numId w:val="16"/>
        </w:numPr>
        <w:ind w:left="709" w:hanging="425"/>
        <w:contextualSpacing/>
        <w:rPr>
          <w:color w:val="000000"/>
          <w:sz w:val="22"/>
          <w:szCs w:val="22"/>
        </w:rPr>
      </w:pPr>
      <w:r w:rsidRPr="00BE7CA9">
        <w:rPr>
          <w:rFonts w:eastAsia="Calibri"/>
          <w:color w:val="000000"/>
          <w:sz w:val="22"/>
          <w:szCs w:val="22"/>
          <w:lang w:eastAsia="en-US"/>
        </w:rPr>
        <w:t>Całkowita wartość Przedmiotów umowy, których sprzedaż i dostawa jest przedmiotem niniejszej umowy (łączna cena Przedmiotów umowy), zgodnie z ofertą, będącą integralną częścią niniejszej umowy, wynosi:</w:t>
      </w:r>
      <w:r w:rsidRPr="00BE7CA9">
        <w:rPr>
          <w:rFonts w:eastAsia="Calibri"/>
          <w:color w:val="000000"/>
          <w:sz w:val="22"/>
          <w:szCs w:val="22"/>
          <w:lang w:eastAsia="en-US"/>
        </w:rPr>
        <w:br/>
      </w:r>
    </w:p>
    <w:p w:rsidR="00280A69" w:rsidRPr="006E142A" w:rsidRDefault="00280A69" w:rsidP="00280A69">
      <w:pPr>
        <w:ind w:left="709"/>
        <w:contextualSpacing/>
        <w:rPr>
          <w:color w:val="000000"/>
          <w:sz w:val="22"/>
          <w:szCs w:val="22"/>
        </w:rPr>
      </w:pPr>
      <w:r w:rsidRPr="00BE7CA9">
        <w:rPr>
          <w:rFonts w:eastAsia="Calibri"/>
          <w:color w:val="000000"/>
          <w:sz w:val="22"/>
          <w:szCs w:val="22"/>
          <w:lang w:eastAsia="en-US"/>
        </w:rPr>
        <w:t>netto:.................................zł.</w:t>
      </w:r>
      <w:r w:rsidRPr="00CB729C">
        <w:rPr>
          <w:rFonts w:eastAsia="Calibri"/>
          <w:color w:val="000000"/>
          <w:sz w:val="22"/>
          <w:szCs w:val="22"/>
          <w:lang w:eastAsia="en-US"/>
        </w:rPr>
        <w:t xml:space="preserve"> </w:t>
      </w:r>
      <w:r w:rsidRPr="00BE7CA9">
        <w:rPr>
          <w:rFonts w:eastAsia="Calibri"/>
          <w:color w:val="000000"/>
          <w:sz w:val="22"/>
          <w:szCs w:val="22"/>
          <w:lang w:eastAsia="en-US"/>
        </w:rPr>
        <w:t>(słownie:.....................................................................................),</w:t>
      </w:r>
      <w:r w:rsidRPr="00BE7CA9">
        <w:rPr>
          <w:rFonts w:eastAsia="Calibri"/>
          <w:color w:val="000000"/>
          <w:sz w:val="22"/>
          <w:szCs w:val="22"/>
          <w:lang w:eastAsia="en-US"/>
        </w:rPr>
        <w:br/>
        <w:t>brutto:...............................zł.</w:t>
      </w:r>
      <w:r>
        <w:rPr>
          <w:rFonts w:eastAsia="Calibri"/>
          <w:color w:val="000000"/>
          <w:sz w:val="22"/>
          <w:szCs w:val="22"/>
          <w:lang w:eastAsia="en-US"/>
        </w:rPr>
        <w:t xml:space="preserve"> </w:t>
      </w:r>
      <w:r w:rsidRPr="00BE7CA9">
        <w:rPr>
          <w:rFonts w:eastAsia="Calibri"/>
          <w:color w:val="000000"/>
          <w:sz w:val="22"/>
          <w:szCs w:val="22"/>
          <w:lang w:eastAsia="en-US"/>
        </w:rPr>
        <w:t>(słownie...........................................................................................),</w:t>
      </w:r>
      <w:r w:rsidRPr="00BE7CA9">
        <w:rPr>
          <w:rFonts w:eastAsia="Calibri"/>
          <w:color w:val="000000"/>
          <w:sz w:val="22"/>
          <w:szCs w:val="22"/>
          <w:lang w:eastAsia="en-US"/>
        </w:rPr>
        <w:br/>
        <w:t xml:space="preserve">w tym podatek od towarów i usług VAT wg stawki .....% </w:t>
      </w:r>
    </w:p>
    <w:p w:rsidR="00280A69" w:rsidRDefault="00280A69" w:rsidP="00280A69">
      <w:pPr>
        <w:ind w:left="709"/>
        <w:contextualSpacing/>
        <w:rPr>
          <w:rFonts w:eastAsia="Calibri"/>
          <w:color w:val="000000"/>
          <w:sz w:val="22"/>
          <w:szCs w:val="22"/>
          <w:lang w:eastAsia="en-US"/>
        </w:rPr>
      </w:pPr>
    </w:p>
    <w:p w:rsidR="00280A69" w:rsidRPr="00BE7CA9" w:rsidRDefault="00280A69" w:rsidP="00280A69">
      <w:pPr>
        <w:ind w:left="709"/>
        <w:contextualSpacing/>
        <w:rPr>
          <w:color w:val="000000"/>
          <w:sz w:val="22"/>
          <w:szCs w:val="22"/>
        </w:rPr>
      </w:pPr>
      <w:r w:rsidRPr="00BE7CA9">
        <w:rPr>
          <w:color w:val="000000"/>
          <w:sz w:val="22"/>
          <w:szCs w:val="22"/>
        </w:rPr>
        <w:t xml:space="preserve">W tym: </w:t>
      </w:r>
    </w:p>
    <w:p w:rsidR="00280A69" w:rsidRPr="00BE7CA9" w:rsidRDefault="00280A69" w:rsidP="00280A69">
      <w:pPr>
        <w:numPr>
          <w:ilvl w:val="3"/>
          <w:numId w:val="6"/>
        </w:numPr>
        <w:tabs>
          <w:tab w:val="clear" w:pos="2880"/>
        </w:tabs>
        <w:ind w:left="991" w:hanging="283"/>
        <w:contextualSpacing/>
        <w:rPr>
          <w:rFonts w:eastAsia="Calibri"/>
          <w:sz w:val="22"/>
          <w:szCs w:val="22"/>
          <w:lang w:eastAsia="en-US"/>
        </w:rPr>
      </w:pPr>
      <w:r w:rsidRPr="00BE7CA9">
        <w:rPr>
          <w:rFonts w:eastAsia="Calibri"/>
          <w:color w:val="000000"/>
          <w:sz w:val="22"/>
          <w:szCs w:val="22"/>
          <w:u w:val="single"/>
          <w:lang w:eastAsia="en-US"/>
        </w:rPr>
        <w:t xml:space="preserve">Wartość </w:t>
      </w:r>
      <w:r w:rsidRPr="00BE7CA9">
        <w:rPr>
          <w:rFonts w:eastAsia="Calibri"/>
          <w:sz w:val="22"/>
          <w:szCs w:val="22"/>
          <w:u w:val="single"/>
          <w:lang w:eastAsia="en-US"/>
        </w:rPr>
        <w:t>odczynników</w:t>
      </w:r>
      <w:r w:rsidRPr="00BE7CA9">
        <w:rPr>
          <w:rFonts w:eastAsia="Calibri"/>
          <w:sz w:val="22"/>
          <w:szCs w:val="22"/>
          <w:lang w:eastAsia="en-US"/>
        </w:rPr>
        <w:t xml:space="preserve">, materiałów zużywalnych  </w:t>
      </w:r>
    </w:p>
    <w:p w:rsidR="00280A69" w:rsidRPr="00BE7CA9" w:rsidRDefault="00280A69" w:rsidP="00280A69">
      <w:pPr>
        <w:ind w:left="1002"/>
        <w:rPr>
          <w:sz w:val="22"/>
          <w:szCs w:val="22"/>
        </w:rPr>
      </w:pPr>
    </w:p>
    <w:p w:rsidR="00280A69" w:rsidRPr="00BE7CA9" w:rsidRDefault="00280A69" w:rsidP="00280A69">
      <w:pPr>
        <w:ind w:left="1002"/>
        <w:rPr>
          <w:sz w:val="22"/>
          <w:szCs w:val="22"/>
        </w:rPr>
      </w:pPr>
      <w:r w:rsidRPr="00BE7CA9">
        <w:rPr>
          <w:sz w:val="22"/>
          <w:szCs w:val="22"/>
        </w:rPr>
        <w:t xml:space="preserve">netto: ………………. …zł </w:t>
      </w:r>
      <w:r w:rsidRPr="00BE7CA9">
        <w:rPr>
          <w:rFonts w:eastAsia="Calibri"/>
          <w:sz w:val="22"/>
          <w:szCs w:val="22"/>
          <w:lang w:eastAsia="en-US"/>
        </w:rPr>
        <w:t>(słownie: ………………………..),</w:t>
      </w:r>
    </w:p>
    <w:p w:rsidR="00280A69" w:rsidRPr="00BE7CA9" w:rsidRDefault="00280A69" w:rsidP="00280A69">
      <w:pPr>
        <w:ind w:left="1002"/>
        <w:rPr>
          <w:rFonts w:eastAsia="Calibri"/>
          <w:sz w:val="22"/>
          <w:szCs w:val="22"/>
          <w:lang w:eastAsia="en-US"/>
        </w:rPr>
      </w:pPr>
      <w:r w:rsidRPr="00BE7CA9">
        <w:rPr>
          <w:sz w:val="22"/>
          <w:szCs w:val="22"/>
        </w:rPr>
        <w:t xml:space="preserve">brutto: ………………….zł </w:t>
      </w:r>
      <w:r w:rsidRPr="00BE7CA9">
        <w:rPr>
          <w:rFonts w:eastAsia="Calibri"/>
          <w:sz w:val="22"/>
          <w:szCs w:val="22"/>
          <w:lang w:eastAsia="en-US"/>
        </w:rPr>
        <w:t>(słownie: ………………………..),</w:t>
      </w:r>
    </w:p>
    <w:p w:rsidR="00280A69" w:rsidRPr="00BE7CA9" w:rsidRDefault="00280A69" w:rsidP="00280A69">
      <w:pPr>
        <w:ind w:left="1002"/>
        <w:rPr>
          <w:sz w:val="22"/>
          <w:szCs w:val="22"/>
        </w:rPr>
      </w:pPr>
    </w:p>
    <w:p w:rsidR="00280A69" w:rsidRPr="00BE7CA9" w:rsidRDefault="00280A69" w:rsidP="00280A69">
      <w:pPr>
        <w:numPr>
          <w:ilvl w:val="1"/>
          <w:numId w:val="6"/>
        </w:numPr>
        <w:tabs>
          <w:tab w:val="clear" w:pos="786"/>
          <w:tab w:val="num" w:pos="1068"/>
        </w:tabs>
        <w:ind w:left="991" w:hanging="283"/>
        <w:contextualSpacing/>
        <w:rPr>
          <w:rFonts w:eastAsia="Calibri"/>
          <w:sz w:val="22"/>
          <w:szCs w:val="22"/>
          <w:lang w:eastAsia="en-US"/>
        </w:rPr>
      </w:pPr>
      <w:r w:rsidRPr="00BE7CA9">
        <w:rPr>
          <w:rFonts w:eastAsia="Calibri"/>
          <w:sz w:val="22"/>
          <w:szCs w:val="22"/>
          <w:u w:val="single"/>
          <w:lang w:eastAsia="en-US"/>
        </w:rPr>
        <w:t>Wartość dzierżawy</w:t>
      </w:r>
      <w:r w:rsidRPr="00BE7CA9">
        <w:rPr>
          <w:rFonts w:eastAsia="Calibri"/>
          <w:sz w:val="22"/>
          <w:szCs w:val="22"/>
          <w:lang w:eastAsia="en-US"/>
        </w:rPr>
        <w:t xml:space="preserve"> aparatu  </w:t>
      </w:r>
    </w:p>
    <w:p w:rsidR="00280A69" w:rsidRPr="00BE7CA9" w:rsidRDefault="00280A69" w:rsidP="00280A69">
      <w:pPr>
        <w:ind w:left="1002"/>
        <w:jc w:val="both"/>
        <w:rPr>
          <w:sz w:val="22"/>
          <w:szCs w:val="22"/>
        </w:rPr>
      </w:pPr>
    </w:p>
    <w:p w:rsidR="00280A69" w:rsidRPr="00BE7CA9" w:rsidRDefault="00280A69" w:rsidP="00280A69">
      <w:pPr>
        <w:ind w:left="1002"/>
        <w:jc w:val="both"/>
        <w:rPr>
          <w:sz w:val="22"/>
          <w:szCs w:val="22"/>
        </w:rPr>
      </w:pPr>
      <w:r w:rsidRPr="00BE7CA9">
        <w:rPr>
          <w:sz w:val="22"/>
          <w:szCs w:val="22"/>
        </w:rPr>
        <w:t xml:space="preserve">netto:  ……………… …zł </w:t>
      </w:r>
      <w:r w:rsidRPr="00BE7CA9">
        <w:rPr>
          <w:rFonts w:eastAsia="Calibri"/>
          <w:sz w:val="22"/>
          <w:szCs w:val="22"/>
          <w:lang w:eastAsia="en-US"/>
        </w:rPr>
        <w:t>(słownie: ………………………..),</w:t>
      </w:r>
    </w:p>
    <w:p w:rsidR="00280A69" w:rsidRPr="00BE7CA9" w:rsidRDefault="00280A69" w:rsidP="00280A69">
      <w:pPr>
        <w:ind w:left="1002"/>
        <w:jc w:val="both"/>
        <w:rPr>
          <w:sz w:val="22"/>
          <w:szCs w:val="22"/>
        </w:rPr>
      </w:pPr>
      <w:r w:rsidRPr="00BE7CA9">
        <w:rPr>
          <w:sz w:val="22"/>
          <w:szCs w:val="22"/>
        </w:rPr>
        <w:t xml:space="preserve">brutto: ………………….zł </w:t>
      </w:r>
      <w:r w:rsidRPr="00BE7CA9">
        <w:rPr>
          <w:rFonts w:eastAsia="Calibri"/>
          <w:sz w:val="22"/>
          <w:szCs w:val="22"/>
          <w:lang w:eastAsia="en-US"/>
        </w:rPr>
        <w:t>(słownie: ………………………..),</w:t>
      </w:r>
    </w:p>
    <w:p w:rsidR="00280A69" w:rsidRPr="00BE7CA9" w:rsidRDefault="00280A69" w:rsidP="00280A69">
      <w:pPr>
        <w:ind w:left="282"/>
        <w:rPr>
          <w:color w:val="000000"/>
          <w:sz w:val="22"/>
          <w:szCs w:val="22"/>
        </w:rPr>
      </w:pPr>
    </w:p>
    <w:p w:rsidR="00280A69" w:rsidRPr="00BE7CA9" w:rsidRDefault="00280A69" w:rsidP="00280A69">
      <w:pPr>
        <w:tabs>
          <w:tab w:val="num" w:pos="928"/>
        </w:tabs>
        <w:ind w:left="1002"/>
        <w:contextualSpacing/>
        <w:jc w:val="both"/>
        <w:rPr>
          <w:rFonts w:eastAsia="Calibri"/>
          <w:sz w:val="22"/>
          <w:szCs w:val="22"/>
          <w:lang w:eastAsia="en-US"/>
        </w:rPr>
      </w:pPr>
      <w:r w:rsidRPr="00BE7CA9">
        <w:rPr>
          <w:rFonts w:eastAsia="Calibri"/>
          <w:sz w:val="22"/>
          <w:szCs w:val="22"/>
          <w:lang w:eastAsia="en-US"/>
        </w:rPr>
        <w:t xml:space="preserve">Przy czym </w:t>
      </w:r>
      <w:r w:rsidRPr="00BE7CA9">
        <w:rPr>
          <w:rFonts w:eastAsia="Calibri"/>
          <w:sz w:val="22"/>
          <w:szCs w:val="22"/>
          <w:u w:val="single"/>
          <w:lang w:eastAsia="en-US"/>
        </w:rPr>
        <w:t>czynsz dzierżawny miesięczny</w:t>
      </w:r>
      <w:r w:rsidRPr="00BE7CA9">
        <w:rPr>
          <w:rFonts w:eastAsia="Calibri"/>
          <w:sz w:val="22"/>
          <w:szCs w:val="22"/>
          <w:lang w:eastAsia="en-US"/>
        </w:rPr>
        <w:t xml:space="preserve"> aparatów  wynosi:</w:t>
      </w:r>
    </w:p>
    <w:p w:rsidR="00280A69" w:rsidRPr="00BE7CA9" w:rsidRDefault="00280A69" w:rsidP="00280A69">
      <w:pPr>
        <w:tabs>
          <w:tab w:val="num" w:pos="928"/>
        </w:tabs>
        <w:ind w:left="1002"/>
        <w:contextualSpacing/>
        <w:jc w:val="both"/>
        <w:rPr>
          <w:rFonts w:eastAsia="Calibri"/>
          <w:sz w:val="22"/>
          <w:szCs w:val="22"/>
          <w:lang w:eastAsia="en-US"/>
        </w:rPr>
      </w:pPr>
      <w:r w:rsidRPr="00BE7CA9">
        <w:rPr>
          <w:rFonts w:eastAsia="Calibri"/>
          <w:sz w:val="22"/>
          <w:szCs w:val="22"/>
          <w:lang w:eastAsia="en-US"/>
        </w:rPr>
        <w:t>netto: ………… zł. (słownie: ………………………..),</w:t>
      </w:r>
    </w:p>
    <w:p w:rsidR="00280A69" w:rsidRPr="00BE7CA9" w:rsidRDefault="00280A69" w:rsidP="00280A69">
      <w:pPr>
        <w:tabs>
          <w:tab w:val="num" w:pos="720"/>
        </w:tabs>
        <w:ind w:left="1002"/>
        <w:contextualSpacing/>
        <w:jc w:val="both"/>
        <w:rPr>
          <w:rFonts w:eastAsia="Calibri"/>
          <w:sz w:val="22"/>
          <w:szCs w:val="22"/>
          <w:lang w:eastAsia="en-US"/>
        </w:rPr>
      </w:pPr>
      <w:r w:rsidRPr="00BE7CA9">
        <w:rPr>
          <w:rFonts w:eastAsia="Calibri"/>
          <w:sz w:val="22"/>
          <w:szCs w:val="22"/>
          <w:lang w:eastAsia="en-US"/>
        </w:rPr>
        <w:t xml:space="preserve">brutto: .……….. zł. (słownie: ………………………...). </w:t>
      </w:r>
    </w:p>
    <w:p w:rsidR="00280A69" w:rsidRPr="00BE7CA9" w:rsidRDefault="00280A69" w:rsidP="00280A69">
      <w:pPr>
        <w:tabs>
          <w:tab w:val="num" w:pos="720"/>
        </w:tabs>
        <w:ind w:left="1002"/>
        <w:contextualSpacing/>
        <w:jc w:val="both"/>
        <w:rPr>
          <w:rFonts w:eastAsia="Calibri"/>
          <w:sz w:val="22"/>
          <w:szCs w:val="22"/>
          <w:lang w:eastAsia="en-US"/>
        </w:rPr>
      </w:pPr>
    </w:p>
    <w:p w:rsidR="00280A69" w:rsidRPr="00BE7CA9" w:rsidRDefault="00280A69" w:rsidP="00280A69">
      <w:pPr>
        <w:pStyle w:val="Akapitzlist"/>
        <w:numPr>
          <w:ilvl w:val="1"/>
          <w:numId w:val="6"/>
        </w:numPr>
        <w:ind w:hanging="219"/>
        <w:rPr>
          <w:rFonts w:ascii="Times New Roman" w:hAnsi="Times New Roman"/>
          <w:lang w:val="en-US"/>
        </w:rPr>
      </w:pPr>
      <w:r w:rsidRPr="00BE7CA9">
        <w:rPr>
          <w:rFonts w:ascii="Times New Roman" w:hAnsi="Times New Roman"/>
          <w:lang w:val="en-US"/>
        </w:rPr>
        <w:t xml:space="preserve">  </w:t>
      </w:r>
      <w:proofErr w:type="spellStart"/>
      <w:r w:rsidRPr="00BE7CA9">
        <w:rPr>
          <w:rFonts w:ascii="Times New Roman" w:hAnsi="Times New Roman"/>
          <w:u w:val="single"/>
          <w:lang w:val="en-US"/>
        </w:rPr>
        <w:t>Wartość</w:t>
      </w:r>
      <w:proofErr w:type="spellEnd"/>
      <w:r w:rsidRPr="00BE7CA9">
        <w:rPr>
          <w:rFonts w:ascii="Times New Roman" w:hAnsi="Times New Roman"/>
          <w:u w:val="single"/>
          <w:lang w:val="en-US"/>
        </w:rPr>
        <w:t xml:space="preserve"> </w:t>
      </w:r>
      <w:proofErr w:type="spellStart"/>
      <w:r w:rsidRPr="00BE7CA9">
        <w:rPr>
          <w:rFonts w:ascii="Times New Roman" w:hAnsi="Times New Roman"/>
          <w:u w:val="single"/>
          <w:lang w:val="en-US"/>
        </w:rPr>
        <w:t>usług</w:t>
      </w:r>
      <w:proofErr w:type="spellEnd"/>
      <w:r w:rsidRPr="00BE7CA9">
        <w:rPr>
          <w:rFonts w:ascii="Times New Roman" w:hAnsi="Times New Roman"/>
          <w:lang w:val="en-US"/>
        </w:rPr>
        <w:t xml:space="preserve"> </w:t>
      </w:r>
      <w:proofErr w:type="spellStart"/>
      <w:r w:rsidRPr="00BE7CA9">
        <w:rPr>
          <w:rFonts w:ascii="Times New Roman" w:hAnsi="Times New Roman"/>
          <w:lang w:val="en-US"/>
        </w:rPr>
        <w:t>odbioru</w:t>
      </w:r>
      <w:proofErr w:type="spellEnd"/>
      <w:r w:rsidRPr="00BE7CA9">
        <w:rPr>
          <w:rFonts w:ascii="Times New Roman" w:hAnsi="Times New Roman"/>
          <w:lang w:val="en-US"/>
        </w:rPr>
        <w:t xml:space="preserve">, </w:t>
      </w:r>
      <w:proofErr w:type="spellStart"/>
      <w:r w:rsidRPr="00BE7CA9">
        <w:rPr>
          <w:rFonts w:ascii="Times New Roman" w:hAnsi="Times New Roman"/>
          <w:lang w:val="en-US"/>
        </w:rPr>
        <w:t>transportu</w:t>
      </w:r>
      <w:proofErr w:type="spellEnd"/>
      <w:r w:rsidRPr="00BE7CA9">
        <w:rPr>
          <w:rFonts w:ascii="Times New Roman" w:hAnsi="Times New Roman"/>
          <w:lang w:val="en-US"/>
        </w:rPr>
        <w:t xml:space="preserve"> i </w:t>
      </w:r>
      <w:proofErr w:type="spellStart"/>
      <w:r w:rsidRPr="00BE7CA9">
        <w:rPr>
          <w:rFonts w:ascii="Times New Roman" w:hAnsi="Times New Roman"/>
          <w:lang w:val="en-US"/>
        </w:rPr>
        <w:t>utylizacji</w:t>
      </w:r>
      <w:proofErr w:type="spellEnd"/>
      <w:r w:rsidRPr="00BE7CA9">
        <w:rPr>
          <w:rFonts w:ascii="Times New Roman" w:hAnsi="Times New Roman"/>
          <w:lang w:val="en-US"/>
        </w:rPr>
        <w:t xml:space="preserve"> </w:t>
      </w:r>
      <w:proofErr w:type="spellStart"/>
      <w:r w:rsidRPr="00BE7CA9">
        <w:rPr>
          <w:rFonts w:ascii="Times New Roman" w:hAnsi="Times New Roman"/>
          <w:lang w:val="en-US"/>
        </w:rPr>
        <w:t>substancji</w:t>
      </w:r>
      <w:proofErr w:type="spellEnd"/>
      <w:r w:rsidRPr="00BE7CA9">
        <w:rPr>
          <w:rFonts w:ascii="Times New Roman" w:hAnsi="Times New Roman"/>
          <w:lang w:val="en-US"/>
        </w:rPr>
        <w:t xml:space="preserve"> </w:t>
      </w:r>
      <w:proofErr w:type="spellStart"/>
      <w:r w:rsidRPr="00BE7CA9">
        <w:rPr>
          <w:rFonts w:ascii="Times New Roman" w:hAnsi="Times New Roman"/>
          <w:lang w:val="en-US"/>
        </w:rPr>
        <w:t>szkodliwych</w:t>
      </w:r>
      <w:proofErr w:type="spellEnd"/>
      <w:r w:rsidRPr="00BE7CA9">
        <w:rPr>
          <w:rFonts w:ascii="Times New Roman" w:hAnsi="Times New Roman"/>
          <w:lang w:val="en-US"/>
        </w:rPr>
        <w:t>.</w:t>
      </w:r>
    </w:p>
    <w:p w:rsidR="00280A69" w:rsidRPr="00BE7CA9" w:rsidRDefault="00280A69" w:rsidP="00280A69">
      <w:pPr>
        <w:ind w:left="993"/>
        <w:rPr>
          <w:color w:val="000000"/>
          <w:sz w:val="22"/>
          <w:szCs w:val="22"/>
        </w:rPr>
      </w:pPr>
      <w:r w:rsidRPr="00BE7CA9">
        <w:rPr>
          <w:color w:val="000000"/>
          <w:sz w:val="22"/>
          <w:szCs w:val="22"/>
        </w:rPr>
        <w:t>netto:  ……………….…zł (słownie: ………………………..),</w:t>
      </w:r>
    </w:p>
    <w:p w:rsidR="00280A69" w:rsidRPr="00BE7CA9" w:rsidRDefault="00280A69" w:rsidP="00280A69">
      <w:pPr>
        <w:ind w:left="993"/>
        <w:rPr>
          <w:color w:val="000000"/>
          <w:sz w:val="22"/>
          <w:szCs w:val="22"/>
        </w:rPr>
      </w:pPr>
      <w:r w:rsidRPr="00BE7CA9">
        <w:rPr>
          <w:color w:val="000000"/>
          <w:sz w:val="22"/>
          <w:szCs w:val="22"/>
        </w:rPr>
        <w:t>brutto: ………………….zł (słownie: ………………………..),</w:t>
      </w:r>
    </w:p>
    <w:p w:rsidR="00280A69" w:rsidRPr="00BE7CA9" w:rsidRDefault="00280A69" w:rsidP="00280A69">
      <w:pPr>
        <w:rPr>
          <w:color w:val="000000"/>
          <w:sz w:val="22"/>
          <w:szCs w:val="22"/>
        </w:rPr>
      </w:pPr>
    </w:p>
    <w:p w:rsidR="00280A69" w:rsidRPr="00BE7CA9" w:rsidRDefault="00280A69" w:rsidP="007E1555">
      <w:pPr>
        <w:numPr>
          <w:ilvl w:val="3"/>
          <w:numId w:val="16"/>
        </w:numPr>
        <w:ind w:left="709" w:hanging="425"/>
        <w:contextualSpacing/>
        <w:jc w:val="both"/>
        <w:rPr>
          <w:rFonts w:eastAsia="Calibri"/>
          <w:color w:val="000000"/>
          <w:sz w:val="22"/>
          <w:szCs w:val="22"/>
          <w:lang w:eastAsia="en-US"/>
        </w:rPr>
      </w:pPr>
      <w:r w:rsidRPr="00BE7CA9">
        <w:rPr>
          <w:rFonts w:eastAsia="Calibri"/>
          <w:color w:val="000000"/>
          <w:sz w:val="22"/>
          <w:szCs w:val="22"/>
          <w:lang w:eastAsia="en-US"/>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280A69" w:rsidRPr="00BE7CA9" w:rsidRDefault="00280A69" w:rsidP="007E1555">
      <w:pPr>
        <w:numPr>
          <w:ilvl w:val="3"/>
          <w:numId w:val="16"/>
        </w:numPr>
        <w:ind w:left="709" w:hanging="425"/>
        <w:contextualSpacing/>
        <w:jc w:val="both"/>
        <w:rPr>
          <w:rFonts w:eastAsia="Calibri"/>
          <w:color w:val="000000"/>
          <w:sz w:val="22"/>
          <w:szCs w:val="22"/>
          <w:lang w:eastAsia="en-US"/>
        </w:rPr>
      </w:pPr>
      <w:r w:rsidRPr="00BE7CA9">
        <w:rPr>
          <w:rFonts w:eastAsia="Calibri"/>
          <w:color w:val="000000"/>
          <w:sz w:val="22"/>
          <w:szCs w:val="22"/>
          <w:lang w:eastAsia="en-US"/>
        </w:rPr>
        <w:lastRenderedPageBreak/>
        <w:t>W trakcie obowiązywania niniejszej umowy strony dopuszczają możliwość zmiany wartości (ceny) Przedmiotów umowy wobec wartości ustalonej w ust. 1 niniejszego paragrafu wyłącznie w przypadku:</w:t>
      </w:r>
    </w:p>
    <w:p w:rsidR="00280A69" w:rsidRPr="00BE7CA9" w:rsidRDefault="00280A69" w:rsidP="00280A69">
      <w:pPr>
        <w:numPr>
          <w:ilvl w:val="0"/>
          <w:numId w:val="8"/>
        </w:numPr>
        <w:ind w:left="1418" w:hanging="709"/>
        <w:jc w:val="both"/>
        <w:rPr>
          <w:color w:val="000000"/>
          <w:sz w:val="22"/>
          <w:szCs w:val="22"/>
        </w:rPr>
      </w:pPr>
      <w:r w:rsidRPr="00BE7CA9">
        <w:rPr>
          <w:color w:val="000000"/>
          <w:sz w:val="22"/>
          <w:szCs w:val="22"/>
        </w:rPr>
        <w:t>zmiany stawki podatku VAT obejmującej Przedmioty umowy, przy czym zmianie ulegnie wyłącznie cena brutto, cena netto pozostanie bez zmian,</w:t>
      </w:r>
    </w:p>
    <w:p w:rsidR="00280A69" w:rsidRPr="00BE7CA9" w:rsidRDefault="00280A69" w:rsidP="00280A69">
      <w:pPr>
        <w:numPr>
          <w:ilvl w:val="0"/>
          <w:numId w:val="8"/>
        </w:numPr>
        <w:ind w:left="1418" w:hanging="709"/>
        <w:jc w:val="both"/>
        <w:rPr>
          <w:color w:val="000000"/>
          <w:sz w:val="22"/>
          <w:szCs w:val="22"/>
        </w:rPr>
      </w:pPr>
      <w:r w:rsidRPr="00BE7CA9">
        <w:rPr>
          <w:color w:val="000000"/>
          <w:sz w:val="22"/>
          <w:szCs w:val="22"/>
        </w:rPr>
        <w:t>zmian cen urzędowych Przedmiotów umowy, wprowadzonych rozporządzeniem właściwego Ministra, ,</w:t>
      </w:r>
    </w:p>
    <w:p w:rsidR="00280A69" w:rsidRPr="00BE7CA9" w:rsidRDefault="00280A69" w:rsidP="00280A69">
      <w:pPr>
        <w:numPr>
          <w:ilvl w:val="0"/>
          <w:numId w:val="8"/>
        </w:numPr>
        <w:ind w:left="1418" w:hanging="709"/>
        <w:jc w:val="both"/>
        <w:rPr>
          <w:color w:val="000000"/>
          <w:sz w:val="22"/>
          <w:szCs w:val="22"/>
        </w:rPr>
      </w:pPr>
      <w:r w:rsidRPr="00BE7CA9">
        <w:rPr>
          <w:color w:val="000000"/>
          <w:sz w:val="22"/>
          <w:szCs w:val="22"/>
        </w:rPr>
        <w:t>zmian stawek opłat celnych wynikających z przepisów prawa, obejmujących Przedmioty umowy importowane,</w:t>
      </w:r>
    </w:p>
    <w:p w:rsidR="00280A69" w:rsidRPr="00BE7CA9" w:rsidRDefault="00280A69" w:rsidP="00280A69">
      <w:pPr>
        <w:numPr>
          <w:ilvl w:val="0"/>
          <w:numId w:val="8"/>
        </w:numPr>
        <w:ind w:left="1418" w:hanging="709"/>
        <w:jc w:val="both"/>
        <w:rPr>
          <w:rFonts w:eastAsia="Calibri"/>
          <w:color w:val="000000"/>
          <w:sz w:val="22"/>
          <w:szCs w:val="22"/>
          <w:lang w:eastAsia="en-US"/>
        </w:rPr>
      </w:pPr>
      <w:r w:rsidRPr="00BE7CA9">
        <w:rPr>
          <w:rFonts w:eastAsia="Calibri"/>
          <w:color w:val="000000"/>
          <w:sz w:val="22"/>
          <w:szCs w:val="22"/>
          <w:lang w:eastAsia="en-US"/>
        </w:rPr>
        <w:t xml:space="preserve">w przypadku wystąpienia przesłanki określonej przepisami art. 142 ust. 5 ustawy </w:t>
      </w:r>
      <w:proofErr w:type="spellStart"/>
      <w:r w:rsidRPr="00BE7CA9">
        <w:rPr>
          <w:rFonts w:eastAsia="Calibri"/>
          <w:color w:val="000000"/>
          <w:sz w:val="22"/>
          <w:szCs w:val="22"/>
          <w:lang w:eastAsia="en-US"/>
        </w:rPr>
        <w:t>Pzp</w:t>
      </w:r>
      <w:proofErr w:type="spellEnd"/>
      <w:r w:rsidRPr="00BE7CA9">
        <w:rPr>
          <w:rFonts w:eastAsia="Calibri"/>
          <w:color w:val="000000"/>
          <w:sz w:val="22"/>
          <w:szCs w:val="22"/>
          <w:lang w:eastAsia="en-US"/>
        </w:rPr>
        <w:t>, Wykonawcy przysługuje uprawnienie wystąpienia do Zamawiającego o przeprowadzenie negocjacji w sprawie odpowiedniej zmiany wynagrodzenia umownego.</w:t>
      </w:r>
    </w:p>
    <w:p w:rsidR="00280A69" w:rsidRPr="00BE7CA9" w:rsidRDefault="00280A69" w:rsidP="00280A69">
      <w:pPr>
        <w:ind w:left="709"/>
        <w:jc w:val="both"/>
        <w:rPr>
          <w:rFonts w:eastAsia="Calibri"/>
          <w:color w:val="000000"/>
          <w:sz w:val="22"/>
          <w:szCs w:val="22"/>
          <w:lang w:eastAsia="en-US"/>
        </w:rPr>
      </w:pPr>
      <w:r w:rsidRPr="00BE7CA9">
        <w:rPr>
          <w:rFonts w:eastAsia="Calibri"/>
          <w:color w:val="000000"/>
          <w:sz w:val="22"/>
          <w:szCs w:val="22"/>
          <w:lang w:eastAsia="en-US"/>
        </w:rPr>
        <w:t>Wraz z wnioskiem, o którym mowa wyżej, Wykonawca zobowiązany jest przedstawić jego uzasadnienie dokumentujące wpływ zaistniałych zmian na koszty wykonania zamówienia.</w:t>
      </w:r>
    </w:p>
    <w:p w:rsidR="00280A69" w:rsidRPr="00BE7CA9" w:rsidRDefault="00280A69" w:rsidP="007E1555">
      <w:pPr>
        <w:numPr>
          <w:ilvl w:val="3"/>
          <w:numId w:val="16"/>
        </w:numPr>
        <w:ind w:left="709" w:hanging="425"/>
        <w:contextualSpacing/>
        <w:jc w:val="both"/>
        <w:rPr>
          <w:rFonts w:eastAsia="Calibri"/>
          <w:color w:val="000000"/>
          <w:sz w:val="22"/>
          <w:szCs w:val="22"/>
          <w:lang w:eastAsia="en-US"/>
        </w:rPr>
      </w:pPr>
      <w:r w:rsidRPr="00BE7CA9">
        <w:rPr>
          <w:rFonts w:eastAsia="Calibri"/>
          <w:color w:val="000000"/>
          <w:sz w:val="22"/>
          <w:szCs w:val="22"/>
          <w:lang w:eastAsia="en-US"/>
        </w:rPr>
        <w:t>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280A69" w:rsidRPr="00BE7CA9" w:rsidRDefault="00280A69" w:rsidP="007E1555">
      <w:pPr>
        <w:numPr>
          <w:ilvl w:val="3"/>
          <w:numId w:val="16"/>
        </w:numPr>
        <w:ind w:left="709" w:hanging="425"/>
        <w:contextualSpacing/>
        <w:jc w:val="both"/>
        <w:rPr>
          <w:rFonts w:eastAsia="Calibri"/>
          <w:color w:val="000000"/>
          <w:sz w:val="22"/>
          <w:szCs w:val="22"/>
          <w:lang w:eastAsia="en-US"/>
        </w:rPr>
      </w:pPr>
      <w:r w:rsidRPr="00BE7CA9">
        <w:rPr>
          <w:rFonts w:eastAsia="Calibri"/>
          <w:color w:val="000000"/>
          <w:sz w:val="22"/>
          <w:szCs w:val="22"/>
          <w:lang w:eastAsia="en-US"/>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280A69" w:rsidRPr="00BE7CA9" w:rsidRDefault="00280A69" w:rsidP="00280A69">
      <w:pPr>
        <w:jc w:val="center"/>
        <w:rPr>
          <w:b/>
          <w:color w:val="000000"/>
          <w:sz w:val="22"/>
          <w:szCs w:val="22"/>
        </w:rPr>
      </w:pPr>
      <w:r w:rsidRPr="00BE7CA9">
        <w:rPr>
          <w:b/>
          <w:color w:val="000000"/>
          <w:sz w:val="22"/>
          <w:szCs w:val="22"/>
        </w:rPr>
        <w:t>§ 7.</w:t>
      </w:r>
    </w:p>
    <w:p w:rsidR="00280A69" w:rsidRPr="00BE7CA9" w:rsidRDefault="00280A69" w:rsidP="00280A69">
      <w:pPr>
        <w:jc w:val="center"/>
        <w:rPr>
          <w:b/>
          <w:color w:val="000000"/>
          <w:sz w:val="22"/>
          <w:szCs w:val="22"/>
        </w:rPr>
      </w:pPr>
      <w:r w:rsidRPr="00BE7CA9">
        <w:rPr>
          <w:b/>
          <w:color w:val="000000"/>
          <w:sz w:val="22"/>
          <w:szCs w:val="22"/>
        </w:rPr>
        <w:t>Warunki płatności</w:t>
      </w:r>
    </w:p>
    <w:p w:rsidR="00280A69" w:rsidRPr="00BE7CA9" w:rsidRDefault="00280A69" w:rsidP="00280A69">
      <w:pPr>
        <w:numPr>
          <w:ilvl w:val="0"/>
          <w:numId w:val="7"/>
        </w:numPr>
        <w:ind w:left="426" w:hanging="284"/>
        <w:jc w:val="both"/>
        <w:rPr>
          <w:color w:val="000000"/>
          <w:sz w:val="22"/>
          <w:szCs w:val="22"/>
        </w:rPr>
      </w:pPr>
      <w:r w:rsidRPr="00BE7CA9">
        <w:rPr>
          <w:color w:val="000000"/>
          <w:sz w:val="22"/>
          <w:szCs w:val="22"/>
        </w:rPr>
        <w:t>Zapłata za zamówione i dostarczone Przedmioty umowy nastąpi na podstawie prawidłowo wystawionej przez Wykonawcę faktury VAT za zrealizowane zamówienie jednostkowe, po spełnieniu warunków, których mowa w § 2-5 niniejszej umowy, w terminie 60 dni od dnia otrzymania przedmiotowej faktury przez Zamawiającego, w formie przelewu na rachunek bankowy Wykonawcy wskazany na fakturze.</w:t>
      </w:r>
    </w:p>
    <w:p w:rsidR="00280A69" w:rsidRPr="00BE7CA9" w:rsidRDefault="00280A69" w:rsidP="00280A69">
      <w:pPr>
        <w:numPr>
          <w:ilvl w:val="0"/>
          <w:numId w:val="7"/>
        </w:numPr>
        <w:ind w:left="426" w:hanging="284"/>
        <w:jc w:val="both"/>
        <w:rPr>
          <w:color w:val="000000"/>
          <w:sz w:val="22"/>
          <w:szCs w:val="22"/>
        </w:rPr>
      </w:pPr>
      <w:r w:rsidRPr="00BE7CA9">
        <w:rPr>
          <w:color w:val="000000"/>
          <w:sz w:val="22"/>
          <w:szCs w:val="22"/>
        </w:rPr>
        <w:t>Wykonawca nie może bez uprzedniego uzyskania pisemnej zgody Zamawiającego przenieść wierzytelności przysługujących mu wobec Zamawiającego, a wynikających z niniejszej umowy na rzecz jakiegokolwiek podmiotu trzeciego.</w:t>
      </w:r>
    </w:p>
    <w:p w:rsidR="00280A69" w:rsidRPr="00BE7CA9" w:rsidRDefault="00280A69" w:rsidP="00280A69">
      <w:pPr>
        <w:jc w:val="center"/>
        <w:rPr>
          <w:b/>
          <w:color w:val="000000"/>
          <w:sz w:val="22"/>
          <w:szCs w:val="22"/>
        </w:rPr>
      </w:pPr>
      <w:r w:rsidRPr="00BE7CA9">
        <w:rPr>
          <w:b/>
          <w:color w:val="000000"/>
          <w:sz w:val="22"/>
          <w:szCs w:val="22"/>
        </w:rPr>
        <w:t>§ 8.</w:t>
      </w:r>
    </w:p>
    <w:p w:rsidR="00280A69" w:rsidRPr="00BE7CA9" w:rsidRDefault="00280A69" w:rsidP="00280A69">
      <w:pPr>
        <w:jc w:val="center"/>
        <w:rPr>
          <w:b/>
          <w:color w:val="000000"/>
          <w:sz w:val="22"/>
          <w:szCs w:val="22"/>
        </w:rPr>
      </w:pPr>
      <w:r w:rsidRPr="00BE7CA9">
        <w:rPr>
          <w:b/>
          <w:color w:val="000000"/>
          <w:sz w:val="22"/>
          <w:szCs w:val="22"/>
        </w:rPr>
        <w:t>Kary umowne</w:t>
      </w:r>
    </w:p>
    <w:p w:rsidR="00280A69" w:rsidRDefault="00280A69" w:rsidP="00280A69">
      <w:pPr>
        <w:jc w:val="both"/>
        <w:rPr>
          <w:color w:val="000000"/>
          <w:sz w:val="22"/>
          <w:szCs w:val="22"/>
        </w:rPr>
      </w:pPr>
      <w:r w:rsidRPr="00BE7CA9">
        <w:rPr>
          <w:color w:val="000000"/>
          <w:sz w:val="22"/>
          <w:szCs w:val="22"/>
        </w:rPr>
        <w:t>1.        Wykonawca zobowiązuje się do zapłaty na rzecz Zamawiającego kar umownych. w przypadku:</w:t>
      </w:r>
    </w:p>
    <w:p w:rsidR="00280A69" w:rsidRPr="00BE7CA9" w:rsidRDefault="00280A69" w:rsidP="00280A69">
      <w:pPr>
        <w:jc w:val="both"/>
        <w:rPr>
          <w:color w:val="000000"/>
          <w:sz w:val="22"/>
          <w:szCs w:val="22"/>
        </w:rPr>
      </w:pPr>
    </w:p>
    <w:p w:rsidR="00280A69" w:rsidRPr="001E45CA" w:rsidRDefault="00280A69" w:rsidP="00280A69">
      <w:pPr>
        <w:pStyle w:val="Akapitzlist"/>
        <w:numPr>
          <w:ilvl w:val="0"/>
          <w:numId w:val="17"/>
        </w:numPr>
        <w:shd w:val="clear" w:color="auto" w:fill="FFFFFF"/>
        <w:spacing w:line="240" w:lineRule="atLeast"/>
        <w:jc w:val="both"/>
        <w:rPr>
          <w:rFonts w:ascii="Times New Roman" w:hAnsi="Times New Roman"/>
          <w:spacing w:val="4"/>
          <w:sz w:val="24"/>
          <w:szCs w:val="24"/>
        </w:rPr>
      </w:pPr>
      <w:r w:rsidRPr="001E45CA">
        <w:rPr>
          <w:rFonts w:ascii="Times New Roman" w:hAnsi="Times New Roman"/>
        </w:rPr>
        <w:t xml:space="preserve">w sytuacji zaoferowania terminu korzystniejszego niż 4 dni robocze Wykonawca zapłaci na rzecz Zamawiającego karę </w:t>
      </w:r>
      <w:r w:rsidRPr="001E45CA">
        <w:rPr>
          <w:rFonts w:ascii="Times New Roman" w:hAnsi="Times New Roman"/>
          <w:color w:val="FF0000"/>
        </w:rPr>
        <w:t xml:space="preserve">5% za </w:t>
      </w:r>
      <w:r w:rsidRPr="001E45CA">
        <w:rPr>
          <w:rFonts w:ascii="Times New Roman" w:hAnsi="Times New Roman"/>
        </w:rPr>
        <w:t xml:space="preserve">każdy dzień zwłoki licząc od dnia zaoferowanego określonego </w:t>
      </w:r>
      <w:r w:rsidRPr="001E45CA">
        <w:rPr>
          <w:rFonts w:ascii="Times New Roman" w:hAnsi="Times New Roman"/>
          <w:color w:val="FF0000"/>
        </w:rPr>
        <w:t xml:space="preserve">w § 2 ust. 4a </w:t>
      </w:r>
      <w:r w:rsidRPr="001E45CA">
        <w:rPr>
          <w:rFonts w:ascii="Times New Roman" w:hAnsi="Times New Roman"/>
        </w:rPr>
        <w:t>do terminu maksymalnego /wymaganego przez Zamawiającego terminu realizacji ( tj. 5</w:t>
      </w:r>
      <w:r w:rsidRPr="001E45CA">
        <w:rPr>
          <w:rFonts w:ascii="Times New Roman" w:hAnsi="Times New Roman"/>
          <w:color w:val="FF0000"/>
        </w:rPr>
        <w:t xml:space="preserve"> dni robocze</w:t>
      </w:r>
      <w:r w:rsidRPr="001E45CA">
        <w:rPr>
          <w:rFonts w:ascii="Times New Roman" w:hAnsi="Times New Roman"/>
        </w:rPr>
        <w:t xml:space="preserve">) niezrealizowanej w terminie części zamówienia, za każdy dzień zwłoki, i licząc od dnia określonego na podstawie </w:t>
      </w:r>
      <w:r w:rsidRPr="001E45CA">
        <w:rPr>
          <w:rFonts w:ascii="Times New Roman" w:hAnsi="Times New Roman"/>
          <w:color w:val="FF0000"/>
        </w:rPr>
        <w:t xml:space="preserve">§ 2 ust. 4 a niniejszej </w:t>
      </w:r>
      <w:r w:rsidRPr="001E45CA">
        <w:rPr>
          <w:rFonts w:ascii="Times New Roman" w:hAnsi="Times New Roman"/>
        </w:rPr>
        <w:t xml:space="preserve">umowy; w przypadku zwłoki w dostawie zamówionych Przedmiotów umowy powyżej maksymalnego terminu realizacji (tj. </w:t>
      </w:r>
      <w:r w:rsidRPr="001E45CA">
        <w:rPr>
          <w:rFonts w:ascii="Times New Roman" w:hAnsi="Times New Roman"/>
          <w:color w:val="FF0000"/>
        </w:rPr>
        <w:t xml:space="preserve">5 dni </w:t>
      </w:r>
      <w:r w:rsidRPr="001E45CA">
        <w:rPr>
          <w:rFonts w:ascii="Times New Roman" w:hAnsi="Times New Roman"/>
        </w:rPr>
        <w:t xml:space="preserve">roboczych) Wykonawca zapłaci na rzecz Zamawiającego karę umowną w wysokości 0,1% niezrealizowanej w terminie części zamówienia, za każdy dzień zwłoki licząc od maksymalnego </w:t>
      </w:r>
      <w:r w:rsidRPr="001E45CA">
        <w:rPr>
          <w:rFonts w:ascii="Times New Roman" w:hAnsi="Times New Roman"/>
        </w:rPr>
        <w:lastRenderedPageBreak/>
        <w:t>wymagalnego terminu realizacji, łącznie nie więcej niż 20% wartości zamówienia brutto, o której mowa w § 6 ust. 1 niniejszej umowy.</w:t>
      </w:r>
    </w:p>
    <w:p w:rsidR="00280A69" w:rsidRPr="00BE7CA9" w:rsidRDefault="00280A69" w:rsidP="00280A69">
      <w:pPr>
        <w:ind w:left="1985" w:hanging="569"/>
        <w:jc w:val="both"/>
        <w:rPr>
          <w:color w:val="000000"/>
          <w:sz w:val="22"/>
          <w:szCs w:val="22"/>
        </w:rPr>
      </w:pPr>
      <w:r w:rsidRPr="00BE7CA9">
        <w:rPr>
          <w:color w:val="000000"/>
          <w:sz w:val="22"/>
          <w:szCs w:val="22"/>
        </w:rPr>
        <w:t>b)</w:t>
      </w:r>
      <w:r w:rsidRPr="00BE7CA9">
        <w:rPr>
          <w:color w:val="000000"/>
          <w:sz w:val="22"/>
          <w:szCs w:val="22"/>
        </w:rPr>
        <w:tab/>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280A69" w:rsidRPr="00BE7CA9" w:rsidRDefault="00280A69" w:rsidP="00280A69">
      <w:pPr>
        <w:ind w:left="1985"/>
        <w:jc w:val="both"/>
        <w:rPr>
          <w:color w:val="000000"/>
          <w:sz w:val="22"/>
          <w:szCs w:val="22"/>
        </w:rPr>
      </w:pPr>
      <w:r w:rsidRPr="00BE7CA9">
        <w:rPr>
          <w:color w:val="000000"/>
          <w:sz w:val="22"/>
          <w:szCs w:val="22"/>
        </w:rPr>
        <w:t>5 % łącznej wartości brutto Przedmiotów umowy, których sprzedaż i dostawa jest przedmiotem niniejszej umowy, o której mowa w § 6 ust. 1 niniejszej umowy,.</w:t>
      </w:r>
    </w:p>
    <w:p w:rsidR="00280A69" w:rsidRPr="00BE7CA9" w:rsidRDefault="00280A69" w:rsidP="00280A69">
      <w:pPr>
        <w:ind w:left="1985" w:hanging="569"/>
        <w:jc w:val="both"/>
        <w:rPr>
          <w:color w:val="000000"/>
          <w:sz w:val="22"/>
          <w:szCs w:val="22"/>
        </w:rPr>
      </w:pPr>
      <w:r w:rsidRPr="00BE7CA9">
        <w:rPr>
          <w:color w:val="000000"/>
          <w:sz w:val="22"/>
          <w:szCs w:val="22"/>
        </w:rPr>
        <w:t>c)</w:t>
      </w:r>
      <w:r w:rsidRPr="00BE7CA9">
        <w:rPr>
          <w:color w:val="000000"/>
          <w:sz w:val="22"/>
          <w:szCs w:val="22"/>
        </w:rPr>
        <w:tab/>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r w:rsidRPr="00BE7CA9">
        <w:rPr>
          <w:color w:val="000000"/>
          <w:sz w:val="22"/>
          <w:szCs w:val="22"/>
        </w:rPr>
        <w:tab/>
      </w:r>
      <w:r>
        <w:rPr>
          <w:color w:val="000000"/>
          <w:sz w:val="22"/>
          <w:szCs w:val="22"/>
        </w:rPr>
        <w:t xml:space="preserve"> </w:t>
      </w:r>
      <w:r w:rsidRPr="00BE7CA9">
        <w:rPr>
          <w:color w:val="000000"/>
          <w:sz w:val="22"/>
          <w:szCs w:val="22"/>
        </w:rPr>
        <w:t xml:space="preserve">Zamawiający ma prawo odstąpić od niniejszej umowy lub ją wypowiedzieć ze skutkiem natychmiastowym w przypadku, gdy opóźnienie w dostawie będzie przekraczać 15 dni roboczych od dnia określonego na podstawie § 2 ust. </w:t>
      </w:r>
      <w:r>
        <w:rPr>
          <w:color w:val="000000"/>
          <w:sz w:val="22"/>
          <w:szCs w:val="22"/>
        </w:rPr>
        <w:t>4a</w:t>
      </w:r>
      <w:r w:rsidRPr="00BE7CA9">
        <w:rPr>
          <w:color w:val="000000"/>
          <w:sz w:val="22"/>
          <w:szCs w:val="22"/>
        </w:rPr>
        <w:t xml:space="preserve"> niniejszej umowy lub w przypadku trzykrotnej uzasadnionej reklamacji.</w:t>
      </w:r>
    </w:p>
    <w:p w:rsidR="00280A69" w:rsidRPr="00BE7CA9" w:rsidRDefault="00280A69" w:rsidP="00280A69">
      <w:pPr>
        <w:ind w:left="1985" w:hanging="569"/>
        <w:jc w:val="both"/>
        <w:rPr>
          <w:color w:val="000000"/>
          <w:sz w:val="22"/>
          <w:szCs w:val="22"/>
        </w:rPr>
      </w:pPr>
    </w:p>
    <w:p w:rsidR="00280A69" w:rsidRPr="00BE7CA9" w:rsidRDefault="00280A69" w:rsidP="00280A69">
      <w:pPr>
        <w:jc w:val="both"/>
        <w:rPr>
          <w:color w:val="000000"/>
          <w:sz w:val="22"/>
          <w:szCs w:val="22"/>
        </w:rPr>
      </w:pPr>
      <w:r>
        <w:rPr>
          <w:color w:val="000000"/>
          <w:sz w:val="22"/>
          <w:szCs w:val="22"/>
        </w:rPr>
        <w:t>2</w:t>
      </w:r>
      <w:r w:rsidRPr="00BE7CA9">
        <w:rPr>
          <w:color w:val="000000"/>
          <w:sz w:val="22"/>
          <w:szCs w:val="22"/>
        </w:rPr>
        <w:t xml:space="preserve">. </w:t>
      </w:r>
      <w:r w:rsidRPr="00BE7CA9">
        <w:rPr>
          <w:color w:val="000000"/>
          <w:sz w:val="22"/>
          <w:szCs w:val="22"/>
        </w:rPr>
        <w:tab/>
        <w:t>Przed rozwiązaniem umowy Zamawiający pisemnie wezwie Wykonawcę do należytego wykonywania umowy</w:t>
      </w:r>
    </w:p>
    <w:p w:rsidR="00280A69" w:rsidRPr="00BE7CA9" w:rsidRDefault="00280A69" w:rsidP="00280A69">
      <w:pPr>
        <w:jc w:val="both"/>
        <w:rPr>
          <w:color w:val="000000"/>
          <w:sz w:val="22"/>
          <w:szCs w:val="22"/>
        </w:rPr>
      </w:pPr>
      <w:r>
        <w:rPr>
          <w:color w:val="000000"/>
          <w:sz w:val="22"/>
          <w:szCs w:val="22"/>
        </w:rPr>
        <w:t>3</w:t>
      </w:r>
      <w:r w:rsidRPr="00BE7CA9">
        <w:rPr>
          <w:color w:val="000000"/>
          <w:sz w:val="22"/>
          <w:szCs w:val="22"/>
        </w:rPr>
        <w:t>.</w:t>
      </w:r>
      <w:r w:rsidRPr="00BE7CA9">
        <w:rPr>
          <w:color w:val="000000"/>
          <w:sz w:val="22"/>
          <w:szCs w:val="22"/>
        </w:rPr>
        <w:tab/>
        <w:t>Zamawiający zobowiązuje się do zapłaty na rzecz Wykonawcy kar umownych. w przypadku nieuzasadnionego zerwania niniejszej umowy, Zamawiający  zapłaci na rzecz Wykonawcy karę umowną w wysokości:    5 % łącznej wartości brutto Przedmiotów umowy, których sprzedaż i dostawa jest przedmiotem niniejszej umowy, o której mowa w § 6 ust. 1 niniejszej umowy,</w:t>
      </w:r>
    </w:p>
    <w:p w:rsidR="00280A69" w:rsidRPr="00BE7CA9" w:rsidRDefault="00280A69" w:rsidP="00280A69">
      <w:pPr>
        <w:jc w:val="both"/>
        <w:rPr>
          <w:color w:val="000000"/>
          <w:sz w:val="22"/>
          <w:szCs w:val="22"/>
        </w:rPr>
      </w:pPr>
      <w:r>
        <w:rPr>
          <w:color w:val="000000"/>
          <w:sz w:val="22"/>
          <w:szCs w:val="22"/>
        </w:rPr>
        <w:t>4</w:t>
      </w:r>
      <w:r w:rsidRPr="00BE7CA9">
        <w:rPr>
          <w:color w:val="000000"/>
          <w:sz w:val="22"/>
          <w:szCs w:val="22"/>
        </w:rPr>
        <w:t>.</w:t>
      </w:r>
      <w:r w:rsidRPr="00BE7CA9">
        <w:rPr>
          <w:color w:val="000000"/>
          <w:sz w:val="22"/>
          <w:szCs w:val="22"/>
        </w:rPr>
        <w:tab/>
        <w:t>W przypadku, gdy Wykonawca nie dostarczy w wymaganym terminie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„Zakupem Interwencyjnym”. Wykonawca zobowiązany będzie do zapłaty kary umownej w terminie 14 dni kalendarzowych od dnia otrzymania kopii faktury potwierdzającej dokonanie przez Zamawiającego Zakupu Interwencyjnego.</w:t>
      </w:r>
    </w:p>
    <w:p w:rsidR="00280A69" w:rsidRPr="00BE7CA9" w:rsidRDefault="00280A69" w:rsidP="00280A69">
      <w:pPr>
        <w:jc w:val="both"/>
        <w:rPr>
          <w:color w:val="000000"/>
          <w:sz w:val="22"/>
          <w:szCs w:val="22"/>
        </w:rPr>
      </w:pPr>
      <w:r>
        <w:rPr>
          <w:color w:val="000000"/>
          <w:sz w:val="22"/>
          <w:szCs w:val="22"/>
        </w:rPr>
        <w:t>5</w:t>
      </w:r>
      <w:r w:rsidRPr="00BE7CA9">
        <w:rPr>
          <w:color w:val="000000"/>
          <w:sz w:val="22"/>
          <w:szCs w:val="22"/>
        </w:rPr>
        <w:t>.</w:t>
      </w:r>
      <w:r w:rsidRPr="00BE7CA9">
        <w:rPr>
          <w:color w:val="000000"/>
          <w:sz w:val="22"/>
          <w:szCs w:val="22"/>
        </w:rPr>
        <w:tab/>
        <w:t xml:space="preserve">Kara umowna, </w:t>
      </w:r>
      <w:bookmarkStart w:id="0" w:name="_GoBack"/>
      <w:bookmarkEnd w:id="0"/>
      <w:r w:rsidRPr="00BE7CA9">
        <w:rPr>
          <w:color w:val="000000"/>
          <w:sz w:val="22"/>
          <w:szCs w:val="22"/>
        </w:rPr>
        <w:t>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280A69" w:rsidRPr="00BE7CA9" w:rsidRDefault="00280A69" w:rsidP="00280A69">
      <w:pPr>
        <w:jc w:val="both"/>
        <w:rPr>
          <w:color w:val="000000"/>
          <w:sz w:val="22"/>
          <w:szCs w:val="22"/>
        </w:rPr>
      </w:pPr>
      <w:r>
        <w:rPr>
          <w:color w:val="000000"/>
          <w:sz w:val="22"/>
          <w:szCs w:val="22"/>
        </w:rPr>
        <w:t>6</w:t>
      </w:r>
      <w:r w:rsidRPr="00BE7CA9">
        <w:rPr>
          <w:color w:val="000000"/>
          <w:sz w:val="22"/>
          <w:szCs w:val="22"/>
        </w:rPr>
        <w:t>.</w:t>
      </w:r>
      <w:r w:rsidRPr="00BE7CA9">
        <w:rPr>
          <w:color w:val="000000"/>
          <w:sz w:val="22"/>
          <w:szCs w:val="22"/>
        </w:rPr>
        <w:tab/>
        <w:t>Kary umowne wynikające z postanowień niniejszej umowy płatne będą przelewem na rachunek bankowy Zamawiającego w terminie 28 dni od daty wezwania Wykonawcy do ich zapłaty.</w:t>
      </w:r>
    </w:p>
    <w:p w:rsidR="00280A69" w:rsidRDefault="00280A69" w:rsidP="00280A69">
      <w:pPr>
        <w:jc w:val="both"/>
        <w:rPr>
          <w:color w:val="000000"/>
          <w:sz w:val="22"/>
          <w:szCs w:val="22"/>
        </w:rPr>
      </w:pPr>
      <w:r>
        <w:rPr>
          <w:color w:val="000000"/>
          <w:sz w:val="22"/>
          <w:szCs w:val="22"/>
        </w:rPr>
        <w:t>7</w:t>
      </w:r>
      <w:r w:rsidRPr="00BE7CA9">
        <w:rPr>
          <w:color w:val="000000"/>
          <w:sz w:val="22"/>
          <w:szCs w:val="22"/>
        </w:rPr>
        <w:t xml:space="preserve">.     Zamawiający może w każdym czasie odstąpić od zadania zapłaty przez Wykonawcę kary umownej. </w:t>
      </w:r>
    </w:p>
    <w:p w:rsidR="007E1555" w:rsidRPr="007E1555" w:rsidRDefault="007E1555" w:rsidP="00280A69">
      <w:pPr>
        <w:jc w:val="both"/>
        <w:rPr>
          <w:color w:val="000000"/>
          <w:sz w:val="22"/>
          <w:szCs w:val="22"/>
        </w:rPr>
      </w:pPr>
      <w:r w:rsidRPr="007E1555">
        <w:rPr>
          <w:bCs/>
          <w:sz w:val="22"/>
          <w:szCs w:val="22"/>
        </w:rPr>
        <w:t>8.</w:t>
      </w:r>
      <w:r w:rsidRPr="007E1555">
        <w:rPr>
          <w:sz w:val="22"/>
          <w:szCs w:val="22"/>
        </w:rPr>
        <w:t xml:space="preserve">  </w:t>
      </w:r>
      <w:r w:rsidRPr="007E1555">
        <w:rPr>
          <w:iCs/>
          <w:sz w:val="22"/>
          <w:szCs w:val="22"/>
        </w:rPr>
        <w:t>W wypadku przekroczenia terminu zapłaty Wykonawca będzie uprawniony do naliczania odsetek ustawowych zgodnie z  ustawą o terminach zapłaty w transakcjach handlowych z dnia 8 marca 2013 r. za każdy dzień opóźnienia w zapłacie</w:t>
      </w:r>
      <w:r w:rsidRPr="007E1555">
        <w:rPr>
          <w:sz w:val="22"/>
          <w:szCs w:val="22"/>
        </w:rPr>
        <w:t>.</w:t>
      </w:r>
    </w:p>
    <w:p w:rsidR="00280A69" w:rsidRPr="00BE7CA9" w:rsidRDefault="00280A69" w:rsidP="00280A69">
      <w:pPr>
        <w:jc w:val="both"/>
        <w:rPr>
          <w:color w:val="000000"/>
          <w:sz w:val="22"/>
          <w:szCs w:val="22"/>
        </w:rPr>
      </w:pPr>
    </w:p>
    <w:p w:rsidR="00280A69" w:rsidRPr="00BE7CA9" w:rsidRDefault="00280A69" w:rsidP="00280A69">
      <w:pPr>
        <w:jc w:val="center"/>
        <w:rPr>
          <w:b/>
          <w:color w:val="000000"/>
          <w:sz w:val="22"/>
          <w:szCs w:val="22"/>
        </w:rPr>
      </w:pPr>
      <w:r w:rsidRPr="00BE7CA9">
        <w:rPr>
          <w:b/>
          <w:color w:val="000000"/>
          <w:sz w:val="22"/>
          <w:szCs w:val="22"/>
        </w:rPr>
        <w:t>§ 9.</w:t>
      </w:r>
    </w:p>
    <w:p w:rsidR="00280A69" w:rsidRPr="00BE7CA9" w:rsidRDefault="00280A69" w:rsidP="00280A69">
      <w:pPr>
        <w:jc w:val="center"/>
        <w:rPr>
          <w:b/>
          <w:color w:val="000000"/>
          <w:sz w:val="22"/>
          <w:szCs w:val="22"/>
        </w:rPr>
      </w:pPr>
      <w:r w:rsidRPr="00BE7CA9">
        <w:rPr>
          <w:b/>
          <w:color w:val="000000"/>
          <w:sz w:val="22"/>
          <w:szCs w:val="22"/>
        </w:rPr>
        <w:t>Osoby odpowiedzialne</w:t>
      </w:r>
    </w:p>
    <w:p w:rsidR="00280A69" w:rsidRPr="00BE7CA9" w:rsidRDefault="00280A69" w:rsidP="00280A69">
      <w:pPr>
        <w:numPr>
          <w:ilvl w:val="0"/>
          <w:numId w:val="4"/>
        </w:numPr>
        <w:jc w:val="both"/>
        <w:rPr>
          <w:color w:val="000000"/>
          <w:sz w:val="22"/>
          <w:szCs w:val="22"/>
        </w:rPr>
      </w:pPr>
      <w:r w:rsidRPr="00BE7CA9">
        <w:rPr>
          <w:color w:val="000000"/>
          <w:sz w:val="22"/>
          <w:szCs w:val="22"/>
        </w:rPr>
        <w:t>Osobami odpowiedzialnymi za realizację niniejszej umowy są:</w:t>
      </w:r>
    </w:p>
    <w:p w:rsidR="00280A69" w:rsidRPr="00BE7CA9" w:rsidRDefault="00280A69" w:rsidP="00280A69">
      <w:pPr>
        <w:ind w:left="1080"/>
        <w:jc w:val="both"/>
        <w:rPr>
          <w:color w:val="000000"/>
          <w:sz w:val="22"/>
          <w:szCs w:val="22"/>
        </w:rPr>
      </w:pPr>
      <w:r w:rsidRPr="00BE7CA9">
        <w:rPr>
          <w:color w:val="000000"/>
          <w:sz w:val="22"/>
          <w:szCs w:val="22"/>
        </w:rPr>
        <w:t>ze strony Wykonawcy:</w:t>
      </w:r>
    </w:p>
    <w:p w:rsidR="00280A69" w:rsidRPr="00BE7CA9" w:rsidRDefault="00280A69" w:rsidP="00280A69">
      <w:pPr>
        <w:ind w:left="1776"/>
        <w:jc w:val="both"/>
        <w:rPr>
          <w:color w:val="000000"/>
          <w:sz w:val="22"/>
          <w:szCs w:val="22"/>
        </w:rPr>
      </w:pPr>
      <w:r w:rsidRPr="00BE7CA9">
        <w:rPr>
          <w:color w:val="000000"/>
          <w:sz w:val="22"/>
          <w:szCs w:val="22"/>
        </w:rPr>
        <w:t>imię i nazwisko________________________________</w:t>
      </w:r>
      <w:proofErr w:type="spellStart"/>
      <w:r w:rsidRPr="00BE7CA9">
        <w:rPr>
          <w:color w:val="000000"/>
          <w:sz w:val="22"/>
          <w:szCs w:val="22"/>
        </w:rPr>
        <w:t>tel</w:t>
      </w:r>
      <w:proofErr w:type="spellEnd"/>
      <w:r w:rsidRPr="00BE7CA9">
        <w:rPr>
          <w:color w:val="000000"/>
          <w:sz w:val="22"/>
          <w:szCs w:val="22"/>
        </w:rPr>
        <w:t xml:space="preserve"> ______________</w:t>
      </w:r>
    </w:p>
    <w:p w:rsidR="00280A69" w:rsidRPr="00285C59" w:rsidRDefault="00280A69" w:rsidP="00280A69">
      <w:pPr>
        <w:pStyle w:val="Tekstpodstawowy"/>
        <w:ind w:left="1077"/>
        <w:rPr>
          <w:rFonts w:ascii="Times New Roman" w:hAnsi="Times New Roman"/>
          <w:sz w:val="22"/>
          <w:szCs w:val="22"/>
        </w:rPr>
      </w:pPr>
      <w:r w:rsidRPr="00285C59">
        <w:rPr>
          <w:rFonts w:ascii="Times New Roman" w:hAnsi="Times New Roman"/>
          <w:color w:val="000000"/>
          <w:sz w:val="22"/>
          <w:szCs w:val="22"/>
        </w:rPr>
        <w:t>ze strony Zamawiającego:</w:t>
      </w:r>
      <w:r w:rsidRPr="00285C59">
        <w:rPr>
          <w:rFonts w:ascii="Times New Roman" w:hAnsi="Times New Roman"/>
          <w:sz w:val="22"/>
          <w:szCs w:val="22"/>
        </w:rPr>
        <w:t xml:space="preserve"> dr Ewa Leporowska </w:t>
      </w:r>
      <w:r>
        <w:rPr>
          <w:rFonts w:ascii="Times New Roman" w:hAnsi="Times New Roman"/>
          <w:sz w:val="22"/>
          <w:szCs w:val="22"/>
        </w:rPr>
        <w:t xml:space="preserve"> - </w:t>
      </w:r>
      <w:r w:rsidRPr="00285C59">
        <w:rPr>
          <w:rFonts w:ascii="Times New Roman" w:hAnsi="Times New Roman"/>
          <w:sz w:val="22"/>
          <w:szCs w:val="22"/>
        </w:rPr>
        <w:t xml:space="preserve">Kierownik Laboratorium </w:t>
      </w:r>
      <w:proofErr w:type="spellStart"/>
      <w:r w:rsidRPr="00285C59">
        <w:rPr>
          <w:rFonts w:ascii="Times New Roman" w:hAnsi="Times New Roman"/>
          <w:sz w:val="22"/>
          <w:szCs w:val="22"/>
        </w:rPr>
        <w:t>tel</w:t>
      </w:r>
      <w:proofErr w:type="spellEnd"/>
      <w:r w:rsidRPr="00285C59">
        <w:rPr>
          <w:rFonts w:ascii="Times New Roman" w:hAnsi="Times New Roman"/>
          <w:sz w:val="22"/>
          <w:szCs w:val="22"/>
        </w:rPr>
        <w:t xml:space="preserve"> 61/88 50</w:t>
      </w:r>
      <w:r>
        <w:rPr>
          <w:rFonts w:ascii="Times New Roman" w:hAnsi="Times New Roman"/>
          <w:sz w:val="22"/>
          <w:szCs w:val="22"/>
        </w:rPr>
        <w:t> </w:t>
      </w:r>
      <w:r w:rsidRPr="00285C59">
        <w:rPr>
          <w:rFonts w:ascii="Times New Roman" w:hAnsi="Times New Roman"/>
          <w:sz w:val="22"/>
          <w:szCs w:val="22"/>
        </w:rPr>
        <w:t>660</w:t>
      </w:r>
      <w:r>
        <w:rPr>
          <w:rFonts w:ascii="Times New Roman" w:hAnsi="Times New Roman"/>
          <w:sz w:val="22"/>
          <w:szCs w:val="22"/>
        </w:rPr>
        <w:t xml:space="preserve"> lub z-ca Kierownika Danuta </w:t>
      </w:r>
      <w:proofErr w:type="spellStart"/>
      <w:r>
        <w:rPr>
          <w:rFonts w:ascii="Times New Roman" w:hAnsi="Times New Roman"/>
          <w:sz w:val="22"/>
          <w:szCs w:val="22"/>
        </w:rPr>
        <w:t>Procyk</w:t>
      </w:r>
      <w:proofErr w:type="spellEnd"/>
    </w:p>
    <w:p w:rsidR="00280A69" w:rsidRPr="00BE7CA9" w:rsidRDefault="00280A69" w:rsidP="00280A69">
      <w:pPr>
        <w:ind w:left="1080"/>
        <w:jc w:val="both"/>
        <w:rPr>
          <w:color w:val="000000"/>
          <w:sz w:val="22"/>
          <w:szCs w:val="22"/>
        </w:rPr>
      </w:pPr>
    </w:p>
    <w:p w:rsidR="00280A69" w:rsidRPr="00285C59" w:rsidRDefault="00280A69" w:rsidP="00280A69">
      <w:pPr>
        <w:pStyle w:val="Akapitzlist"/>
        <w:numPr>
          <w:ilvl w:val="0"/>
          <w:numId w:val="4"/>
        </w:numPr>
        <w:jc w:val="both"/>
        <w:rPr>
          <w:rFonts w:ascii="Times New Roman" w:hAnsi="Times New Roman"/>
          <w:b/>
          <w:color w:val="000000"/>
        </w:rPr>
      </w:pPr>
      <w:r w:rsidRPr="00285C59">
        <w:rPr>
          <w:rFonts w:ascii="Times New Roman" w:hAnsi="Times New Roman"/>
          <w:color w:val="000000"/>
        </w:rPr>
        <w:lastRenderedPageBreak/>
        <w:t>W razie zmiany danych osób odpowiedzialnych za realizację niniejszej umowy każda ze stron zobowiązuje się powiadomić o tych zmianach drugą stronę na piśmie. Zmiana wywołuje skutek z chwilą poinformowania o niej drugiej strony.</w:t>
      </w:r>
    </w:p>
    <w:p w:rsidR="00280A69" w:rsidRPr="00BE7CA9" w:rsidRDefault="00280A69" w:rsidP="00280A69">
      <w:pPr>
        <w:ind w:left="720"/>
        <w:jc w:val="both"/>
        <w:rPr>
          <w:b/>
          <w:color w:val="000000"/>
          <w:sz w:val="22"/>
          <w:szCs w:val="22"/>
        </w:rPr>
      </w:pPr>
      <w:r w:rsidRPr="00BE7CA9">
        <w:rPr>
          <w:color w:val="000000"/>
          <w:sz w:val="22"/>
          <w:szCs w:val="22"/>
        </w:rPr>
        <w:br/>
      </w:r>
    </w:p>
    <w:p w:rsidR="00280A69" w:rsidRPr="00BE7CA9" w:rsidRDefault="00280A69" w:rsidP="00280A69">
      <w:pPr>
        <w:jc w:val="center"/>
        <w:rPr>
          <w:b/>
          <w:color w:val="000000"/>
          <w:sz w:val="22"/>
          <w:szCs w:val="22"/>
        </w:rPr>
      </w:pPr>
      <w:r w:rsidRPr="00BE7CA9">
        <w:rPr>
          <w:b/>
          <w:color w:val="000000"/>
          <w:sz w:val="22"/>
          <w:szCs w:val="22"/>
        </w:rPr>
        <w:t>§ 10</w:t>
      </w:r>
    </w:p>
    <w:p w:rsidR="00280A69" w:rsidRPr="00BE7CA9" w:rsidRDefault="00280A69" w:rsidP="00280A69">
      <w:pPr>
        <w:autoSpaceDE w:val="0"/>
        <w:autoSpaceDN w:val="0"/>
        <w:jc w:val="center"/>
        <w:rPr>
          <w:rFonts w:eastAsia="Calibri"/>
          <w:b/>
          <w:smallCaps/>
          <w:sz w:val="22"/>
          <w:szCs w:val="22"/>
        </w:rPr>
      </w:pPr>
      <w:r w:rsidRPr="00BE7CA9">
        <w:rPr>
          <w:rFonts w:eastAsia="Calibri"/>
          <w:b/>
          <w:smallCaps/>
          <w:sz w:val="22"/>
          <w:szCs w:val="22"/>
        </w:rPr>
        <w:t>Powierzenie przetwarzania danych osobowych</w:t>
      </w:r>
    </w:p>
    <w:p w:rsidR="00280A69" w:rsidRPr="00BE7CA9" w:rsidRDefault="00280A69" w:rsidP="00280A69">
      <w:pPr>
        <w:numPr>
          <w:ilvl w:val="0"/>
          <w:numId w:val="14"/>
        </w:numPr>
        <w:tabs>
          <w:tab w:val="clear" w:pos="360"/>
          <w:tab w:val="num" w:pos="1068"/>
        </w:tabs>
        <w:ind w:left="708"/>
        <w:jc w:val="both"/>
        <w:rPr>
          <w:rFonts w:eastAsia="Calibri"/>
          <w:sz w:val="22"/>
          <w:szCs w:val="22"/>
          <w:lang w:eastAsia="en-US"/>
        </w:rPr>
      </w:pPr>
      <w:r w:rsidRPr="00BE7CA9">
        <w:rPr>
          <w:rFonts w:eastAsia="Calibri"/>
          <w:sz w:val="22"/>
          <w:szCs w:val="22"/>
          <w:lang w:eastAsia="en-US"/>
        </w:rPr>
        <w:t xml:space="preserve">Wielkopolskie Centrum Onkologii im. Marii Skłodowskiej-Curie (Zamawiający) jako Administrator Danych Osobowych w rozumieniu art. 7 pkt 4) Ustawy o ochronie danych osobowych z dnia 29 sierpnia 1997 r. (Dz. U. z 2016 r., poz. 922 tj., dalej UODO) powierza w trybie art. 31 UODO Wykonawcy przetwarzanie danych osobowych ze zbioru </w:t>
      </w:r>
      <w:r w:rsidRPr="00BE7CA9">
        <w:rPr>
          <w:rFonts w:eastAsia="Calibri"/>
          <w:i/>
          <w:sz w:val="22"/>
          <w:szCs w:val="22"/>
          <w:lang w:eastAsia="en-US"/>
        </w:rPr>
        <w:t>&lt;</w:t>
      </w:r>
      <w:proofErr w:type="spellStart"/>
      <w:r w:rsidRPr="00BE7CA9">
        <w:rPr>
          <w:rFonts w:eastAsia="Calibri"/>
          <w:i/>
          <w:sz w:val="22"/>
          <w:szCs w:val="22"/>
          <w:lang w:eastAsia="en-US"/>
        </w:rPr>
        <w:t>nazwa_zbioru</w:t>
      </w:r>
      <w:proofErr w:type="spellEnd"/>
      <w:r w:rsidRPr="00BE7CA9">
        <w:rPr>
          <w:rFonts w:eastAsia="Calibri"/>
          <w:i/>
          <w:sz w:val="22"/>
          <w:szCs w:val="22"/>
          <w:lang w:eastAsia="en-US"/>
        </w:rPr>
        <w:t>&gt;</w:t>
      </w:r>
      <w:r w:rsidRPr="00BE7CA9">
        <w:rPr>
          <w:rFonts w:eastAsia="Calibri"/>
          <w:sz w:val="22"/>
          <w:szCs w:val="22"/>
          <w:lang w:eastAsia="en-US"/>
        </w:rPr>
        <w:t xml:space="preserve"> WCO w zakresie:</w:t>
      </w:r>
    </w:p>
    <w:p w:rsidR="00280A69" w:rsidRPr="00BE7CA9" w:rsidRDefault="00280A69" w:rsidP="00280A69">
      <w:pPr>
        <w:tabs>
          <w:tab w:val="left" w:leader="dot" w:pos="9356"/>
        </w:tabs>
        <w:ind w:left="708"/>
        <w:jc w:val="both"/>
        <w:rPr>
          <w:rFonts w:eastAsia="Calibri"/>
          <w:i/>
          <w:sz w:val="22"/>
          <w:szCs w:val="22"/>
          <w:lang w:eastAsia="en-US"/>
        </w:rPr>
      </w:pPr>
      <w:r w:rsidRPr="00BE7CA9">
        <w:rPr>
          <w:rFonts w:eastAsia="Calibri"/>
          <w:i/>
          <w:sz w:val="22"/>
          <w:szCs w:val="22"/>
          <w:lang w:eastAsia="en-US"/>
        </w:rPr>
        <w:t>&lt;należy wymienić dane: imię, nazwisko, pesel, itp. &gt;…</w:t>
      </w:r>
      <w:r w:rsidRPr="00BE7CA9">
        <w:rPr>
          <w:rFonts w:eastAsia="Calibri"/>
          <w:i/>
          <w:sz w:val="22"/>
          <w:szCs w:val="22"/>
          <w:lang w:eastAsia="en-US"/>
        </w:rPr>
        <w:tab/>
      </w:r>
    </w:p>
    <w:p w:rsidR="00280A69" w:rsidRPr="00BE7CA9" w:rsidRDefault="00280A69" w:rsidP="00280A69">
      <w:pPr>
        <w:tabs>
          <w:tab w:val="left" w:leader="dot" w:pos="9356"/>
        </w:tabs>
        <w:ind w:left="708"/>
        <w:jc w:val="both"/>
        <w:rPr>
          <w:rFonts w:eastAsia="Calibri"/>
          <w:sz w:val="22"/>
          <w:szCs w:val="22"/>
          <w:lang w:eastAsia="en-US"/>
        </w:rPr>
      </w:pPr>
      <w:r w:rsidRPr="00BE7CA9">
        <w:rPr>
          <w:rFonts w:eastAsia="Calibri"/>
          <w:sz w:val="22"/>
          <w:szCs w:val="22"/>
          <w:lang w:eastAsia="en-US"/>
        </w:rPr>
        <w:tab/>
      </w:r>
    </w:p>
    <w:p w:rsidR="00280A69" w:rsidRPr="00BE7CA9" w:rsidRDefault="00280A69" w:rsidP="00280A69">
      <w:pPr>
        <w:numPr>
          <w:ilvl w:val="0"/>
          <w:numId w:val="14"/>
        </w:numPr>
        <w:tabs>
          <w:tab w:val="clear" w:pos="360"/>
          <w:tab w:val="num" w:pos="1068"/>
        </w:tabs>
        <w:ind w:left="708"/>
        <w:jc w:val="both"/>
        <w:rPr>
          <w:rFonts w:eastAsia="Calibri"/>
          <w:sz w:val="22"/>
          <w:szCs w:val="22"/>
          <w:lang w:eastAsia="en-US"/>
        </w:rPr>
      </w:pPr>
      <w:r w:rsidRPr="00BE7CA9">
        <w:rPr>
          <w:rFonts w:eastAsia="Calibri"/>
          <w:sz w:val="22"/>
          <w:szCs w:val="22"/>
          <w:lang w:eastAsia="en-US"/>
        </w:rPr>
        <w:t xml:space="preserve">Dane osobowe przetwarzane będą przez Wykonawcę wyłącznie w celu realizacji usług, których świadczenie jest przedmiotem Umowy, </w:t>
      </w:r>
    </w:p>
    <w:p w:rsidR="00280A69" w:rsidRPr="00BE7CA9" w:rsidRDefault="00280A69" w:rsidP="00280A69">
      <w:pPr>
        <w:numPr>
          <w:ilvl w:val="0"/>
          <w:numId w:val="14"/>
        </w:numPr>
        <w:tabs>
          <w:tab w:val="clear" w:pos="360"/>
          <w:tab w:val="num" w:pos="1068"/>
        </w:tabs>
        <w:autoSpaceDE w:val="0"/>
        <w:autoSpaceDN w:val="0"/>
        <w:adjustRightInd w:val="0"/>
        <w:ind w:left="708"/>
        <w:contextualSpacing/>
        <w:jc w:val="both"/>
        <w:rPr>
          <w:rFonts w:eastAsia="Calibri"/>
          <w:sz w:val="22"/>
          <w:szCs w:val="22"/>
          <w:lang w:val="x-none" w:eastAsia="en-US"/>
        </w:rPr>
      </w:pPr>
      <w:r w:rsidRPr="00BE7CA9">
        <w:rPr>
          <w:rFonts w:eastAsia="Calibri"/>
          <w:sz w:val="22"/>
          <w:szCs w:val="22"/>
          <w:lang w:val="x-none" w:eastAsia="en-US"/>
        </w:rPr>
        <w:t>Wykonawca zobowiązany jest do przestrzegania przepisów UODO oraz przepisów wykonawczych do tej ustawy i ponosi odpowiedzialność za przetwarzanie danych osobowych niezgodnie z powyższymi przepisami oraz niniejszą ustawą.</w:t>
      </w:r>
    </w:p>
    <w:p w:rsidR="00280A69" w:rsidRPr="00BE7CA9" w:rsidRDefault="00280A69" w:rsidP="00280A69">
      <w:pPr>
        <w:numPr>
          <w:ilvl w:val="0"/>
          <w:numId w:val="14"/>
        </w:numPr>
        <w:tabs>
          <w:tab w:val="clear" w:pos="360"/>
          <w:tab w:val="num" w:pos="1068"/>
        </w:tabs>
        <w:autoSpaceDE w:val="0"/>
        <w:autoSpaceDN w:val="0"/>
        <w:adjustRightInd w:val="0"/>
        <w:ind w:left="708" w:hanging="426"/>
        <w:contextualSpacing/>
        <w:jc w:val="both"/>
        <w:rPr>
          <w:rFonts w:eastAsia="Calibri"/>
          <w:sz w:val="22"/>
          <w:szCs w:val="22"/>
          <w:lang w:val="x-none" w:eastAsia="en-US"/>
        </w:rPr>
      </w:pPr>
      <w:r w:rsidRPr="00BE7CA9">
        <w:rPr>
          <w:rFonts w:eastAsia="Calibri"/>
          <w:sz w:val="22"/>
          <w:szCs w:val="22"/>
          <w:lang w:val="x-none" w:eastAsia="en-US"/>
        </w:rPr>
        <w:t xml:space="preserve">Przed rozpoczęciem przetwarzania danych osobowych, Wykonawca jest zobowiązany </w:t>
      </w:r>
      <w:r w:rsidRPr="00BE7CA9">
        <w:rPr>
          <w:rFonts w:eastAsia="Calibri"/>
          <w:sz w:val="22"/>
          <w:szCs w:val="22"/>
          <w:lang w:val="x-none"/>
        </w:rPr>
        <w:t>podj</w:t>
      </w:r>
      <w:r w:rsidRPr="00BE7CA9">
        <w:rPr>
          <w:rFonts w:eastAsia="TimesNewRoman"/>
          <w:sz w:val="22"/>
          <w:szCs w:val="22"/>
          <w:lang w:val="x-none"/>
        </w:rPr>
        <w:t>ąć ś</w:t>
      </w:r>
      <w:r w:rsidRPr="00BE7CA9">
        <w:rPr>
          <w:rFonts w:eastAsia="Calibri"/>
          <w:sz w:val="22"/>
          <w:szCs w:val="22"/>
          <w:lang w:val="x-none"/>
        </w:rPr>
        <w:t>rodki zabezpieczaj</w:t>
      </w:r>
      <w:r w:rsidRPr="00BE7CA9">
        <w:rPr>
          <w:rFonts w:eastAsia="TimesNewRoman"/>
          <w:sz w:val="22"/>
          <w:szCs w:val="22"/>
          <w:lang w:val="x-none"/>
        </w:rPr>
        <w:t>ą</w:t>
      </w:r>
      <w:r w:rsidRPr="00BE7CA9">
        <w:rPr>
          <w:rFonts w:eastAsia="Calibri"/>
          <w:sz w:val="22"/>
          <w:szCs w:val="22"/>
          <w:lang w:val="x-none"/>
        </w:rPr>
        <w:t>ce zbiór danych, o których mowa w art. 36-39 UODO, oraz spełni</w:t>
      </w:r>
      <w:r w:rsidRPr="00BE7CA9">
        <w:rPr>
          <w:rFonts w:eastAsia="TimesNewRoman"/>
          <w:sz w:val="22"/>
          <w:szCs w:val="22"/>
          <w:lang w:val="x-none"/>
        </w:rPr>
        <w:t xml:space="preserve">ć </w:t>
      </w:r>
      <w:r w:rsidRPr="00BE7CA9">
        <w:rPr>
          <w:rFonts w:eastAsia="Calibri"/>
          <w:sz w:val="22"/>
          <w:szCs w:val="22"/>
          <w:lang w:val="x-none"/>
        </w:rPr>
        <w:t>wymagania okre</w:t>
      </w:r>
      <w:r w:rsidRPr="00BE7CA9">
        <w:rPr>
          <w:rFonts w:eastAsia="TimesNewRoman"/>
          <w:sz w:val="22"/>
          <w:szCs w:val="22"/>
          <w:lang w:val="x-none"/>
        </w:rPr>
        <w:t>ś</w:t>
      </w:r>
      <w:r w:rsidRPr="00BE7CA9">
        <w:rPr>
          <w:rFonts w:eastAsia="Calibri"/>
          <w:sz w:val="22"/>
          <w:szCs w:val="22"/>
          <w:lang w:val="x-none"/>
        </w:rPr>
        <w:t>lone w przepisach, o których mowa w art. 39a. W zakresie tych przepisów Wykonawca ponosi odpowiedzialno</w:t>
      </w:r>
      <w:r w:rsidRPr="00BE7CA9">
        <w:rPr>
          <w:rFonts w:eastAsia="TimesNewRoman"/>
          <w:sz w:val="22"/>
          <w:szCs w:val="22"/>
          <w:lang w:val="x-none"/>
        </w:rPr>
        <w:t xml:space="preserve">ść </w:t>
      </w:r>
      <w:r w:rsidRPr="00BE7CA9">
        <w:rPr>
          <w:rFonts w:eastAsia="Calibri"/>
          <w:sz w:val="22"/>
          <w:szCs w:val="22"/>
          <w:lang w:val="x-none"/>
        </w:rPr>
        <w:t>jak Administrator Danych Osobowych.</w:t>
      </w:r>
    </w:p>
    <w:p w:rsidR="00280A69" w:rsidRPr="00BE7CA9" w:rsidRDefault="00280A69" w:rsidP="00280A69">
      <w:pPr>
        <w:numPr>
          <w:ilvl w:val="0"/>
          <w:numId w:val="14"/>
        </w:numPr>
        <w:tabs>
          <w:tab w:val="clear" w:pos="360"/>
          <w:tab w:val="num" w:pos="1068"/>
        </w:tabs>
        <w:ind w:left="708" w:hanging="426"/>
        <w:jc w:val="both"/>
        <w:rPr>
          <w:rFonts w:eastAsia="Calibri"/>
          <w:sz w:val="22"/>
          <w:szCs w:val="22"/>
          <w:lang w:eastAsia="en-US"/>
        </w:rPr>
      </w:pPr>
      <w:r w:rsidRPr="00BE7CA9">
        <w:rPr>
          <w:rFonts w:eastAsia="Calibri"/>
          <w:sz w:val="22"/>
          <w:szCs w:val="22"/>
          <w:lang w:eastAsia="en-US"/>
        </w:rPr>
        <w:t>Przetwarzanie danych osobowych będzie obejmować operacje na danych, o których mowa w art. 7 pkt 2) UODO, a w szczególności:</w:t>
      </w:r>
    </w:p>
    <w:p w:rsidR="00280A69" w:rsidRPr="00BE7CA9" w:rsidRDefault="00280A69" w:rsidP="00280A69">
      <w:pPr>
        <w:tabs>
          <w:tab w:val="left" w:leader="dot" w:pos="9356"/>
        </w:tabs>
        <w:ind w:left="708"/>
        <w:jc w:val="both"/>
        <w:rPr>
          <w:rFonts w:eastAsia="Calibri"/>
          <w:i/>
          <w:sz w:val="22"/>
          <w:szCs w:val="22"/>
          <w:lang w:eastAsia="en-US"/>
        </w:rPr>
      </w:pPr>
      <w:r w:rsidRPr="00BE7CA9">
        <w:rPr>
          <w:rFonts w:eastAsia="Calibri"/>
          <w:i/>
          <w:sz w:val="22"/>
          <w:szCs w:val="22"/>
          <w:lang w:eastAsia="en-US"/>
        </w:rPr>
        <w:t>&lt;należy wymienić operacje: typu dostęp, odczyt, archiwizacja &gt;</w:t>
      </w:r>
      <w:r w:rsidRPr="00BE7CA9">
        <w:rPr>
          <w:rFonts w:eastAsia="Calibri"/>
          <w:i/>
          <w:sz w:val="22"/>
          <w:szCs w:val="22"/>
          <w:lang w:eastAsia="en-US"/>
        </w:rPr>
        <w:tab/>
      </w:r>
    </w:p>
    <w:p w:rsidR="00280A69" w:rsidRPr="00BE7CA9" w:rsidRDefault="00280A69" w:rsidP="00280A69">
      <w:pPr>
        <w:tabs>
          <w:tab w:val="left" w:leader="dot" w:pos="9356"/>
        </w:tabs>
        <w:ind w:left="708"/>
        <w:jc w:val="both"/>
        <w:rPr>
          <w:rFonts w:eastAsia="Calibri"/>
          <w:sz w:val="22"/>
          <w:szCs w:val="22"/>
          <w:lang w:eastAsia="en-US"/>
        </w:rPr>
      </w:pPr>
      <w:r w:rsidRPr="00BE7CA9">
        <w:rPr>
          <w:rFonts w:eastAsia="Calibri"/>
          <w:sz w:val="22"/>
          <w:szCs w:val="22"/>
          <w:lang w:eastAsia="en-US"/>
        </w:rPr>
        <w:tab/>
      </w:r>
    </w:p>
    <w:p w:rsidR="00280A69" w:rsidRPr="00BE7CA9" w:rsidRDefault="00280A69" w:rsidP="00280A69">
      <w:pPr>
        <w:numPr>
          <w:ilvl w:val="0"/>
          <w:numId w:val="14"/>
        </w:numPr>
        <w:tabs>
          <w:tab w:val="clear" w:pos="360"/>
          <w:tab w:val="num" w:pos="1068"/>
        </w:tabs>
        <w:ind w:left="708"/>
        <w:jc w:val="both"/>
        <w:rPr>
          <w:rFonts w:eastAsia="Calibri"/>
          <w:sz w:val="22"/>
          <w:szCs w:val="22"/>
          <w:lang w:eastAsia="en-US"/>
        </w:rPr>
      </w:pPr>
      <w:r w:rsidRPr="00BE7CA9">
        <w:rPr>
          <w:rFonts w:eastAsia="Calibri"/>
          <w:sz w:val="22"/>
          <w:szCs w:val="22"/>
          <w:lang w:eastAsia="en-US"/>
        </w:rPr>
        <w:t xml:space="preserve">Dane osobowe będą przetwarzane w postaci tradycyjnej* i/lub w zakresie systemów informatycznych* </w:t>
      </w:r>
      <w:r w:rsidRPr="00BE7CA9">
        <w:rPr>
          <w:rFonts w:eastAsia="Calibri"/>
          <w:i/>
          <w:sz w:val="22"/>
          <w:szCs w:val="22"/>
          <w:lang w:eastAsia="en-US"/>
        </w:rPr>
        <w:t>&lt;wymienić&gt;</w:t>
      </w:r>
      <w:r w:rsidRPr="00BE7CA9">
        <w:rPr>
          <w:rFonts w:eastAsia="Calibri"/>
          <w:sz w:val="22"/>
          <w:szCs w:val="22"/>
          <w:lang w:eastAsia="en-US"/>
        </w:rPr>
        <w:t>:</w:t>
      </w:r>
    </w:p>
    <w:p w:rsidR="00280A69" w:rsidRPr="00BE7CA9" w:rsidRDefault="00280A69" w:rsidP="00280A69">
      <w:pPr>
        <w:tabs>
          <w:tab w:val="left" w:leader="dot" w:pos="9356"/>
        </w:tabs>
        <w:ind w:left="708"/>
        <w:jc w:val="both"/>
        <w:rPr>
          <w:rFonts w:eastAsia="Calibri"/>
          <w:sz w:val="22"/>
          <w:szCs w:val="22"/>
          <w:lang w:eastAsia="en-US"/>
        </w:rPr>
      </w:pPr>
      <w:r w:rsidRPr="00BE7CA9">
        <w:rPr>
          <w:rFonts w:eastAsia="Calibri"/>
          <w:sz w:val="22"/>
          <w:szCs w:val="22"/>
          <w:lang w:eastAsia="en-US"/>
        </w:rPr>
        <w:tab/>
      </w:r>
    </w:p>
    <w:p w:rsidR="00280A69" w:rsidRPr="00BE7CA9" w:rsidRDefault="00280A69" w:rsidP="00280A69">
      <w:pPr>
        <w:tabs>
          <w:tab w:val="left" w:leader="dot" w:pos="9356"/>
        </w:tabs>
        <w:ind w:left="708"/>
        <w:jc w:val="both"/>
        <w:rPr>
          <w:rFonts w:eastAsia="Calibri"/>
          <w:sz w:val="22"/>
          <w:szCs w:val="22"/>
          <w:lang w:eastAsia="en-US"/>
        </w:rPr>
      </w:pPr>
      <w:r w:rsidRPr="00BE7CA9">
        <w:rPr>
          <w:rFonts w:eastAsia="Calibri"/>
          <w:sz w:val="22"/>
          <w:szCs w:val="22"/>
          <w:lang w:eastAsia="en-US"/>
        </w:rPr>
        <w:tab/>
      </w:r>
    </w:p>
    <w:p w:rsidR="00280A69" w:rsidRPr="00BE7CA9" w:rsidRDefault="00280A69" w:rsidP="00280A69">
      <w:pPr>
        <w:numPr>
          <w:ilvl w:val="0"/>
          <w:numId w:val="14"/>
        </w:numPr>
        <w:tabs>
          <w:tab w:val="clear" w:pos="360"/>
          <w:tab w:val="num" w:pos="1068"/>
        </w:tabs>
        <w:ind w:left="708" w:hanging="426"/>
        <w:jc w:val="both"/>
        <w:rPr>
          <w:rFonts w:eastAsia="Calibri"/>
          <w:sz w:val="22"/>
          <w:szCs w:val="22"/>
          <w:lang w:eastAsia="en-US"/>
        </w:rPr>
      </w:pPr>
      <w:r w:rsidRPr="00BE7CA9">
        <w:rPr>
          <w:rFonts w:eastAsia="Calibri"/>
          <w:sz w:val="22"/>
          <w:szCs w:val="22"/>
          <w:lang w:eastAsia="en-US"/>
        </w:rPr>
        <w:t>Wykonawca gwarantuje, że do przetwarzania danych osobowych dopuszczeni będą wyłącznie pracownicy Wykonawcy.</w:t>
      </w:r>
    </w:p>
    <w:p w:rsidR="00280A69" w:rsidRPr="00BE7CA9" w:rsidRDefault="00280A69" w:rsidP="00280A69">
      <w:pPr>
        <w:numPr>
          <w:ilvl w:val="0"/>
          <w:numId w:val="14"/>
        </w:numPr>
        <w:tabs>
          <w:tab w:val="clear" w:pos="360"/>
          <w:tab w:val="num" w:pos="1068"/>
        </w:tabs>
        <w:ind w:left="708" w:hanging="426"/>
        <w:jc w:val="both"/>
        <w:rPr>
          <w:rFonts w:eastAsia="Calibri"/>
          <w:sz w:val="22"/>
          <w:szCs w:val="22"/>
          <w:lang w:eastAsia="en-US"/>
        </w:rPr>
      </w:pPr>
      <w:r w:rsidRPr="00BE7CA9">
        <w:rPr>
          <w:rFonts w:eastAsia="Calibri"/>
          <w:sz w:val="22"/>
          <w:szCs w:val="22"/>
          <w:lang w:eastAsia="en-US"/>
        </w:rPr>
        <w:t xml:space="preserve">Wykonawca oświadcza, iż ma / nie ma* powołanego i zgłoszonego Administratora Bezpieczeństwa Informacji: </w:t>
      </w:r>
      <w:r w:rsidRPr="00BE7CA9">
        <w:rPr>
          <w:rFonts w:eastAsia="Calibri"/>
          <w:i/>
          <w:sz w:val="22"/>
          <w:szCs w:val="22"/>
          <w:lang w:eastAsia="en-US"/>
        </w:rPr>
        <w:t>&lt;imię i nazwisko&gt;</w:t>
      </w:r>
      <w:r w:rsidRPr="00BE7CA9">
        <w:rPr>
          <w:rFonts w:eastAsia="Calibri"/>
          <w:sz w:val="22"/>
          <w:szCs w:val="22"/>
          <w:lang w:eastAsia="en-US"/>
        </w:rPr>
        <w:t xml:space="preserve"> .……………………………………………… do jawnego rejestru prowadzonego przez Generalnego Inspektora Ochrony Danych Osobowych.</w:t>
      </w:r>
    </w:p>
    <w:p w:rsidR="00280A69" w:rsidRPr="00BE7CA9" w:rsidRDefault="00280A69" w:rsidP="00280A69">
      <w:pPr>
        <w:numPr>
          <w:ilvl w:val="0"/>
          <w:numId w:val="14"/>
        </w:numPr>
        <w:tabs>
          <w:tab w:val="clear" w:pos="360"/>
          <w:tab w:val="num" w:pos="1068"/>
        </w:tabs>
        <w:ind w:left="708" w:hanging="426"/>
        <w:jc w:val="both"/>
        <w:rPr>
          <w:rFonts w:eastAsia="Calibri"/>
          <w:sz w:val="22"/>
          <w:szCs w:val="22"/>
          <w:lang w:eastAsia="en-US"/>
        </w:rPr>
      </w:pPr>
      <w:r w:rsidRPr="00BE7CA9">
        <w:rPr>
          <w:rFonts w:eastAsia="Calibri"/>
          <w:sz w:val="22"/>
          <w:szCs w:val="22"/>
          <w:lang w:eastAsia="en-US"/>
        </w:rPr>
        <w:t>W szczególnych przypadkach, jeżeli zachodzi uzasadniona konieczność dopuszczalne jest przetwarzanie danych osobowych pochodzących ze zbiorów danych osobowych Zamawiającego także przez pracowników Producenta, przy czym każdorazowo, jeżeli taka konieczność wystąpi, Wykonawca powiadomi o tym fakcie Zamawiającego, przed przydzieleniem dostępu do danych.</w:t>
      </w:r>
    </w:p>
    <w:p w:rsidR="00280A69" w:rsidRPr="00BE7CA9" w:rsidRDefault="00280A69" w:rsidP="00280A69">
      <w:pPr>
        <w:numPr>
          <w:ilvl w:val="0"/>
          <w:numId w:val="14"/>
        </w:numPr>
        <w:tabs>
          <w:tab w:val="clear" w:pos="360"/>
          <w:tab w:val="num" w:pos="1068"/>
        </w:tabs>
        <w:ind w:left="708" w:hanging="426"/>
        <w:jc w:val="both"/>
        <w:rPr>
          <w:rFonts w:eastAsia="Calibri"/>
          <w:sz w:val="22"/>
          <w:szCs w:val="22"/>
          <w:lang w:eastAsia="en-US"/>
        </w:rPr>
      </w:pPr>
      <w:r w:rsidRPr="00BE7CA9">
        <w:rPr>
          <w:rFonts w:eastAsia="Calibri"/>
          <w:sz w:val="22"/>
          <w:szCs w:val="22"/>
          <w:lang w:eastAsia="en-US"/>
        </w:rPr>
        <w:t>Upoważnienia do przetwarzania danych osobowych, zgodnie z art. 37 UODO oraz zobowiązania do zachowania w tajemnicy pozyskanych danych dla osób przetwarzających dane osobowe u Zamawiającego, zgodnie z art. 39 ust. 2. UODO, wydaje Wykonawca w postaci papierowej w terminie 14 dni od daty zawarcia umowy.</w:t>
      </w:r>
    </w:p>
    <w:p w:rsidR="00280A69" w:rsidRPr="00BE7CA9" w:rsidRDefault="00280A69" w:rsidP="00280A69">
      <w:pPr>
        <w:numPr>
          <w:ilvl w:val="0"/>
          <w:numId w:val="14"/>
        </w:numPr>
        <w:tabs>
          <w:tab w:val="clear" w:pos="360"/>
          <w:tab w:val="num" w:pos="1068"/>
        </w:tabs>
        <w:ind w:left="708" w:hanging="426"/>
        <w:jc w:val="both"/>
        <w:rPr>
          <w:rFonts w:eastAsia="Calibri"/>
          <w:sz w:val="22"/>
          <w:szCs w:val="22"/>
          <w:lang w:eastAsia="en-US"/>
        </w:rPr>
      </w:pPr>
      <w:r w:rsidRPr="00BE7CA9">
        <w:rPr>
          <w:rFonts w:eastAsia="Calibri"/>
          <w:sz w:val="22"/>
          <w:szCs w:val="22"/>
          <w:lang w:eastAsia="en-US"/>
        </w:rPr>
        <w:t>Fakt wydania upoważnienia Wykonawca odnotowuje, zgodnie z art. 39 ust. 1 UODO w Ewidencji osób upoważnionych do przetwarzania danych osobowych.</w:t>
      </w:r>
    </w:p>
    <w:p w:rsidR="00280A69" w:rsidRPr="00BE7CA9" w:rsidRDefault="00280A69" w:rsidP="00280A69">
      <w:pPr>
        <w:numPr>
          <w:ilvl w:val="0"/>
          <w:numId w:val="14"/>
        </w:numPr>
        <w:tabs>
          <w:tab w:val="clear" w:pos="360"/>
          <w:tab w:val="num" w:pos="1068"/>
        </w:tabs>
        <w:ind w:left="708" w:hanging="426"/>
        <w:jc w:val="both"/>
        <w:rPr>
          <w:rFonts w:eastAsia="Calibri"/>
          <w:sz w:val="22"/>
          <w:szCs w:val="22"/>
          <w:lang w:eastAsia="en-US"/>
        </w:rPr>
      </w:pPr>
      <w:r w:rsidRPr="00BE7CA9">
        <w:rPr>
          <w:rFonts w:eastAsia="Calibri"/>
          <w:sz w:val="22"/>
          <w:szCs w:val="22"/>
          <w:lang w:eastAsia="en-US"/>
        </w:rPr>
        <w:t>Każdorazowo przy zmianie personelu Wykonawcy dedykowanego do realizacji Umowy, Wykonawca będzie zobligowany do upoważnienia do przetwarzania danych osobowych nowych pracowników, zgodnie z art. 37 UODO oraz zobowiązania do zachowania w tajemnicy pozyskanych danych dla osób przetwarzających dane osobowe u Zamawiającego, zgodnie z art. 39 ust. 2. UODO.</w:t>
      </w:r>
    </w:p>
    <w:p w:rsidR="00280A69" w:rsidRPr="00BE7CA9" w:rsidRDefault="00280A69" w:rsidP="00280A69">
      <w:pPr>
        <w:numPr>
          <w:ilvl w:val="0"/>
          <w:numId w:val="14"/>
        </w:numPr>
        <w:tabs>
          <w:tab w:val="clear" w:pos="360"/>
          <w:tab w:val="num" w:pos="1068"/>
        </w:tabs>
        <w:ind w:left="708" w:hanging="426"/>
        <w:jc w:val="both"/>
        <w:rPr>
          <w:rFonts w:eastAsia="Calibri"/>
          <w:sz w:val="22"/>
          <w:szCs w:val="22"/>
          <w:lang w:eastAsia="en-US"/>
        </w:rPr>
      </w:pPr>
      <w:r w:rsidRPr="00BE7CA9">
        <w:rPr>
          <w:rFonts w:eastAsia="Calibri"/>
          <w:sz w:val="22"/>
          <w:szCs w:val="22"/>
          <w:lang w:eastAsia="en-US"/>
        </w:rPr>
        <w:lastRenderedPageBreak/>
        <w:t>Za zapoznanie pracowników Wykonawcy z przepisami ochrony danych osobowych odpowiada Wykonawca.</w:t>
      </w:r>
    </w:p>
    <w:p w:rsidR="00280A69" w:rsidRPr="00BE7CA9" w:rsidRDefault="00280A69" w:rsidP="00280A69">
      <w:pPr>
        <w:numPr>
          <w:ilvl w:val="0"/>
          <w:numId w:val="14"/>
        </w:numPr>
        <w:tabs>
          <w:tab w:val="clear" w:pos="360"/>
          <w:tab w:val="num" w:pos="1068"/>
        </w:tabs>
        <w:ind w:left="708" w:hanging="426"/>
        <w:jc w:val="both"/>
        <w:rPr>
          <w:rFonts w:eastAsia="Calibri"/>
          <w:sz w:val="22"/>
          <w:szCs w:val="22"/>
          <w:lang w:eastAsia="en-US"/>
        </w:rPr>
      </w:pPr>
      <w:r w:rsidRPr="00BE7CA9">
        <w:rPr>
          <w:rFonts w:eastAsia="Calibri"/>
          <w:sz w:val="22"/>
          <w:szCs w:val="22"/>
          <w:lang w:eastAsia="en-US"/>
        </w:rPr>
        <w:t>Wykonawca zapewnia, że oprogramowanie, w którym będą przetwarzane dane osobowe spełnia wymagania określone w Rozporządzeniu Ministra Spraw Wewnętrznych z dnia 29 kwietnia 2004 roku w sprawie dokumentacji przetwarzania danych osobowych oraz warunków technicznych i organizacyjnych, jakim powinny odpowiadać urządzenia i systemy informatyczne służące do przetwarzania danych osobowych (Dz. U. 2004 r. Nr 100, poz. 1024).</w:t>
      </w:r>
    </w:p>
    <w:p w:rsidR="00280A69" w:rsidRPr="00BE7CA9" w:rsidRDefault="00280A69" w:rsidP="00280A69">
      <w:pPr>
        <w:numPr>
          <w:ilvl w:val="0"/>
          <w:numId w:val="14"/>
        </w:numPr>
        <w:tabs>
          <w:tab w:val="clear" w:pos="360"/>
          <w:tab w:val="num" w:pos="1068"/>
        </w:tabs>
        <w:ind w:left="708" w:hanging="426"/>
        <w:jc w:val="both"/>
        <w:rPr>
          <w:rFonts w:eastAsia="Calibri"/>
          <w:sz w:val="22"/>
          <w:szCs w:val="22"/>
          <w:lang w:eastAsia="en-US"/>
        </w:rPr>
      </w:pPr>
      <w:r w:rsidRPr="00BE7CA9">
        <w:rPr>
          <w:rFonts w:eastAsia="Calibri"/>
          <w:sz w:val="22"/>
          <w:szCs w:val="22"/>
          <w:lang w:eastAsia="en-US"/>
        </w:rPr>
        <w:t>Zamawiający zezwala na zdalny dostęp Wykonawcy do systemu informatycznego o nazwie:</w:t>
      </w:r>
    </w:p>
    <w:p w:rsidR="00280A69" w:rsidRPr="00BE7CA9" w:rsidRDefault="00280A69" w:rsidP="00280A69">
      <w:pPr>
        <w:tabs>
          <w:tab w:val="left" w:leader="dot" w:pos="9498"/>
        </w:tabs>
        <w:ind w:left="708"/>
        <w:contextualSpacing/>
        <w:jc w:val="both"/>
        <w:rPr>
          <w:rFonts w:eastAsia="Calibri"/>
          <w:sz w:val="22"/>
          <w:szCs w:val="22"/>
          <w:lang w:val="x-none" w:eastAsia="en-US"/>
        </w:rPr>
      </w:pPr>
      <w:r w:rsidRPr="00BE7CA9">
        <w:rPr>
          <w:rFonts w:eastAsia="Calibri"/>
          <w:sz w:val="22"/>
          <w:szCs w:val="22"/>
          <w:lang w:val="x-none" w:eastAsia="en-US"/>
        </w:rPr>
        <w:tab/>
      </w:r>
    </w:p>
    <w:p w:rsidR="00280A69" w:rsidRPr="00BE7CA9" w:rsidRDefault="00280A69" w:rsidP="00280A69">
      <w:pPr>
        <w:tabs>
          <w:tab w:val="left" w:leader="dot" w:pos="9498"/>
        </w:tabs>
        <w:ind w:left="708"/>
        <w:contextualSpacing/>
        <w:jc w:val="both"/>
        <w:rPr>
          <w:rFonts w:eastAsia="Calibri"/>
          <w:sz w:val="22"/>
          <w:szCs w:val="22"/>
          <w:lang w:val="x-none" w:eastAsia="en-US"/>
        </w:rPr>
      </w:pPr>
      <w:r w:rsidRPr="00BE7CA9">
        <w:rPr>
          <w:rFonts w:eastAsia="Calibri"/>
          <w:sz w:val="22"/>
          <w:szCs w:val="22"/>
          <w:lang w:val="x-none" w:eastAsia="en-US"/>
        </w:rPr>
        <w:tab/>
      </w:r>
    </w:p>
    <w:p w:rsidR="00280A69" w:rsidRPr="00BE7CA9" w:rsidRDefault="00280A69" w:rsidP="00280A69">
      <w:pPr>
        <w:tabs>
          <w:tab w:val="left" w:pos="6804"/>
          <w:tab w:val="left" w:leader="dot" w:pos="8931"/>
        </w:tabs>
        <w:ind w:left="708"/>
        <w:contextualSpacing/>
        <w:jc w:val="both"/>
        <w:rPr>
          <w:rFonts w:eastAsia="Calibri"/>
          <w:sz w:val="22"/>
          <w:szCs w:val="22"/>
          <w:lang w:val="x-none" w:eastAsia="en-US"/>
        </w:rPr>
      </w:pPr>
      <w:r w:rsidRPr="00BE7CA9">
        <w:rPr>
          <w:rFonts w:eastAsia="Calibri"/>
          <w:sz w:val="22"/>
          <w:szCs w:val="22"/>
          <w:lang w:val="x-none" w:eastAsia="en-US"/>
        </w:rPr>
        <w:t>zgodnie z niniejszymi zasadami:</w:t>
      </w:r>
    </w:p>
    <w:p w:rsidR="00280A69" w:rsidRPr="00BE7CA9" w:rsidRDefault="00280A69" w:rsidP="00280A69">
      <w:pPr>
        <w:numPr>
          <w:ilvl w:val="0"/>
          <w:numId w:val="12"/>
        </w:numPr>
        <w:ind w:left="708"/>
        <w:contextualSpacing/>
        <w:jc w:val="both"/>
        <w:rPr>
          <w:rFonts w:eastAsia="Calibri"/>
          <w:sz w:val="22"/>
          <w:szCs w:val="22"/>
          <w:lang w:val="x-none" w:eastAsia="en-US"/>
        </w:rPr>
      </w:pPr>
      <w:r w:rsidRPr="00BE7CA9">
        <w:rPr>
          <w:rFonts w:eastAsia="Calibri"/>
          <w:sz w:val="22"/>
          <w:szCs w:val="22"/>
          <w:lang w:val="x-none" w:eastAsia="en-US"/>
        </w:rPr>
        <w:t>dostęp jest realizowany tylko dla osób upoważnionych do przetwarzania danych osobowych Zamawiającego, którego imienną listę Wykonawca przedstawi Administratorowi Bezpieczeństwa Informacji (ABI) Zamawiającego w terminie 7 dni od daty zawarcia Umowy</w:t>
      </w:r>
    </w:p>
    <w:p w:rsidR="00280A69" w:rsidRPr="00BE7CA9" w:rsidRDefault="00280A69" w:rsidP="00280A69">
      <w:pPr>
        <w:numPr>
          <w:ilvl w:val="0"/>
          <w:numId w:val="12"/>
        </w:numPr>
        <w:ind w:left="708"/>
        <w:jc w:val="both"/>
        <w:rPr>
          <w:rFonts w:eastAsia="Calibri"/>
          <w:sz w:val="22"/>
          <w:szCs w:val="22"/>
          <w:lang w:eastAsia="en-US"/>
        </w:rPr>
      </w:pPr>
      <w:r w:rsidRPr="00BE7CA9">
        <w:rPr>
          <w:rFonts w:eastAsia="Calibri"/>
          <w:sz w:val="22"/>
          <w:szCs w:val="22"/>
          <w:lang w:eastAsia="en-US"/>
        </w:rPr>
        <w:t>każdorazowo przy zmianie personelu Wykonawcy dedykowanego do realizacji Umowy Wykonawca będzie zobligowany do dostarczenia ewentualnej aktualizacji listy imiennej pracowników Wykonawcy upoważnionych do przetwarzania danych osobowych Zamawiającego oraz zdalnego dostępu do tych danych,</w:t>
      </w:r>
    </w:p>
    <w:p w:rsidR="00280A69" w:rsidRPr="00BE7CA9" w:rsidRDefault="00280A69" w:rsidP="00280A69">
      <w:pPr>
        <w:numPr>
          <w:ilvl w:val="0"/>
          <w:numId w:val="12"/>
        </w:numPr>
        <w:ind w:left="708"/>
        <w:contextualSpacing/>
        <w:jc w:val="both"/>
        <w:rPr>
          <w:rFonts w:eastAsia="Calibri"/>
          <w:sz w:val="22"/>
          <w:szCs w:val="22"/>
          <w:lang w:val="x-none" w:eastAsia="en-US"/>
        </w:rPr>
      </w:pPr>
      <w:r w:rsidRPr="00BE7CA9">
        <w:rPr>
          <w:rFonts w:eastAsia="Calibri"/>
          <w:sz w:val="22"/>
          <w:szCs w:val="22"/>
          <w:lang w:val="x-none" w:eastAsia="en-US"/>
        </w:rPr>
        <w:t xml:space="preserve">dostęp z użyciem szyfrowanego protokołu ………………………………………………. </w:t>
      </w:r>
    </w:p>
    <w:p w:rsidR="00280A69" w:rsidRPr="00BE7CA9" w:rsidRDefault="00280A69" w:rsidP="00280A69">
      <w:pPr>
        <w:tabs>
          <w:tab w:val="left" w:leader="dot" w:pos="8930"/>
        </w:tabs>
        <w:ind w:left="708"/>
        <w:contextualSpacing/>
        <w:jc w:val="both"/>
        <w:rPr>
          <w:rFonts w:eastAsia="Calibri"/>
          <w:sz w:val="22"/>
          <w:szCs w:val="22"/>
          <w:lang w:val="x-none" w:eastAsia="en-US"/>
        </w:rPr>
      </w:pPr>
      <w:r w:rsidRPr="00BE7CA9">
        <w:rPr>
          <w:rFonts w:eastAsia="Calibri"/>
          <w:sz w:val="22"/>
          <w:szCs w:val="22"/>
          <w:lang w:val="x-none" w:eastAsia="en-US"/>
        </w:rPr>
        <w:tab/>
      </w:r>
    </w:p>
    <w:p w:rsidR="00280A69" w:rsidRPr="00BE7CA9" w:rsidRDefault="00280A69" w:rsidP="00280A69">
      <w:pPr>
        <w:ind w:left="708"/>
        <w:contextualSpacing/>
        <w:jc w:val="both"/>
        <w:rPr>
          <w:rFonts w:eastAsia="Calibri"/>
          <w:sz w:val="22"/>
          <w:szCs w:val="22"/>
          <w:lang w:val="x-none" w:eastAsia="en-US"/>
        </w:rPr>
      </w:pPr>
      <w:r w:rsidRPr="00BE7CA9">
        <w:rPr>
          <w:rFonts w:eastAsia="Calibri"/>
          <w:sz w:val="22"/>
          <w:szCs w:val="22"/>
          <w:lang w:val="x-none" w:eastAsia="en-US"/>
        </w:rPr>
        <w:t>wyłącznie ze stałego(</w:t>
      </w:r>
      <w:proofErr w:type="spellStart"/>
      <w:r w:rsidRPr="00BE7CA9">
        <w:rPr>
          <w:rFonts w:eastAsia="Calibri"/>
          <w:sz w:val="22"/>
          <w:szCs w:val="22"/>
          <w:lang w:val="x-none" w:eastAsia="en-US"/>
        </w:rPr>
        <w:t>ych</w:t>
      </w:r>
      <w:proofErr w:type="spellEnd"/>
      <w:r w:rsidRPr="00BE7CA9">
        <w:rPr>
          <w:rFonts w:eastAsia="Calibri"/>
          <w:sz w:val="22"/>
          <w:szCs w:val="22"/>
          <w:lang w:val="x-none" w:eastAsia="en-US"/>
        </w:rPr>
        <w:t>) adresu(ów) IP Wykonawcy:</w:t>
      </w:r>
    </w:p>
    <w:p w:rsidR="00280A69" w:rsidRPr="00BE7CA9" w:rsidRDefault="00280A69" w:rsidP="00280A69">
      <w:pPr>
        <w:ind w:left="708"/>
        <w:contextualSpacing/>
        <w:jc w:val="both"/>
        <w:rPr>
          <w:rFonts w:eastAsia="Calibri"/>
          <w:sz w:val="22"/>
          <w:szCs w:val="22"/>
          <w:lang w:val="x-none" w:eastAsia="en-US"/>
        </w:rPr>
      </w:pPr>
      <w:r w:rsidRPr="00BE7CA9">
        <w:rPr>
          <w:rFonts w:eastAsia="Calibri"/>
          <w:sz w:val="22"/>
          <w:szCs w:val="22"/>
          <w:lang w:val="x-none" w:eastAsia="en-US"/>
        </w:rPr>
        <w:t>…………………………………………………………………………………………………</w:t>
      </w:r>
    </w:p>
    <w:p w:rsidR="00280A69" w:rsidRPr="00BE7CA9" w:rsidRDefault="00280A69" w:rsidP="00280A69">
      <w:pPr>
        <w:numPr>
          <w:ilvl w:val="0"/>
          <w:numId w:val="12"/>
        </w:numPr>
        <w:ind w:left="708"/>
        <w:contextualSpacing/>
        <w:jc w:val="both"/>
        <w:rPr>
          <w:rFonts w:eastAsia="Calibri"/>
          <w:sz w:val="22"/>
          <w:szCs w:val="22"/>
          <w:lang w:val="x-none" w:eastAsia="en-US"/>
        </w:rPr>
      </w:pPr>
      <w:r w:rsidRPr="00BE7CA9">
        <w:rPr>
          <w:rFonts w:eastAsia="Calibri"/>
          <w:sz w:val="22"/>
          <w:szCs w:val="22"/>
          <w:lang w:val="x-none" w:eastAsia="en-US"/>
        </w:rPr>
        <w:t>zestawienie połączenia będzie następowało po uzyskaniu zgody Działu Informatyki Zamawiającego, w celu uzyskania której Wykonawca każdorazowo będzie się zwracał w postaci elektronicznej na adres informatycy@wco.pl lub telefonicznie na numer 61/88 50 636, 61/88 50 869,</w:t>
      </w:r>
    </w:p>
    <w:p w:rsidR="00280A69" w:rsidRPr="00BE7CA9" w:rsidRDefault="00280A69" w:rsidP="00280A69">
      <w:pPr>
        <w:numPr>
          <w:ilvl w:val="0"/>
          <w:numId w:val="12"/>
        </w:numPr>
        <w:ind w:left="708"/>
        <w:contextualSpacing/>
        <w:jc w:val="both"/>
        <w:rPr>
          <w:rFonts w:eastAsia="Calibri"/>
          <w:sz w:val="22"/>
          <w:szCs w:val="22"/>
          <w:lang w:val="x-none" w:eastAsia="en-US"/>
        </w:rPr>
      </w:pPr>
      <w:r w:rsidRPr="00BE7CA9">
        <w:rPr>
          <w:rFonts w:eastAsia="Calibri"/>
          <w:sz w:val="22"/>
          <w:szCs w:val="22"/>
          <w:lang w:val="x-none" w:eastAsia="en-US"/>
        </w:rPr>
        <w:t>zestawienie połączeń będzie następowało w godzinach pracy Działu Informatyki Zamawiającego tj. w dni robocze, od godz. 07:00 do 16:00, a po godzinach pracy automatycznie zamykane z zastrzeżeniem punktu d. niniejszego ustępu,</w:t>
      </w:r>
    </w:p>
    <w:p w:rsidR="00280A69" w:rsidRPr="00BE7CA9" w:rsidRDefault="00280A69" w:rsidP="00280A69">
      <w:pPr>
        <w:numPr>
          <w:ilvl w:val="0"/>
          <w:numId w:val="12"/>
        </w:numPr>
        <w:ind w:left="708"/>
        <w:contextualSpacing/>
        <w:jc w:val="both"/>
        <w:rPr>
          <w:rFonts w:eastAsia="Calibri"/>
          <w:sz w:val="22"/>
          <w:szCs w:val="22"/>
          <w:lang w:val="x-none" w:eastAsia="en-US"/>
        </w:rPr>
      </w:pPr>
      <w:r w:rsidRPr="00BE7CA9">
        <w:rPr>
          <w:rFonts w:eastAsia="Calibri"/>
          <w:sz w:val="22"/>
          <w:szCs w:val="22"/>
          <w:lang w:val="x-none" w:eastAsia="en-US"/>
        </w:rPr>
        <w:t>w szczególnych przypadkach, jeżeli będą za tym przemawiały przesłanki merytoryczne, zestawienie połączenia będzie mogło nastąpić po godzinach pracy Działu Informatyki Zamawiającego lub w trybie ciągłym, przy czym każdorazowo w takich okolicznościach Strony uzgodnią szczegóły otwarcia i zamknięcia połączenia,</w:t>
      </w:r>
    </w:p>
    <w:p w:rsidR="00280A69" w:rsidRPr="00BE7CA9" w:rsidRDefault="00280A69" w:rsidP="00280A69">
      <w:pPr>
        <w:numPr>
          <w:ilvl w:val="0"/>
          <w:numId w:val="12"/>
        </w:numPr>
        <w:ind w:left="708"/>
        <w:contextualSpacing/>
        <w:jc w:val="both"/>
        <w:rPr>
          <w:rFonts w:eastAsia="Calibri"/>
          <w:sz w:val="22"/>
          <w:szCs w:val="22"/>
          <w:lang w:val="x-none" w:eastAsia="en-US"/>
        </w:rPr>
      </w:pPr>
      <w:r w:rsidRPr="00BE7CA9">
        <w:rPr>
          <w:rFonts w:eastAsia="Calibri"/>
          <w:sz w:val="22"/>
          <w:szCs w:val="22"/>
          <w:lang w:val="x-none" w:eastAsia="en-US"/>
        </w:rPr>
        <w:t>wykonanie połączenia zostanie każdorazowo odnotowane w dzienniku połączeń – Ewidencja zdalnych połączeń prowadzonym przez Dział Informatyki Zamawiającego (za wyjątkiem połączeń w trybie ciągłym).</w:t>
      </w:r>
    </w:p>
    <w:p w:rsidR="00280A69" w:rsidRPr="00BE7CA9" w:rsidRDefault="00280A69" w:rsidP="00280A69">
      <w:pPr>
        <w:numPr>
          <w:ilvl w:val="0"/>
          <w:numId w:val="14"/>
        </w:numPr>
        <w:tabs>
          <w:tab w:val="clear" w:pos="360"/>
          <w:tab w:val="num" w:pos="1068"/>
        </w:tabs>
        <w:ind w:left="708" w:hanging="426"/>
        <w:jc w:val="both"/>
        <w:rPr>
          <w:rFonts w:eastAsia="Calibri"/>
          <w:sz w:val="22"/>
          <w:szCs w:val="22"/>
          <w:lang w:eastAsia="en-US"/>
        </w:rPr>
      </w:pPr>
      <w:r w:rsidRPr="00BE7CA9">
        <w:rPr>
          <w:rFonts w:eastAsia="Calibri"/>
          <w:sz w:val="22"/>
          <w:szCs w:val="22"/>
          <w:lang w:eastAsia="en-US"/>
        </w:rPr>
        <w:t>Zamawiającemu przysługuje prawo do kontroli przetwarzania powierzonych danych osobowych a w szczególności realizacji obowiązku zabezpieczenia tych danych. Zamawiający ma prawo realizacji obowiązku kontroli poprzez</w:t>
      </w:r>
    </w:p>
    <w:p w:rsidR="00280A69" w:rsidRPr="00BE7CA9" w:rsidRDefault="00280A69" w:rsidP="00280A69">
      <w:pPr>
        <w:numPr>
          <w:ilvl w:val="0"/>
          <w:numId w:val="13"/>
        </w:numPr>
        <w:ind w:left="708"/>
        <w:jc w:val="both"/>
        <w:rPr>
          <w:rFonts w:eastAsia="Calibri"/>
          <w:sz w:val="22"/>
          <w:szCs w:val="22"/>
          <w:lang w:eastAsia="en-US"/>
        </w:rPr>
      </w:pPr>
      <w:r w:rsidRPr="00BE7CA9">
        <w:rPr>
          <w:rFonts w:eastAsia="Calibri"/>
          <w:sz w:val="22"/>
          <w:szCs w:val="22"/>
          <w:lang w:eastAsia="en-US"/>
        </w:rPr>
        <w:t>żądanie złożenia pisemnych i ustnych wyjaśnień,</w:t>
      </w:r>
    </w:p>
    <w:p w:rsidR="00280A69" w:rsidRPr="00BE7CA9" w:rsidRDefault="00280A69" w:rsidP="00280A69">
      <w:pPr>
        <w:numPr>
          <w:ilvl w:val="0"/>
          <w:numId w:val="13"/>
        </w:numPr>
        <w:ind w:left="708"/>
        <w:jc w:val="both"/>
        <w:rPr>
          <w:rFonts w:eastAsia="Calibri"/>
          <w:sz w:val="22"/>
          <w:szCs w:val="22"/>
          <w:lang w:eastAsia="en-US"/>
        </w:rPr>
      </w:pPr>
      <w:r w:rsidRPr="00BE7CA9">
        <w:rPr>
          <w:rFonts w:eastAsia="Calibri"/>
          <w:sz w:val="22"/>
          <w:szCs w:val="22"/>
          <w:lang w:eastAsia="en-US"/>
        </w:rPr>
        <w:t>żądania dostarczenia kserokopii dokumentów, w szczególności Upoważnienia do przetwarzania danych osobowych i Zobowiązania do zachowania w tajemnicy danych osobowych,</w:t>
      </w:r>
    </w:p>
    <w:p w:rsidR="00280A69" w:rsidRPr="00BE7CA9" w:rsidRDefault="00280A69" w:rsidP="00280A69">
      <w:pPr>
        <w:numPr>
          <w:ilvl w:val="0"/>
          <w:numId w:val="13"/>
        </w:numPr>
        <w:ind w:left="708"/>
        <w:jc w:val="both"/>
        <w:rPr>
          <w:rFonts w:eastAsia="Calibri"/>
          <w:sz w:val="22"/>
          <w:szCs w:val="22"/>
          <w:lang w:eastAsia="en-US"/>
        </w:rPr>
      </w:pPr>
      <w:r w:rsidRPr="00BE7CA9">
        <w:rPr>
          <w:rFonts w:eastAsia="Calibri"/>
          <w:sz w:val="22"/>
          <w:szCs w:val="22"/>
          <w:lang w:eastAsia="en-US"/>
        </w:rPr>
        <w:t>realizację kontroli poprzez inspekcję lokalizacji (przeprowadzania oględzin urządzeń, nośników oraz systemów informatycznych służących do przetwarzania danych), w których przetwarzane są powierzone dane osobowe.</w:t>
      </w:r>
    </w:p>
    <w:p w:rsidR="00280A69" w:rsidRPr="00BE7CA9" w:rsidRDefault="00280A69" w:rsidP="00280A69">
      <w:pPr>
        <w:numPr>
          <w:ilvl w:val="0"/>
          <w:numId w:val="14"/>
        </w:numPr>
        <w:tabs>
          <w:tab w:val="clear" w:pos="360"/>
          <w:tab w:val="num" w:pos="1068"/>
        </w:tabs>
        <w:ind w:left="708" w:hanging="426"/>
        <w:jc w:val="both"/>
        <w:rPr>
          <w:rFonts w:eastAsia="Calibri"/>
          <w:sz w:val="22"/>
          <w:szCs w:val="22"/>
          <w:lang w:eastAsia="en-US"/>
        </w:rPr>
      </w:pPr>
      <w:r w:rsidRPr="00BE7CA9">
        <w:rPr>
          <w:rFonts w:eastAsia="Calibri"/>
          <w:sz w:val="22"/>
          <w:szCs w:val="22"/>
          <w:lang w:eastAsia="en-US"/>
        </w:rPr>
        <w:t>Wykonawca ma obowiązek zastosować się do wskazań Zamawiającego mających na celu usunięcie stwierdzonych uchybień lub poprawę stanu bezpieczeństwa przetwarzania danych osobowych.</w:t>
      </w:r>
    </w:p>
    <w:p w:rsidR="00280A69" w:rsidRPr="00BE7CA9" w:rsidRDefault="00280A69" w:rsidP="00280A69">
      <w:pPr>
        <w:numPr>
          <w:ilvl w:val="0"/>
          <w:numId w:val="14"/>
        </w:numPr>
        <w:tabs>
          <w:tab w:val="clear" w:pos="360"/>
          <w:tab w:val="num" w:pos="1068"/>
        </w:tabs>
        <w:ind w:left="708" w:hanging="426"/>
        <w:jc w:val="both"/>
        <w:rPr>
          <w:rFonts w:eastAsia="Calibri"/>
          <w:sz w:val="22"/>
          <w:szCs w:val="22"/>
          <w:lang w:eastAsia="en-US"/>
        </w:rPr>
      </w:pPr>
      <w:r w:rsidRPr="00BE7CA9">
        <w:rPr>
          <w:rFonts w:eastAsia="Calibri"/>
          <w:sz w:val="22"/>
          <w:szCs w:val="22"/>
          <w:lang w:eastAsia="en-US"/>
        </w:rPr>
        <w:t>Wykonawca zobowiązuje się do poinformowania Zamawiającego o zamiarze przeprowadzenia przez Generalnego Inspektora Ochrony Danych Osobowych (GIODO) kontroli Wykonawcy bez zbędnej zwłoki. Wykonawca zapewni udział przedstawiciela Zamawiającego w kontroli GIODO Wykonawcy w zakresie, w jakim kontrola ta będzie dotyczyć danych osobowych, których Administratorem Danych Osobowych jest Zamawiający.</w:t>
      </w:r>
    </w:p>
    <w:p w:rsidR="00280A69" w:rsidRPr="00BE7CA9" w:rsidRDefault="00280A69" w:rsidP="00280A69">
      <w:pPr>
        <w:numPr>
          <w:ilvl w:val="0"/>
          <w:numId w:val="14"/>
        </w:numPr>
        <w:tabs>
          <w:tab w:val="clear" w:pos="360"/>
          <w:tab w:val="num" w:pos="1068"/>
        </w:tabs>
        <w:ind w:left="708" w:hanging="426"/>
        <w:jc w:val="both"/>
        <w:rPr>
          <w:rFonts w:eastAsia="Calibri"/>
          <w:sz w:val="22"/>
          <w:szCs w:val="22"/>
          <w:lang w:eastAsia="en-US"/>
        </w:rPr>
      </w:pPr>
      <w:r w:rsidRPr="00BE7CA9">
        <w:rPr>
          <w:rFonts w:eastAsia="Calibri"/>
          <w:sz w:val="22"/>
          <w:szCs w:val="22"/>
          <w:lang w:eastAsia="en-US"/>
        </w:rPr>
        <w:lastRenderedPageBreak/>
        <w:t>Wykonawca zobowiązuje się do usunięcia wszelkich danych osobowych uzyskanych od Zamawiającego w ciągu 7 dni roboczych od dnia zakończenia Umowy.</w:t>
      </w:r>
    </w:p>
    <w:p w:rsidR="00280A69" w:rsidRPr="00BE7CA9" w:rsidRDefault="00280A69" w:rsidP="00280A69">
      <w:pPr>
        <w:numPr>
          <w:ilvl w:val="0"/>
          <w:numId w:val="14"/>
        </w:numPr>
        <w:tabs>
          <w:tab w:val="clear" w:pos="360"/>
          <w:tab w:val="num" w:pos="1068"/>
        </w:tabs>
        <w:ind w:left="708" w:hanging="426"/>
        <w:jc w:val="both"/>
        <w:rPr>
          <w:rFonts w:eastAsia="Calibri"/>
          <w:sz w:val="22"/>
          <w:szCs w:val="22"/>
          <w:lang w:eastAsia="en-US"/>
        </w:rPr>
      </w:pPr>
      <w:r w:rsidRPr="00BE7CA9">
        <w:rPr>
          <w:rFonts w:eastAsia="Calibri"/>
          <w:sz w:val="22"/>
          <w:szCs w:val="22"/>
          <w:lang w:eastAsia="en-US"/>
        </w:rPr>
        <w:t xml:space="preserve">W razie stwierdzenia naruszenia przez Wykonawcę postanowień przepisów Ustawy o ochronie danych osobowych Wykonawca zapłaci na rzecz Zamawiającego karę umowną w wysokości </w:t>
      </w:r>
      <w:r>
        <w:rPr>
          <w:rFonts w:eastAsia="Calibri"/>
          <w:sz w:val="22"/>
          <w:szCs w:val="22"/>
          <w:lang w:eastAsia="en-US"/>
        </w:rPr>
        <w:t xml:space="preserve">5.000,00 [pięć tysięcy złotych 00/100] </w:t>
      </w:r>
      <w:r w:rsidRPr="00BE7CA9">
        <w:rPr>
          <w:rFonts w:eastAsia="Calibri"/>
          <w:sz w:val="22"/>
          <w:szCs w:val="22"/>
          <w:lang w:eastAsia="en-US"/>
        </w:rPr>
        <w:t>za każdy przypadek naruszenia w terminie 7 dni od daty doręczenia wezwania do jej zapłaty.</w:t>
      </w:r>
    </w:p>
    <w:p w:rsidR="00280A69" w:rsidRPr="00BE7CA9" w:rsidRDefault="00280A69" w:rsidP="00280A69">
      <w:pPr>
        <w:numPr>
          <w:ilvl w:val="0"/>
          <w:numId w:val="14"/>
        </w:numPr>
        <w:tabs>
          <w:tab w:val="clear" w:pos="360"/>
          <w:tab w:val="num" w:pos="1068"/>
        </w:tabs>
        <w:ind w:left="708" w:hanging="426"/>
        <w:contextualSpacing/>
        <w:jc w:val="both"/>
        <w:rPr>
          <w:rFonts w:eastAsia="Calibri"/>
          <w:sz w:val="22"/>
          <w:szCs w:val="22"/>
          <w:lang w:val="x-none" w:eastAsia="en-US"/>
        </w:rPr>
      </w:pPr>
      <w:r w:rsidRPr="00BE7CA9">
        <w:rPr>
          <w:rFonts w:eastAsia="Calibri"/>
          <w:sz w:val="22"/>
          <w:szCs w:val="22"/>
          <w:lang w:val="x-none" w:eastAsia="en-US"/>
        </w:rPr>
        <w:t>Niniejsze postanowienia obowiązują przez czas trwania umowy oraz po upływie okresu jej obowiązywania, do czasu wykonania przez Wykonawcę obowiązku, o którym mowa w</w:t>
      </w:r>
      <w:r>
        <w:rPr>
          <w:rFonts w:eastAsia="Calibri"/>
          <w:sz w:val="22"/>
          <w:szCs w:val="22"/>
          <w:lang w:eastAsia="en-US"/>
        </w:rPr>
        <w:t xml:space="preserve"> </w:t>
      </w:r>
      <w:r w:rsidRPr="00BE7CA9">
        <w:rPr>
          <w:rFonts w:eastAsia="Calibri"/>
          <w:sz w:val="22"/>
          <w:szCs w:val="22"/>
          <w:lang w:val="x-none" w:eastAsia="en-US"/>
        </w:rPr>
        <w:t>niniejszej umow</w:t>
      </w:r>
      <w:r w:rsidRPr="00BE7CA9">
        <w:rPr>
          <w:rFonts w:eastAsia="Calibri"/>
          <w:sz w:val="22"/>
          <w:szCs w:val="22"/>
          <w:lang w:eastAsia="en-US"/>
        </w:rPr>
        <w:t>ie</w:t>
      </w:r>
      <w:r w:rsidRPr="00BE7CA9">
        <w:rPr>
          <w:rFonts w:eastAsia="Calibri"/>
          <w:sz w:val="22"/>
          <w:szCs w:val="22"/>
          <w:lang w:val="x-none" w:eastAsia="en-US"/>
        </w:rPr>
        <w:t>.</w:t>
      </w:r>
    </w:p>
    <w:p w:rsidR="00280A69" w:rsidRPr="00BE7CA9" w:rsidRDefault="00280A69" w:rsidP="00280A69">
      <w:pPr>
        <w:ind w:left="360"/>
        <w:jc w:val="center"/>
        <w:rPr>
          <w:b/>
          <w:color w:val="000000"/>
          <w:sz w:val="22"/>
          <w:szCs w:val="22"/>
        </w:rPr>
      </w:pPr>
    </w:p>
    <w:p w:rsidR="00280A69" w:rsidRPr="00BE7CA9" w:rsidRDefault="00280A69" w:rsidP="00280A69">
      <w:pPr>
        <w:ind w:left="360"/>
        <w:jc w:val="center"/>
        <w:rPr>
          <w:b/>
          <w:color w:val="000000"/>
          <w:sz w:val="22"/>
          <w:szCs w:val="22"/>
        </w:rPr>
      </w:pPr>
      <w:r w:rsidRPr="00BE7CA9">
        <w:rPr>
          <w:b/>
          <w:color w:val="000000"/>
          <w:sz w:val="22"/>
          <w:szCs w:val="22"/>
        </w:rPr>
        <w:t>§ 11.</w:t>
      </w:r>
    </w:p>
    <w:p w:rsidR="00280A69" w:rsidRPr="00BE7CA9" w:rsidRDefault="00280A69" w:rsidP="00280A69">
      <w:pPr>
        <w:ind w:left="360"/>
        <w:jc w:val="center"/>
        <w:rPr>
          <w:b/>
          <w:color w:val="000000"/>
          <w:sz w:val="22"/>
          <w:szCs w:val="22"/>
        </w:rPr>
      </w:pPr>
      <w:r w:rsidRPr="00BE7CA9">
        <w:rPr>
          <w:b/>
          <w:color w:val="000000"/>
          <w:sz w:val="22"/>
          <w:szCs w:val="22"/>
        </w:rPr>
        <w:t>Postanowienia końcowe</w:t>
      </w:r>
    </w:p>
    <w:p w:rsidR="00280A69" w:rsidRPr="00BE7CA9" w:rsidRDefault="00280A69" w:rsidP="00280A69">
      <w:pPr>
        <w:numPr>
          <w:ilvl w:val="0"/>
          <w:numId w:val="1"/>
        </w:numPr>
        <w:jc w:val="both"/>
        <w:rPr>
          <w:color w:val="000000"/>
          <w:sz w:val="22"/>
          <w:szCs w:val="22"/>
        </w:rPr>
      </w:pPr>
      <w:r w:rsidRPr="00BE7CA9">
        <w:rPr>
          <w:sz w:val="22"/>
          <w:szCs w:val="22"/>
        </w:rPr>
        <w:t xml:space="preserve">Zamawiający uprawiony jest do skorzystania z prawa odstąpienia od niniejszej umowy bez zapłaty odstępnego, w przypadkach przewidzianych postanowieniami niniejszej umowy, w terminie 3 miesięcy od chwili wystąpienia zdarzenia stanowiącego podstawę do skorzystania z prawa odstąpienia od niniejszej umowy. </w:t>
      </w:r>
      <w:r w:rsidRPr="00BE7CA9">
        <w:rPr>
          <w:color w:val="000000"/>
          <w:sz w:val="22"/>
          <w:szCs w:val="22"/>
        </w:rPr>
        <w:t>Zastrzeżone w niniejszej umowie kary umowne nie wyłączają możliwości dochodzenia przez Zamawiającego odszkodowania przenoszącego wysokość kar umownych na zasadach ogólnych.</w:t>
      </w:r>
    </w:p>
    <w:p w:rsidR="00280A69" w:rsidRPr="00BE7CA9" w:rsidRDefault="00280A69" w:rsidP="00280A69">
      <w:pPr>
        <w:numPr>
          <w:ilvl w:val="0"/>
          <w:numId w:val="1"/>
        </w:numPr>
        <w:jc w:val="both"/>
        <w:rPr>
          <w:sz w:val="22"/>
          <w:szCs w:val="22"/>
        </w:rPr>
      </w:pPr>
      <w:r w:rsidRPr="00BE7CA9">
        <w:rPr>
          <w:color w:val="000000"/>
          <w:sz w:val="22"/>
          <w:szCs w:val="22"/>
        </w:rPr>
        <w:t xml:space="preserve">Wszelkie zmiany i uzupełnienia niniejszej umowy wymagają zachowania formy pisemnej pod </w:t>
      </w:r>
      <w:r w:rsidRPr="00BE7CA9">
        <w:rPr>
          <w:sz w:val="22"/>
          <w:szCs w:val="22"/>
        </w:rPr>
        <w:t>rygorem nieważności.</w:t>
      </w:r>
    </w:p>
    <w:p w:rsidR="00280A69" w:rsidRPr="00BE7CA9" w:rsidRDefault="00280A69" w:rsidP="00280A69">
      <w:pPr>
        <w:numPr>
          <w:ilvl w:val="0"/>
          <w:numId w:val="1"/>
        </w:numPr>
        <w:rPr>
          <w:sz w:val="22"/>
          <w:szCs w:val="22"/>
        </w:rPr>
      </w:pPr>
      <w:r w:rsidRPr="00BE7CA9">
        <w:rPr>
          <w:sz w:val="22"/>
          <w:szCs w:val="22"/>
        </w:rPr>
        <w:t>Dopuszcza się zmiany postanowień umowy w zakresie określonym w art. 144 ustawy. Ponadto zmiany i uzupełnienia niniejszej umowy mogą mieć miejsce tylko w razie wystąpienia następujących okoliczności:</w:t>
      </w:r>
    </w:p>
    <w:p w:rsidR="00280A69" w:rsidRPr="00BE7CA9" w:rsidRDefault="00280A69" w:rsidP="00280A69">
      <w:pPr>
        <w:numPr>
          <w:ilvl w:val="0"/>
          <w:numId w:val="15"/>
        </w:numPr>
        <w:tabs>
          <w:tab w:val="clear" w:pos="360"/>
        </w:tabs>
        <w:ind w:left="1134" w:hanging="283"/>
        <w:rPr>
          <w:sz w:val="22"/>
          <w:szCs w:val="22"/>
        </w:rPr>
      </w:pPr>
      <w:r w:rsidRPr="00BE7CA9">
        <w:rPr>
          <w:sz w:val="22"/>
          <w:szCs w:val="22"/>
        </w:rPr>
        <w:t xml:space="preserve">wskazanych w § </w:t>
      </w:r>
      <w:r>
        <w:rPr>
          <w:sz w:val="22"/>
          <w:szCs w:val="22"/>
        </w:rPr>
        <w:t>6</w:t>
      </w:r>
      <w:r w:rsidRPr="00BE7CA9">
        <w:rPr>
          <w:sz w:val="22"/>
          <w:szCs w:val="22"/>
        </w:rPr>
        <w:t xml:space="preserve"> ust. 3, </w:t>
      </w:r>
    </w:p>
    <w:p w:rsidR="00280A69" w:rsidRPr="00BE7CA9" w:rsidRDefault="00280A69" w:rsidP="00280A69">
      <w:pPr>
        <w:numPr>
          <w:ilvl w:val="0"/>
          <w:numId w:val="15"/>
        </w:numPr>
        <w:tabs>
          <w:tab w:val="clear" w:pos="360"/>
        </w:tabs>
        <w:ind w:left="1134" w:hanging="283"/>
        <w:jc w:val="both"/>
        <w:rPr>
          <w:sz w:val="22"/>
          <w:szCs w:val="22"/>
        </w:rPr>
      </w:pPr>
      <w:r w:rsidRPr="00BE7CA9">
        <w:rPr>
          <w:sz w:val="22"/>
          <w:szCs w:val="22"/>
        </w:rPr>
        <w:t>zmianę jakości, parametrów lub innych cech charakterystycznych dla</w:t>
      </w:r>
      <w:r>
        <w:rPr>
          <w:sz w:val="22"/>
          <w:szCs w:val="22"/>
        </w:rPr>
        <w:t xml:space="preserve"> p</w:t>
      </w:r>
      <w:r w:rsidRPr="00BE7CA9">
        <w:rPr>
          <w:sz w:val="22"/>
          <w:szCs w:val="22"/>
        </w:rPr>
        <w:t>rzedmiotu   zamówienia, w tym zmianę numeru katalogowego produktu bądź nazwy własnej produktu;</w:t>
      </w:r>
    </w:p>
    <w:p w:rsidR="00280A69" w:rsidRPr="00BE7CA9" w:rsidRDefault="00280A69" w:rsidP="00280A69">
      <w:pPr>
        <w:numPr>
          <w:ilvl w:val="0"/>
          <w:numId w:val="15"/>
        </w:numPr>
        <w:tabs>
          <w:tab w:val="clear" w:pos="360"/>
        </w:tabs>
        <w:ind w:left="1134" w:hanging="283"/>
        <w:rPr>
          <w:sz w:val="22"/>
          <w:szCs w:val="22"/>
        </w:rPr>
      </w:pPr>
      <w:r w:rsidRPr="00BE7CA9">
        <w:rPr>
          <w:sz w:val="22"/>
          <w:szCs w:val="22"/>
        </w:rPr>
        <w:t>zmianę sposobu konfekcjonowania</w:t>
      </w:r>
    </w:p>
    <w:p w:rsidR="00280A69" w:rsidRPr="00BE7CA9" w:rsidRDefault="00280A69" w:rsidP="00280A69">
      <w:pPr>
        <w:numPr>
          <w:ilvl w:val="0"/>
          <w:numId w:val="15"/>
        </w:numPr>
        <w:tabs>
          <w:tab w:val="clear" w:pos="360"/>
        </w:tabs>
        <w:ind w:left="1134" w:hanging="283"/>
        <w:rPr>
          <w:sz w:val="22"/>
          <w:szCs w:val="22"/>
          <w:lang w:val="x-none"/>
        </w:rPr>
      </w:pPr>
      <w:r w:rsidRPr="00BE7CA9">
        <w:rPr>
          <w:sz w:val="22"/>
          <w:szCs w:val="22"/>
          <w:lang w:val="x-none"/>
        </w:rPr>
        <w:t>w wyniku zmiany Umowy możliwe będzie podniesienie poziomu/jakości badań wykonywanych przez Zamawiającego</w:t>
      </w:r>
    </w:p>
    <w:p w:rsidR="00280A69" w:rsidRPr="00BE7CA9" w:rsidRDefault="00280A69" w:rsidP="00280A69">
      <w:pPr>
        <w:numPr>
          <w:ilvl w:val="0"/>
          <w:numId w:val="15"/>
        </w:numPr>
        <w:tabs>
          <w:tab w:val="clear" w:pos="360"/>
        </w:tabs>
        <w:ind w:left="1134" w:hanging="283"/>
        <w:rPr>
          <w:sz w:val="22"/>
          <w:szCs w:val="22"/>
          <w:lang w:val="x-none"/>
        </w:rPr>
      </w:pPr>
      <w:r w:rsidRPr="00BE7CA9">
        <w:rPr>
          <w:sz w:val="22"/>
          <w:szCs w:val="22"/>
          <w:lang w:val="x-none"/>
        </w:rPr>
        <w:t>będzie to konieczne ze względu na zmianę przepisów prawa</w:t>
      </w:r>
    </w:p>
    <w:p w:rsidR="00280A69" w:rsidRPr="00BE7CA9" w:rsidRDefault="00280A69" w:rsidP="00280A69">
      <w:pPr>
        <w:numPr>
          <w:ilvl w:val="0"/>
          <w:numId w:val="15"/>
        </w:numPr>
        <w:tabs>
          <w:tab w:val="clear" w:pos="360"/>
        </w:tabs>
        <w:ind w:left="1134" w:hanging="283"/>
        <w:rPr>
          <w:sz w:val="22"/>
          <w:szCs w:val="22"/>
        </w:rPr>
      </w:pPr>
      <w:r w:rsidRPr="00BE7CA9">
        <w:rPr>
          <w:sz w:val="22"/>
          <w:szCs w:val="22"/>
        </w:rPr>
        <w:t xml:space="preserve">zostanie wprowadzony produkt zmodyfikowany lub udoskonalony, </w:t>
      </w:r>
    </w:p>
    <w:p w:rsidR="00280A69" w:rsidRPr="00BE7CA9" w:rsidRDefault="00280A69" w:rsidP="00280A69">
      <w:pPr>
        <w:numPr>
          <w:ilvl w:val="0"/>
          <w:numId w:val="15"/>
        </w:numPr>
        <w:tabs>
          <w:tab w:val="clear" w:pos="360"/>
        </w:tabs>
        <w:ind w:left="1134" w:hanging="283"/>
        <w:rPr>
          <w:sz w:val="22"/>
          <w:szCs w:val="22"/>
        </w:rPr>
      </w:pPr>
      <w:r w:rsidRPr="00BE7CA9">
        <w:rPr>
          <w:sz w:val="22"/>
          <w:szCs w:val="22"/>
        </w:rPr>
        <w:t xml:space="preserve">bądź w sytuacji wstrzymania lub zakończenia produkcji, </w:t>
      </w:r>
    </w:p>
    <w:p w:rsidR="00280A69" w:rsidRPr="00BE7CA9" w:rsidRDefault="00280A69" w:rsidP="00280A69">
      <w:pPr>
        <w:numPr>
          <w:ilvl w:val="0"/>
          <w:numId w:val="15"/>
        </w:numPr>
        <w:tabs>
          <w:tab w:val="clear" w:pos="360"/>
        </w:tabs>
        <w:ind w:left="1134" w:hanging="283"/>
        <w:rPr>
          <w:sz w:val="22"/>
          <w:szCs w:val="22"/>
        </w:rPr>
      </w:pPr>
      <w:r w:rsidRPr="00BE7CA9">
        <w:rPr>
          <w:sz w:val="22"/>
          <w:szCs w:val="22"/>
        </w:rPr>
        <w:t>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p>
    <w:p w:rsidR="00280A69" w:rsidRPr="00BE7CA9" w:rsidRDefault="00280A69" w:rsidP="00280A69">
      <w:pPr>
        <w:numPr>
          <w:ilvl w:val="0"/>
          <w:numId w:val="1"/>
        </w:numPr>
        <w:rPr>
          <w:sz w:val="22"/>
          <w:szCs w:val="22"/>
        </w:rPr>
      </w:pPr>
      <w:r w:rsidRPr="00BE7CA9">
        <w:rPr>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280A69" w:rsidRPr="00BE7CA9" w:rsidRDefault="00280A69" w:rsidP="00280A69">
      <w:pPr>
        <w:numPr>
          <w:ilvl w:val="0"/>
          <w:numId w:val="1"/>
        </w:numPr>
        <w:rPr>
          <w:sz w:val="22"/>
          <w:szCs w:val="22"/>
        </w:rPr>
      </w:pPr>
      <w:r w:rsidRPr="00BE7CA9">
        <w:rPr>
          <w:sz w:val="22"/>
          <w:szCs w:val="22"/>
        </w:rPr>
        <w:t xml:space="preserve">Integralną częścią niniejszej umowy jest dokumentacja przetargowa, w tym w szczególności specyfikacja istotnych warunków zamówienia oraz oferta Wykonawcy. </w:t>
      </w:r>
    </w:p>
    <w:p w:rsidR="00280A69" w:rsidRPr="00BE7CA9" w:rsidRDefault="00280A69" w:rsidP="00280A69">
      <w:pPr>
        <w:numPr>
          <w:ilvl w:val="0"/>
          <w:numId w:val="1"/>
        </w:numPr>
        <w:rPr>
          <w:sz w:val="22"/>
          <w:szCs w:val="22"/>
        </w:rPr>
      </w:pPr>
      <w:r w:rsidRPr="00BE7CA9">
        <w:rPr>
          <w:sz w:val="22"/>
          <w:szCs w:val="22"/>
        </w:rPr>
        <w:t>Umowa niniejsza została sporządzona w 2/dwóch jednobrzmiących egzemplarzach – po 1/jednym egzemplarzu dla każdej ze Stron.</w:t>
      </w:r>
    </w:p>
    <w:p w:rsidR="00280A69" w:rsidRDefault="00280A69" w:rsidP="00280A69">
      <w:pPr>
        <w:rPr>
          <w:color w:val="000000"/>
          <w:sz w:val="22"/>
          <w:szCs w:val="22"/>
        </w:rPr>
      </w:pPr>
    </w:p>
    <w:p w:rsidR="00280A69" w:rsidRPr="00BE7CA9" w:rsidRDefault="00280A69" w:rsidP="00280A69">
      <w:pPr>
        <w:rPr>
          <w:b/>
          <w:sz w:val="22"/>
          <w:szCs w:val="22"/>
        </w:rPr>
      </w:pPr>
      <w:r w:rsidRPr="00BE7CA9">
        <w:rPr>
          <w:color w:val="000000"/>
          <w:sz w:val="22"/>
          <w:szCs w:val="22"/>
        </w:rPr>
        <w:lastRenderedPageBreak/>
        <w:br/>
      </w:r>
      <w:r w:rsidRPr="00BE7CA9">
        <w:rPr>
          <w:b/>
          <w:color w:val="000000"/>
          <w:sz w:val="22"/>
          <w:szCs w:val="22"/>
        </w:rPr>
        <w:t xml:space="preserve">         Zamawiający: </w:t>
      </w:r>
      <w:r w:rsidRPr="00BE7CA9">
        <w:rPr>
          <w:b/>
          <w:color w:val="000000"/>
          <w:sz w:val="22"/>
          <w:szCs w:val="22"/>
        </w:rPr>
        <w:tab/>
      </w:r>
      <w:r w:rsidRPr="00BE7CA9">
        <w:rPr>
          <w:b/>
          <w:color w:val="000000"/>
          <w:sz w:val="22"/>
          <w:szCs w:val="22"/>
        </w:rPr>
        <w:tab/>
      </w:r>
      <w:r w:rsidRPr="00BE7CA9">
        <w:rPr>
          <w:b/>
          <w:color w:val="000000"/>
          <w:sz w:val="22"/>
          <w:szCs w:val="22"/>
        </w:rPr>
        <w:tab/>
      </w:r>
      <w:r w:rsidRPr="00BE7CA9">
        <w:rPr>
          <w:b/>
          <w:color w:val="000000"/>
          <w:sz w:val="22"/>
          <w:szCs w:val="22"/>
        </w:rPr>
        <w:tab/>
      </w:r>
      <w:r w:rsidRPr="00BE7CA9">
        <w:rPr>
          <w:b/>
          <w:color w:val="000000"/>
          <w:sz w:val="22"/>
          <w:szCs w:val="22"/>
        </w:rPr>
        <w:tab/>
      </w:r>
      <w:r w:rsidRPr="00BE7CA9">
        <w:rPr>
          <w:b/>
          <w:color w:val="000000"/>
          <w:sz w:val="22"/>
          <w:szCs w:val="22"/>
        </w:rPr>
        <w:tab/>
      </w:r>
      <w:r w:rsidRPr="00BE7CA9">
        <w:rPr>
          <w:b/>
          <w:color w:val="000000"/>
          <w:sz w:val="22"/>
          <w:szCs w:val="22"/>
        </w:rPr>
        <w:tab/>
        <w:t>Wykonawca:</w:t>
      </w:r>
    </w:p>
    <w:p w:rsidR="00280A69" w:rsidRPr="004B4BAF" w:rsidRDefault="00280A69" w:rsidP="00280A69">
      <w:pPr>
        <w:tabs>
          <w:tab w:val="left" w:pos="5812"/>
        </w:tabs>
        <w:jc w:val="right"/>
        <w:rPr>
          <w:b/>
          <w:sz w:val="22"/>
          <w:szCs w:val="22"/>
        </w:rPr>
      </w:pPr>
    </w:p>
    <w:p w:rsidR="00280A69" w:rsidRPr="004B4BAF" w:rsidRDefault="00280A69" w:rsidP="00280A69">
      <w:pPr>
        <w:tabs>
          <w:tab w:val="left" w:pos="5812"/>
        </w:tabs>
        <w:jc w:val="right"/>
        <w:rPr>
          <w:b/>
          <w:sz w:val="22"/>
          <w:szCs w:val="22"/>
        </w:rPr>
      </w:pPr>
    </w:p>
    <w:p w:rsidR="00280A69" w:rsidRPr="004B4BAF" w:rsidRDefault="00280A69" w:rsidP="00280A69">
      <w:pPr>
        <w:tabs>
          <w:tab w:val="left" w:pos="5812"/>
        </w:tabs>
        <w:jc w:val="right"/>
        <w:rPr>
          <w:b/>
          <w:sz w:val="22"/>
          <w:szCs w:val="22"/>
        </w:rPr>
      </w:pPr>
    </w:p>
    <w:p w:rsidR="00280A69" w:rsidRPr="004B4BAF" w:rsidRDefault="00280A69" w:rsidP="00280A69">
      <w:pPr>
        <w:tabs>
          <w:tab w:val="left" w:pos="5812"/>
        </w:tabs>
        <w:jc w:val="right"/>
        <w:rPr>
          <w:b/>
          <w:sz w:val="22"/>
          <w:szCs w:val="22"/>
        </w:rPr>
      </w:pPr>
    </w:p>
    <w:p w:rsidR="00280A69" w:rsidRPr="004B4BAF" w:rsidRDefault="00280A69" w:rsidP="00280A69">
      <w:pPr>
        <w:tabs>
          <w:tab w:val="left" w:pos="5812"/>
        </w:tabs>
        <w:jc w:val="right"/>
        <w:rPr>
          <w:b/>
          <w:sz w:val="22"/>
          <w:szCs w:val="22"/>
        </w:rPr>
      </w:pPr>
    </w:p>
    <w:p w:rsidR="00353A2E" w:rsidRDefault="00353A2E"/>
    <w:sectPr w:rsidR="00353A2E" w:rsidSect="00280A69">
      <w:pgSz w:w="11907" w:h="16840" w:code="9"/>
      <w:pgMar w:top="1843" w:right="708" w:bottom="1985" w:left="1701" w:header="709" w:footer="1667"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0195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59C359F"/>
    <w:multiLevelType w:val="hybridMultilevel"/>
    <w:tmpl w:val="4650C2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142846"/>
    <w:multiLevelType w:val="hybridMultilevel"/>
    <w:tmpl w:val="2CD2D3C4"/>
    <w:lvl w:ilvl="0" w:tplc="24A0901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24A09018">
      <w:start w:val="1"/>
      <w:numFmt w:val="decimal"/>
      <w:lvlText w:val="%3."/>
      <w:lvlJc w:val="left"/>
      <w:pPr>
        <w:ind w:left="2160" w:hanging="18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E30DAC"/>
    <w:multiLevelType w:val="multilevel"/>
    <w:tmpl w:val="E3C8F6B8"/>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05C2182"/>
    <w:multiLevelType w:val="hybridMultilevel"/>
    <w:tmpl w:val="5602EE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7076E75"/>
    <w:multiLevelType w:val="hybridMultilevel"/>
    <w:tmpl w:val="AD148B6A"/>
    <w:lvl w:ilvl="0" w:tplc="D8F00DCA">
      <w:start w:val="1"/>
      <w:numFmt w:val="decimal"/>
      <w:lvlText w:val="%1."/>
      <w:lvlJc w:val="left"/>
      <w:pPr>
        <w:ind w:left="2880" w:hanging="360"/>
      </w:pPr>
      <w:rPr>
        <w:strike w:val="0"/>
      </w:rPr>
    </w:lvl>
    <w:lvl w:ilvl="1" w:tplc="04150019">
      <w:start w:val="1"/>
      <w:numFmt w:val="lowerLetter"/>
      <w:lvlText w:val="%2."/>
      <w:lvlJc w:val="left"/>
      <w:pPr>
        <w:ind w:left="786" w:hanging="360"/>
      </w:p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 w15:restartNumberingAfterBreak="0">
    <w:nsid w:val="2E912299"/>
    <w:multiLevelType w:val="hybridMultilevel"/>
    <w:tmpl w:val="F49C9860"/>
    <w:lvl w:ilvl="0" w:tplc="0415000F">
      <w:start w:val="1"/>
      <w:numFmt w:val="decimal"/>
      <w:lvlText w:val="%1."/>
      <w:lvlJc w:val="left"/>
      <w:pPr>
        <w:tabs>
          <w:tab w:val="num" w:pos="1440"/>
        </w:tabs>
        <w:ind w:left="1440" w:hanging="360"/>
      </w:pPr>
      <w:rPr>
        <w:rFont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5165AFE"/>
    <w:multiLevelType w:val="hybridMultilevel"/>
    <w:tmpl w:val="23C6BCC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DBB357E"/>
    <w:multiLevelType w:val="hybridMultilevel"/>
    <w:tmpl w:val="CF56A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E7234FF"/>
    <w:multiLevelType w:val="hybridMultilevel"/>
    <w:tmpl w:val="6010A17E"/>
    <w:lvl w:ilvl="0" w:tplc="09346586">
      <w:start w:val="1"/>
      <w:numFmt w:val="lowerLetter"/>
      <w:lvlText w:val="%1)"/>
      <w:lvlJc w:val="left"/>
      <w:pPr>
        <w:ind w:left="1776" w:hanging="360"/>
      </w:pPr>
      <w:rPr>
        <w:rFonts w:hint="default"/>
        <w:sz w:val="2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 w15:restartNumberingAfterBreak="0">
    <w:nsid w:val="522817AC"/>
    <w:multiLevelType w:val="hybridMultilevel"/>
    <w:tmpl w:val="D0C497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B41E47"/>
    <w:multiLevelType w:val="hybridMultilevel"/>
    <w:tmpl w:val="E4563AE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5E2570BC"/>
    <w:multiLevelType w:val="hybridMultilevel"/>
    <w:tmpl w:val="0256FBEE"/>
    <w:lvl w:ilvl="0" w:tplc="B3C04596">
      <w:start w:val="1"/>
      <w:numFmt w:val="upperRoman"/>
      <w:lvlText w:val="%1."/>
      <w:lvlJc w:val="right"/>
      <w:pPr>
        <w:tabs>
          <w:tab w:val="num" w:pos="180"/>
        </w:tabs>
        <w:ind w:left="180" w:hanging="180"/>
      </w:pPr>
      <w:rPr>
        <w:b/>
      </w:rPr>
    </w:lvl>
    <w:lvl w:ilvl="1" w:tplc="7C94CEF8">
      <w:start w:val="1"/>
      <w:numFmt w:val="lowerLetter"/>
      <w:lvlText w:val="%2)"/>
      <w:lvlJc w:val="left"/>
      <w:pPr>
        <w:tabs>
          <w:tab w:val="num" w:pos="786"/>
        </w:tabs>
        <w:ind w:left="786" w:hanging="360"/>
      </w:pPr>
      <w:rPr>
        <w:b w:val="0"/>
      </w:rPr>
    </w:lvl>
    <w:lvl w:ilvl="2" w:tplc="0415000F">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5180ECF"/>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72155B8F"/>
    <w:multiLevelType w:val="hybridMultilevel"/>
    <w:tmpl w:val="5DDAEE98"/>
    <w:lvl w:ilvl="0" w:tplc="04150019">
      <w:start w:val="1"/>
      <w:numFmt w:val="lowerLetter"/>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D3E699FE">
      <w:start w:val="1"/>
      <w:numFmt w:val="decimal"/>
      <w:lvlText w:val="%3."/>
      <w:lvlJc w:val="left"/>
      <w:pPr>
        <w:tabs>
          <w:tab w:val="num" w:pos="1800"/>
        </w:tabs>
        <w:ind w:left="1800" w:hanging="180"/>
      </w:pPr>
      <w:rPr>
        <w:rFonts w:ascii="Times New Roman" w:eastAsia="Calibri" w:hAnsi="Times New Roman" w:cs="Times New Roman"/>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76C52630"/>
    <w:multiLevelType w:val="hybridMultilevel"/>
    <w:tmpl w:val="540E0968"/>
    <w:lvl w:ilvl="0" w:tplc="04150017">
      <w:start w:val="1"/>
      <w:numFmt w:val="lowerLetter"/>
      <w:lvlText w:val="%1)"/>
      <w:lvlJc w:val="left"/>
      <w:pPr>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2"/>
  </w:num>
  <w:num w:numId="2">
    <w:abstractNumId w:val="9"/>
  </w:num>
  <w:num w:numId="3">
    <w:abstractNumId w:val="4"/>
  </w:num>
  <w:num w:numId="4">
    <w:abstractNumId w:val="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num>
  <w:num w:numId="8">
    <w:abstractNumId w:val="5"/>
  </w:num>
  <w:num w:numId="9">
    <w:abstractNumId w:val="16"/>
  </w:num>
  <w:num w:numId="10">
    <w:abstractNumId w:val="6"/>
  </w:num>
  <w:num w:numId="11">
    <w:abstractNumId w:val="8"/>
  </w:num>
  <w:num w:numId="12">
    <w:abstractNumId w:val="2"/>
  </w:num>
  <w:num w:numId="13">
    <w:abstractNumId w:val="11"/>
  </w:num>
  <w:num w:numId="14">
    <w:abstractNumId w:val="0"/>
  </w:num>
  <w:num w:numId="15">
    <w:abstractNumId w:val="15"/>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A69"/>
    <w:rsid w:val="00023B43"/>
    <w:rsid w:val="00273226"/>
    <w:rsid w:val="00280A69"/>
    <w:rsid w:val="00353A2E"/>
    <w:rsid w:val="007E1555"/>
    <w:rsid w:val="008C720C"/>
    <w:rsid w:val="00A86D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20BD0-4D6E-4339-B83A-C24443CDB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0A6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280A69"/>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280A69"/>
    <w:rPr>
      <w:rFonts w:ascii="Arial" w:eastAsia="Times New Roman" w:hAnsi="Arial" w:cs="Times New Roman"/>
      <w:sz w:val="24"/>
      <w:szCs w:val="20"/>
      <w:lang w:eastAsia="pl-PL"/>
    </w:rPr>
  </w:style>
  <w:style w:type="paragraph" w:styleId="Tytu">
    <w:name w:val="Title"/>
    <w:aliases w:val="Title Char"/>
    <w:basedOn w:val="Normalny"/>
    <w:link w:val="TytuZnak"/>
    <w:qFormat/>
    <w:rsid w:val="00280A69"/>
    <w:pPr>
      <w:widowControl w:val="0"/>
      <w:jc w:val="center"/>
    </w:pPr>
    <w:rPr>
      <w:b/>
      <w:sz w:val="28"/>
      <w:lang w:val="en-GB"/>
    </w:rPr>
  </w:style>
  <w:style w:type="character" w:customStyle="1" w:styleId="TytuZnak">
    <w:name w:val="Tytuł Znak"/>
    <w:aliases w:val="Title Char Znak"/>
    <w:basedOn w:val="Domylnaczcionkaakapitu"/>
    <w:link w:val="Tytu"/>
    <w:rsid w:val="00280A69"/>
    <w:rPr>
      <w:rFonts w:ascii="Times New Roman" w:eastAsia="Times New Roman" w:hAnsi="Times New Roman" w:cs="Times New Roman"/>
      <w:b/>
      <w:sz w:val="28"/>
      <w:szCs w:val="20"/>
      <w:lang w:val="en-GB" w:eastAsia="pl-PL"/>
    </w:rPr>
  </w:style>
  <w:style w:type="paragraph" w:styleId="Akapitzlist">
    <w:name w:val="List Paragraph"/>
    <w:aliases w:val="sw tekst,Adresat stanowisko"/>
    <w:basedOn w:val="Normalny"/>
    <w:link w:val="AkapitzlistZnak"/>
    <w:uiPriority w:val="34"/>
    <w:qFormat/>
    <w:rsid w:val="00280A69"/>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
    <w:link w:val="Akapitzlist"/>
    <w:uiPriority w:val="34"/>
    <w:locked/>
    <w:rsid w:val="00280A6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4783</Words>
  <Characters>28699</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33416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witkowska.k</dc:creator>
  <cp:keywords/>
  <dc:description/>
  <cp:lastModifiedBy>witkowska.k</cp:lastModifiedBy>
  <cp:revision>2</cp:revision>
  <dcterms:created xsi:type="dcterms:W3CDTF">2017-12-27T09:34:00Z</dcterms:created>
  <dcterms:modified xsi:type="dcterms:W3CDTF">2017-12-27T09:43:00Z</dcterms:modified>
</cp:coreProperties>
</file>