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71" w:rsidRDefault="00A53171" w:rsidP="00510F61">
      <w:pPr>
        <w:pStyle w:val="Tytu"/>
        <w:widowControl/>
        <w:spacing w:line="240" w:lineRule="atLeast"/>
        <w:rPr>
          <w:sz w:val="22"/>
          <w:lang w:val="pl-PL"/>
        </w:rPr>
      </w:pPr>
      <w:bookmarkStart w:id="0" w:name="_GoBack"/>
      <w:bookmarkEnd w:id="0"/>
    </w:p>
    <w:p w:rsidR="00510F61" w:rsidRPr="008D79E0" w:rsidRDefault="00510F61" w:rsidP="00510F61">
      <w:pPr>
        <w:pStyle w:val="Tytu"/>
        <w:widowControl/>
        <w:spacing w:line="240" w:lineRule="atLeast"/>
        <w:rPr>
          <w:sz w:val="22"/>
          <w:lang w:val="pl-PL"/>
        </w:rPr>
      </w:pPr>
      <w:r w:rsidRPr="008D79E0">
        <w:rPr>
          <w:sz w:val="22"/>
          <w:lang w:val="pl-PL"/>
        </w:rPr>
        <w:t>UMOWA do przetargu nieograniczonego nr 350/33/2017</w:t>
      </w:r>
    </w:p>
    <w:p w:rsidR="00A53171" w:rsidRDefault="00A53171" w:rsidP="00510F61">
      <w:pPr>
        <w:pStyle w:val="Tytu"/>
        <w:widowControl/>
        <w:spacing w:line="240" w:lineRule="atLeast"/>
        <w:rPr>
          <w:sz w:val="22"/>
          <w:lang w:val="pl-PL"/>
        </w:rPr>
      </w:pPr>
    </w:p>
    <w:p w:rsidR="00510F61" w:rsidRPr="008D79E0" w:rsidRDefault="00510F61" w:rsidP="00510F61">
      <w:pPr>
        <w:pStyle w:val="Tytu"/>
        <w:widowControl/>
        <w:spacing w:line="240" w:lineRule="atLeast"/>
        <w:rPr>
          <w:sz w:val="22"/>
          <w:lang w:val="pl-PL"/>
        </w:rPr>
      </w:pPr>
      <w:r w:rsidRPr="008D79E0">
        <w:rPr>
          <w:sz w:val="22"/>
          <w:lang w:val="pl-PL"/>
        </w:rPr>
        <w:t xml:space="preserve">Pakiet ….. </w:t>
      </w:r>
    </w:p>
    <w:p w:rsidR="00510F61" w:rsidRPr="008D79E0" w:rsidRDefault="00510F61" w:rsidP="00510F61">
      <w:pPr>
        <w:pStyle w:val="Tytu"/>
        <w:widowControl/>
        <w:spacing w:line="240" w:lineRule="atLeast"/>
        <w:rPr>
          <w:sz w:val="22"/>
          <w:lang w:val="pl-PL"/>
        </w:rPr>
      </w:pPr>
    </w:p>
    <w:p w:rsidR="00510F61" w:rsidRPr="009C0B0B" w:rsidRDefault="00510F61" w:rsidP="00510F61">
      <w:pPr>
        <w:spacing w:line="240" w:lineRule="atLeast"/>
        <w:rPr>
          <w:color w:val="000000"/>
          <w:sz w:val="22"/>
          <w:szCs w:val="22"/>
        </w:rPr>
      </w:pPr>
      <w:r w:rsidRPr="008D79E0">
        <w:rPr>
          <w:color w:val="000000"/>
          <w:sz w:val="22"/>
          <w:szCs w:val="22"/>
        </w:rPr>
        <w:t>zawarta w Poznaniu na podstawie przepisów Ustawy z dnia 29 stycznia 2004 roku – Prawo zamówień publicznych (</w:t>
      </w:r>
      <w:r w:rsidRPr="008D79E0">
        <w:rPr>
          <w:bCs/>
          <w:color w:val="000000"/>
          <w:sz w:val="22"/>
          <w:szCs w:val="22"/>
        </w:rPr>
        <w:t xml:space="preserve">tj. j. Dziennik Ustaw z 2015 r. </w:t>
      </w:r>
      <w:r w:rsidRPr="008D79E0">
        <w:rPr>
          <w:bCs/>
          <w:sz w:val="22"/>
          <w:szCs w:val="22"/>
        </w:rPr>
        <w:t>poz. 2164</w:t>
      </w:r>
      <w:r w:rsidRPr="008D79E0">
        <w:rPr>
          <w:rFonts w:ascii="Arial" w:hAnsi="Arial" w:cs="Arial"/>
          <w:b/>
          <w:bCs/>
          <w:sz w:val="22"/>
          <w:szCs w:val="22"/>
        </w:rPr>
        <w:t xml:space="preserve"> </w:t>
      </w:r>
      <w:r w:rsidRPr="008D79E0">
        <w:rPr>
          <w:bCs/>
          <w:color w:val="000000"/>
          <w:sz w:val="22"/>
          <w:szCs w:val="22"/>
        </w:rPr>
        <w:t>z póż. zm.</w:t>
      </w:r>
      <w:r w:rsidRPr="008D79E0">
        <w:rPr>
          <w:color w:val="000000"/>
          <w:sz w:val="22"/>
          <w:szCs w:val="22"/>
        </w:rPr>
        <w:t xml:space="preserve">) w dniu </w:t>
      </w:r>
      <w:r w:rsidR="00D90A1F">
        <w:rPr>
          <w:b/>
          <w:color w:val="000000"/>
          <w:sz w:val="22"/>
          <w:szCs w:val="22"/>
        </w:rPr>
        <w:t>…………..</w:t>
      </w:r>
      <w:r w:rsidR="00A53171">
        <w:rPr>
          <w:color w:val="000000"/>
          <w:sz w:val="22"/>
          <w:szCs w:val="22"/>
        </w:rPr>
        <w:t xml:space="preserve"> </w:t>
      </w:r>
      <w:r w:rsidRPr="009C0B0B">
        <w:rPr>
          <w:color w:val="000000"/>
          <w:sz w:val="22"/>
          <w:szCs w:val="22"/>
        </w:rPr>
        <w:t>pomiędzy:</w:t>
      </w:r>
    </w:p>
    <w:p w:rsidR="00510F61" w:rsidRPr="009C0B0B" w:rsidRDefault="00510F61" w:rsidP="00510F61">
      <w:pPr>
        <w:spacing w:line="240" w:lineRule="atLeast"/>
        <w:rPr>
          <w:color w:val="000000"/>
          <w:sz w:val="22"/>
          <w:szCs w:val="22"/>
        </w:rPr>
      </w:pPr>
    </w:p>
    <w:p w:rsidR="00510F61" w:rsidRPr="009C0B0B" w:rsidRDefault="00510F61" w:rsidP="00510F61">
      <w:pPr>
        <w:spacing w:line="240" w:lineRule="atLeast"/>
        <w:rPr>
          <w:color w:val="000000"/>
          <w:sz w:val="22"/>
          <w:szCs w:val="22"/>
        </w:rPr>
      </w:pPr>
      <w:r w:rsidRPr="009C0B0B">
        <w:rPr>
          <w:color w:val="000000"/>
          <w:sz w:val="22"/>
          <w:szCs w:val="22"/>
        </w:rPr>
        <w:t>Wielkopolskim Centrum Onkologii im. Marii Skłodowskiej-Curie z siedzibą w Poznaniu ul. Garbary 15, 61-866 Poznań), wpisanym do rejestru stowarzyszeń</w:t>
      </w:r>
      <w:r w:rsidRPr="009C0B0B">
        <w:rPr>
          <w:sz w:val="22"/>
          <w:szCs w:val="22"/>
        </w:rPr>
        <w:t>, innych organizacji społecznych i zawodowych, fundacji oraz publicznych zakładów opieki zdrowotnej</w:t>
      </w:r>
      <w:r w:rsidRPr="009C0B0B">
        <w:rPr>
          <w:color w:val="000000"/>
          <w:sz w:val="22"/>
          <w:szCs w:val="22"/>
        </w:rPr>
        <w:t xml:space="preserve"> Krajowego Rejestru Sądowego pod numerem KRS 8784, posiadającym numer NIP: 778-13-42-057 oraz numer REGON: 000291204;</w:t>
      </w:r>
    </w:p>
    <w:p w:rsidR="00510F61" w:rsidRPr="009C0B0B" w:rsidRDefault="00510F61" w:rsidP="00510F61">
      <w:pPr>
        <w:spacing w:line="240" w:lineRule="atLeast"/>
        <w:rPr>
          <w:color w:val="000000"/>
          <w:sz w:val="22"/>
          <w:szCs w:val="22"/>
        </w:rPr>
      </w:pPr>
      <w:r w:rsidRPr="009C0B0B">
        <w:rPr>
          <w:color w:val="000000"/>
          <w:sz w:val="22"/>
          <w:szCs w:val="22"/>
        </w:rPr>
        <w:t>reprezentowanym przez:</w:t>
      </w:r>
    </w:p>
    <w:p w:rsidR="00510F61" w:rsidRPr="009C0B0B" w:rsidRDefault="003C14AF" w:rsidP="00510F61">
      <w:pPr>
        <w:spacing w:line="240" w:lineRule="atLeast"/>
        <w:rPr>
          <w:color w:val="000000"/>
          <w:sz w:val="22"/>
          <w:szCs w:val="22"/>
        </w:rPr>
      </w:pPr>
      <w:r>
        <w:rPr>
          <w:color w:val="000000"/>
          <w:sz w:val="22"/>
          <w:szCs w:val="22"/>
        </w:rPr>
        <w:t xml:space="preserve">Z-ca Dyrektora ds. ekonomiczno-eksploatacyjnych - inż. Małgorzata Kołodziej – Sarna </w:t>
      </w:r>
    </w:p>
    <w:p w:rsidR="00510F61" w:rsidRPr="009C0B0B" w:rsidRDefault="003C14AF" w:rsidP="00510F61">
      <w:pPr>
        <w:spacing w:line="240" w:lineRule="atLeast"/>
        <w:rPr>
          <w:color w:val="000000"/>
          <w:sz w:val="22"/>
          <w:szCs w:val="22"/>
        </w:rPr>
      </w:pPr>
      <w:r>
        <w:rPr>
          <w:color w:val="000000"/>
          <w:sz w:val="22"/>
          <w:szCs w:val="22"/>
        </w:rPr>
        <w:t>Główny Księgowy – dr Mirella Śmigielska</w:t>
      </w:r>
    </w:p>
    <w:p w:rsidR="003C14AF" w:rsidRDefault="003C14AF" w:rsidP="00510F61">
      <w:pPr>
        <w:spacing w:line="240" w:lineRule="atLeast"/>
        <w:rPr>
          <w:color w:val="000000"/>
          <w:sz w:val="22"/>
          <w:szCs w:val="22"/>
        </w:rPr>
      </w:pPr>
    </w:p>
    <w:p w:rsidR="00510F61" w:rsidRPr="009C0B0B" w:rsidRDefault="00510F61" w:rsidP="00510F61">
      <w:pPr>
        <w:spacing w:line="240" w:lineRule="atLeast"/>
        <w:rPr>
          <w:color w:val="000000"/>
          <w:sz w:val="22"/>
          <w:szCs w:val="22"/>
        </w:rPr>
      </w:pPr>
      <w:r w:rsidRPr="009C0B0B">
        <w:rPr>
          <w:color w:val="000000"/>
          <w:sz w:val="22"/>
          <w:szCs w:val="22"/>
        </w:rPr>
        <w:t xml:space="preserve">zwanym dalej </w:t>
      </w:r>
      <w:r w:rsidRPr="009C0B0B">
        <w:rPr>
          <w:b/>
          <w:color w:val="000000"/>
          <w:sz w:val="22"/>
          <w:szCs w:val="22"/>
        </w:rPr>
        <w:t>Zamawiającym</w:t>
      </w:r>
      <w:r w:rsidRPr="009C0B0B">
        <w:rPr>
          <w:color w:val="000000"/>
          <w:sz w:val="22"/>
          <w:szCs w:val="22"/>
        </w:rPr>
        <w:t xml:space="preserve">, </w:t>
      </w:r>
    </w:p>
    <w:p w:rsidR="00510F61" w:rsidRPr="009C0B0B" w:rsidRDefault="00510F61" w:rsidP="00510F61">
      <w:pPr>
        <w:spacing w:line="240" w:lineRule="atLeast"/>
        <w:rPr>
          <w:color w:val="000000"/>
          <w:sz w:val="22"/>
          <w:szCs w:val="22"/>
        </w:rPr>
      </w:pPr>
      <w:r w:rsidRPr="009C0B0B">
        <w:rPr>
          <w:color w:val="000000"/>
          <w:sz w:val="22"/>
          <w:szCs w:val="22"/>
        </w:rPr>
        <w:t xml:space="preserve">a </w:t>
      </w:r>
      <w:r w:rsidRPr="009C0B0B">
        <w:rPr>
          <w:color w:val="000000"/>
          <w:sz w:val="22"/>
          <w:szCs w:val="22"/>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510F61" w:rsidRPr="009C0B0B" w:rsidRDefault="00510F61" w:rsidP="00510F61">
      <w:pPr>
        <w:spacing w:line="240" w:lineRule="atLeast"/>
        <w:rPr>
          <w:color w:val="000000"/>
          <w:sz w:val="22"/>
          <w:szCs w:val="22"/>
        </w:rPr>
      </w:pPr>
      <w:r w:rsidRPr="009C0B0B">
        <w:rPr>
          <w:color w:val="000000"/>
          <w:sz w:val="22"/>
          <w:szCs w:val="22"/>
        </w:rPr>
        <w:t>reprezentowanym przez:_____________-_____________</w:t>
      </w:r>
    </w:p>
    <w:p w:rsidR="00510F61" w:rsidRPr="009C0B0B" w:rsidRDefault="00510F61" w:rsidP="00510F61">
      <w:pPr>
        <w:spacing w:line="240" w:lineRule="atLeast"/>
        <w:rPr>
          <w:color w:val="000000"/>
          <w:sz w:val="22"/>
          <w:szCs w:val="22"/>
        </w:rPr>
      </w:pPr>
    </w:p>
    <w:p w:rsidR="00510F61" w:rsidRPr="009C0B0B" w:rsidRDefault="00510F61" w:rsidP="00510F61">
      <w:pPr>
        <w:spacing w:line="240" w:lineRule="atLeast"/>
        <w:rPr>
          <w:color w:val="000000"/>
          <w:sz w:val="22"/>
          <w:szCs w:val="22"/>
        </w:rPr>
      </w:pPr>
      <w:r w:rsidRPr="009C0B0B">
        <w:rPr>
          <w:color w:val="000000"/>
          <w:sz w:val="22"/>
          <w:szCs w:val="22"/>
        </w:rPr>
        <w:t xml:space="preserve">zwanym dalej </w:t>
      </w:r>
      <w:r w:rsidRPr="009C0B0B">
        <w:rPr>
          <w:b/>
          <w:color w:val="000000"/>
          <w:sz w:val="22"/>
          <w:szCs w:val="22"/>
        </w:rPr>
        <w:t>Wykonawcą</w:t>
      </w:r>
      <w:r w:rsidRPr="009C0B0B">
        <w:rPr>
          <w:color w:val="000000"/>
          <w:sz w:val="22"/>
          <w:szCs w:val="22"/>
        </w:rPr>
        <w:t xml:space="preserve">, </w:t>
      </w:r>
    </w:p>
    <w:p w:rsidR="00510F61" w:rsidRPr="009C0B0B" w:rsidRDefault="00510F61" w:rsidP="00510F61">
      <w:pPr>
        <w:spacing w:line="240" w:lineRule="atLeast"/>
        <w:rPr>
          <w:color w:val="000000"/>
          <w:sz w:val="22"/>
          <w:szCs w:val="22"/>
        </w:rPr>
      </w:pPr>
      <w:r w:rsidRPr="009C0B0B">
        <w:rPr>
          <w:color w:val="000000"/>
          <w:sz w:val="22"/>
          <w:szCs w:val="22"/>
        </w:rPr>
        <w:t xml:space="preserve">zwani wspólnie </w:t>
      </w:r>
      <w:r w:rsidRPr="009C0B0B">
        <w:rPr>
          <w:b/>
          <w:color w:val="000000"/>
          <w:sz w:val="22"/>
          <w:szCs w:val="22"/>
        </w:rPr>
        <w:t>Stronami.</w:t>
      </w:r>
    </w:p>
    <w:p w:rsidR="00510F61" w:rsidRPr="009C0B0B" w:rsidRDefault="00510F61" w:rsidP="00510F61">
      <w:pPr>
        <w:spacing w:line="240" w:lineRule="atLeast"/>
        <w:jc w:val="center"/>
        <w:rPr>
          <w:b/>
          <w:color w:val="000000"/>
          <w:sz w:val="22"/>
          <w:szCs w:val="22"/>
        </w:rPr>
      </w:pPr>
      <w:r w:rsidRPr="009C0B0B">
        <w:rPr>
          <w:b/>
          <w:color w:val="000000"/>
          <w:sz w:val="22"/>
          <w:szCs w:val="22"/>
        </w:rPr>
        <w:t>§ 1.</w:t>
      </w:r>
    </w:p>
    <w:p w:rsidR="00510F61" w:rsidRPr="00806781" w:rsidRDefault="00510F61" w:rsidP="00510F61">
      <w:pPr>
        <w:numPr>
          <w:ilvl w:val="0"/>
          <w:numId w:val="1"/>
        </w:numPr>
        <w:spacing w:line="240" w:lineRule="atLeast"/>
        <w:jc w:val="both"/>
        <w:rPr>
          <w:color w:val="000000"/>
          <w:sz w:val="22"/>
          <w:szCs w:val="22"/>
        </w:rPr>
      </w:pPr>
      <w:r w:rsidRPr="009C0B0B">
        <w:rPr>
          <w:color w:val="000000"/>
          <w:sz w:val="22"/>
          <w:szCs w:val="22"/>
        </w:rPr>
        <w:t>Zawarcie niniejszej umowy zostało poprzedzone postępowaniem o udzielenie zamówienia publicznego w trybie prze</w:t>
      </w:r>
      <w:r>
        <w:rPr>
          <w:color w:val="000000"/>
          <w:sz w:val="22"/>
          <w:szCs w:val="22"/>
        </w:rPr>
        <w:t xml:space="preserve">targu </w:t>
      </w:r>
      <w:r w:rsidRPr="00806781">
        <w:rPr>
          <w:color w:val="000000"/>
          <w:sz w:val="22"/>
          <w:szCs w:val="22"/>
        </w:rPr>
        <w:t>nieograniczonego nr  350/33/2017 przeprowadzonego na podstawie przepisów Ustawy z dnia 29 stycznia 2004 roku – Prawo zamówień publicznych (</w:t>
      </w:r>
      <w:r w:rsidRPr="00806781">
        <w:rPr>
          <w:rFonts w:eastAsia="MS Mincho"/>
          <w:bCs/>
          <w:sz w:val="22"/>
          <w:szCs w:val="22"/>
        </w:rPr>
        <w:t xml:space="preserve">Dz. U. </w:t>
      </w:r>
      <w:r w:rsidRPr="00806781">
        <w:rPr>
          <w:bCs/>
          <w:color w:val="000000"/>
          <w:sz w:val="22"/>
          <w:szCs w:val="22"/>
        </w:rPr>
        <w:t xml:space="preserve">z 2015 r. </w:t>
      </w:r>
      <w:r w:rsidRPr="00806781">
        <w:rPr>
          <w:bCs/>
          <w:sz w:val="22"/>
          <w:szCs w:val="22"/>
        </w:rPr>
        <w:t>poz. 2164 z późn. zm.</w:t>
      </w:r>
      <w:r w:rsidRPr="00806781">
        <w:rPr>
          <w:color w:val="000000"/>
          <w:sz w:val="22"/>
          <w:szCs w:val="22"/>
        </w:rPr>
        <w:t>).</w:t>
      </w:r>
    </w:p>
    <w:p w:rsidR="00510F61" w:rsidRPr="009C0B0B" w:rsidRDefault="00510F61" w:rsidP="00510F61">
      <w:pPr>
        <w:numPr>
          <w:ilvl w:val="0"/>
          <w:numId w:val="1"/>
        </w:numPr>
        <w:spacing w:line="240" w:lineRule="atLeast"/>
        <w:jc w:val="both"/>
        <w:rPr>
          <w:sz w:val="22"/>
          <w:szCs w:val="22"/>
          <w:u w:val="single"/>
        </w:rPr>
      </w:pPr>
      <w:r w:rsidRPr="00806781">
        <w:rPr>
          <w:sz w:val="22"/>
          <w:szCs w:val="22"/>
        </w:rPr>
        <w:t>Strony zgodnie oświadczają, iż postępowanie, o którym mowa w ust. 1 niniejszego</w:t>
      </w:r>
      <w:r w:rsidRPr="009C0B0B">
        <w:rPr>
          <w:sz w:val="22"/>
          <w:szCs w:val="22"/>
        </w:rPr>
        <w:t xml:space="preserve"> paragrafu nie jest dotknięte wadami, o których mowa w art. 22 i 24 Ustawy – Prawo zamówień publicznych.</w:t>
      </w:r>
    </w:p>
    <w:p w:rsidR="00510F61" w:rsidRPr="009C0B0B" w:rsidRDefault="00510F61" w:rsidP="00510F61">
      <w:pPr>
        <w:spacing w:line="240" w:lineRule="atLeast"/>
        <w:jc w:val="center"/>
        <w:rPr>
          <w:b/>
          <w:color w:val="000000"/>
          <w:sz w:val="22"/>
          <w:szCs w:val="22"/>
        </w:rPr>
      </w:pPr>
    </w:p>
    <w:p w:rsidR="00510F61" w:rsidRPr="009C0B0B" w:rsidRDefault="00510F61" w:rsidP="00510F61">
      <w:pPr>
        <w:spacing w:line="240" w:lineRule="atLeast"/>
        <w:jc w:val="center"/>
        <w:rPr>
          <w:b/>
          <w:color w:val="000000"/>
          <w:sz w:val="22"/>
          <w:szCs w:val="22"/>
        </w:rPr>
      </w:pPr>
      <w:r w:rsidRPr="009C0B0B">
        <w:rPr>
          <w:b/>
          <w:color w:val="000000"/>
          <w:sz w:val="22"/>
          <w:szCs w:val="22"/>
        </w:rPr>
        <w:t>§ 2.</w:t>
      </w:r>
    </w:p>
    <w:p w:rsidR="00510F61" w:rsidRPr="00A53171" w:rsidRDefault="00510F61" w:rsidP="00510F61">
      <w:pPr>
        <w:numPr>
          <w:ilvl w:val="0"/>
          <w:numId w:val="7"/>
        </w:numPr>
        <w:spacing w:line="240" w:lineRule="atLeast"/>
        <w:jc w:val="both"/>
        <w:rPr>
          <w:sz w:val="22"/>
          <w:szCs w:val="22"/>
        </w:rPr>
      </w:pPr>
      <w:r w:rsidRPr="009C0B0B">
        <w:rPr>
          <w:sz w:val="22"/>
          <w:szCs w:val="22"/>
        </w:rPr>
        <w:t>Przedmiotem niniejszej umowy jest sprzedaż i dostawa przez Wykonawcę na rzecz Zamawiającego .....................................</w:t>
      </w:r>
      <w:r>
        <w:rPr>
          <w:sz w:val="22"/>
          <w:szCs w:val="22"/>
        </w:rPr>
        <w:t>..........................................................................................</w:t>
      </w:r>
      <w:r w:rsidRPr="009C0B0B">
        <w:rPr>
          <w:sz w:val="22"/>
          <w:szCs w:val="22"/>
        </w:rPr>
        <w:t xml:space="preserve"> , </w:t>
      </w:r>
      <w:r w:rsidRPr="009C0B0B">
        <w:rPr>
          <w:b/>
          <w:sz w:val="22"/>
          <w:szCs w:val="22"/>
        </w:rPr>
        <w:t>pakiet nr .........</w:t>
      </w:r>
      <w:r w:rsidRPr="009C0B0B">
        <w:rPr>
          <w:sz w:val="22"/>
          <w:szCs w:val="22"/>
        </w:rPr>
        <w:t xml:space="preserve">zgodnie z cenami oraz zakresem </w:t>
      </w:r>
      <w:r w:rsidRPr="00A53171">
        <w:rPr>
          <w:sz w:val="22"/>
          <w:szCs w:val="22"/>
        </w:rPr>
        <w:t xml:space="preserve">asortymentu wynikającymi ze złożonej przez Wykonawcę oferty z dnia .................... (dalej jako </w:t>
      </w:r>
      <w:r w:rsidRPr="00A53171">
        <w:rPr>
          <w:b/>
          <w:sz w:val="22"/>
          <w:szCs w:val="22"/>
        </w:rPr>
        <w:t>Przedmiot umowy</w:t>
      </w:r>
      <w:r w:rsidRPr="00A53171">
        <w:rPr>
          <w:sz w:val="22"/>
          <w:szCs w:val="22"/>
        </w:rPr>
        <w:t xml:space="preserve">) na podstawie zamówień jednostkowych składanych przez Zamawiającego sukcesywnie faxem lub e-mailem. W trakcie realizacji umowy Zamawiający zastrzega sobie prawo dokonywania zamówień danego asortymentu w ilościach zgodnych ze swoim zapotrzebowaniem, do wartości ogólnej umowy. </w:t>
      </w:r>
    </w:p>
    <w:p w:rsidR="00510F61" w:rsidRPr="009C0B0B" w:rsidRDefault="00510F61" w:rsidP="00510F61">
      <w:pPr>
        <w:numPr>
          <w:ilvl w:val="0"/>
          <w:numId w:val="7"/>
        </w:numPr>
        <w:spacing w:line="240" w:lineRule="atLeast"/>
        <w:jc w:val="both"/>
        <w:rPr>
          <w:sz w:val="22"/>
          <w:szCs w:val="22"/>
        </w:rPr>
      </w:pPr>
      <w:r w:rsidRPr="00A53171">
        <w:rPr>
          <w:sz w:val="22"/>
          <w:szCs w:val="22"/>
        </w:rPr>
        <w:t>Dostawy Przedmiotu umowy będą realizowane w okresie ……… miesięcy od dnia …………………. do dnia …………………. lub do osiągnięcia</w:t>
      </w:r>
      <w:r w:rsidRPr="009C0B0B">
        <w:rPr>
          <w:sz w:val="22"/>
          <w:szCs w:val="22"/>
        </w:rPr>
        <w:t xml:space="preserve"> kwoty całkowitej wartości Przedmiotu umowy wskazanej w § 5 ust. 1. </w:t>
      </w:r>
    </w:p>
    <w:p w:rsidR="00510F61" w:rsidRPr="009C0B0B" w:rsidRDefault="00510F61" w:rsidP="00510F61">
      <w:pPr>
        <w:numPr>
          <w:ilvl w:val="0"/>
          <w:numId w:val="7"/>
        </w:numPr>
        <w:spacing w:line="240" w:lineRule="atLeast"/>
        <w:jc w:val="both"/>
        <w:rPr>
          <w:color w:val="000000"/>
          <w:sz w:val="22"/>
          <w:szCs w:val="22"/>
        </w:rPr>
      </w:pPr>
      <w:r w:rsidRPr="009C0B0B">
        <w:rPr>
          <w:color w:val="000000"/>
          <w:sz w:val="22"/>
          <w:szCs w:val="22"/>
        </w:rPr>
        <w:t xml:space="preserve">Wykonawca zobowiązuje się do dostawy zamówionych Przedmiotów umowy: </w:t>
      </w:r>
    </w:p>
    <w:p w:rsidR="00510F61" w:rsidRPr="009C0B0B" w:rsidRDefault="00510F61" w:rsidP="00510F61">
      <w:pPr>
        <w:numPr>
          <w:ilvl w:val="1"/>
          <w:numId w:val="7"/>
        </w:numPr>
        <w:spacing w:line="240" w:lineRule="atLeast"/>
        <w:jc w:val="both"/>
        <w:rPr>
          <w:color w:val="000000"/>
          <w:sz w:val="22"/>
          <w:szCs w:val="22"/>
        </w:rPr>
      </w:pPr>
      <w:r w:rsidRPr="009C0B0B">
        <w:rPr>
          <w:color w:val="000000"/>
          <w:sz w:val="22"/>
          <w:szCs w:val="22"/>
        </w:rPr>
        <w:t>sukcesywnie w terminie ................ dni roboczych od dnia złożenia przez Zamawiającego zamówienia.</w:t>
      </w:r>
    </w:p>
    <w:p w:rsidR="00510F61" w:rsidRPr="009C0B0B" w:rsidRDefault="00510F61" w:rsidP="00510F61">
      <w:pPr>
        <w:numPr>
          <w:ilvl w:val="1"/>
          <w:numId w:val="7"/>
        </w:numPr>
        <w:spacing w:line="240" w:lineRule="atLeast"/>
        <w:jc w:val="both"/>
        <w:rPr>
          <w:color w:val="000000"/>
          <w:sz w:val="22"/>
          <w:szCs w:val="22"/>
        </w:rPr>
      </w:pPr>
      <w:r w:rsidRPr="009C0B0B">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510F61" w:rsidRPr="009C0B0B" w:rsidRDefault="00510F61" w:rsidP="00510F61">
      <w:pPr>
        <w:numPr>
          <w:ilvl w:val="0"/>
          <w:numId w:val="7"/>
        </w:numPr>
        <w:spacing w:line="240" w:lineRule="atLeast"/>
        <w:jc w:val="both"/>
        <w:rPr>
          <w:sz w:val="22"/>
          <w:szCs w:val="22"/>
        </w:rPr>
      </w:pPr>
      <w:r w:rsidRPr="009C0B0B">
        <w:rPr>
          <w:sz w:val="22"/>
          <w:szCs w:val="22"/>
        </w:rPr>
        <w:lastRenderedPageBreak/>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rsidR="00510F61" w:rsidRPr="009C0B0B" w:rsidRDefault="00510F61" w:rsidP="00510F61">
      <w:pPr>
        <w:numPr>
          <w:ilvl w:val="0"/>
          <w:numId w:val="7"/>
        </w:numPr>
        <w:spacing w:line="240" w:lineRule="atLeast"/>
        <w:jc w:val="both"/>
        <w:rPr>
          <w:color w:val="000000"/>
          <w:sz w:val="22"/>
          <w:szCs w:val="22"/>
        </w:rPr>
      </w:pPr>
      <w:r w:rsidRPr="009C0B0B">
        <w:rPr>
          <w:color w:val="000000"/>
          <w:sz w:val="22"/>
          <w:szCs w:val="22"/>
        </w:rPr>
        <w:t xml:space="preserve">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36 m-cy </w:t>
      </w:r>
      <w:r>
        <w:rPr>
          <w:color w:val="000000"/>
          <w:sz w:val="22"/>
          <w:szCs w:val="22"/>
        </w:rPr>
        <w:t xml:space="preserve">w tym dla pakietu 35 – 48 m-cy, </w:t>
      </w:r>
      <w:r w:rsidRPr="009C0B0B">
        <w:rPr>
          <w:color w:val="000000"/>
          <w:sz w:val="22"/>
          <w:szCs w:val="22"/>
        </w:rPr>
        <w:t>od dnia jej zawarcia. Do przedłużenia wymagana jest zgoda obu stron.</w:t>
      </w:r>
    </w:p>
    <w:p w:rsidR="00510F61" w:rsidRPr="009C0B0B" w:rsidRDefault="00510F61" w:rsidP="00510F61">
      <w:pPr>
        <w:numPr>
          <w:ilvl w:val="0"/>
          <w:numId w:val="7"/>
        </w:numPr>
        <w:spacing w:line="240" w:lineRule="atLeast"/>
        <w:jc w:val="both"/>
        <w:rPr>
          <w:color w:val="000000"/>
          <w:sz w:val="22"/>
          <w:szCs w:val="22"/>
        </w:rPr>
      </w:pPr>
      <w:r w:rsidRPr="009C0B0B">
        <w:rPr>
          <w:color w:val="000000"/>
          <w:sz w:val="22"/>
          <w:szCs w:val="22"/>
        </w:rPr>
        <w:t>Ewentualne przedłużenie okresu obowiązywania umowy dokonane będzie w formie aneksu sporządzonego w formie pisemnej pod rygorem nieważności.</w:t>
      </w:r>
    </w:p>
    <w:p w:rsidR="00510F61" w:rsidRPr="009C0B0B" w:rsidRDefault="00510F61" w:rsidP="00510F61">
      <w:pPr>
        <w:numPr>
          <w:ilvl w:val="0"/>
          <w:numId w:val="7"/>
        </w:numPr>
        <w:spacing w:line="240" w:lineRule="atLeast"/>
        <w:jc w:val="both"/>
        <w:rPr>
          <w:color w:val="000000"/>
          <w:sz w:val="22"/>
          <w:szCs w:val="22"/>
        </w:rPr>
      </w:pPr>
      <w:r w:rsidRPr="009C0B0B">
        <w:rPr>
          <w:color w:val="000000"/>
          <w:sz w:val="22"/>
          <w:szCs w:val="22"/>
        </w:rPr>
        <w:t>Wykonawca zobowiązuje się do dostarczania Przedmiotów umowy na własny koszt i ryzyko do miejsca wskazanego przez Zamawiającego.</w:t>
      </w:r>
    </w:p>
    <w:p w:rsidR="00510F61" w:rsidRPr="009C0B0B" w:rsidRDefault="00510F61" w:rsidP="00510F61">
      <w:pPr>
        <w:numPr>
          <w:ilvl w:val="0"/>
          <w:numId w:val="7"/>
        </w:numPr>
        <w:spacing w:line="240" w:lineRule="atLeast"/>
        <w:jc w:val="both"/>
        <w:rPr>
          <w:color w:val="000000"/>
          <w:sz w:val="22"/>
          <w:szCs w:val="22"/>
        </w:rPr>
      </w:pPr>
      <w:r w:rsidRPr="009C0B0B">
        <w:rPr>
          <w:color w:val="000000"/>
          <w:sz w:val="22"/>
          <w:szCs w:val="22"/>
        </w:rPr>
        <w:t xml:space="preserve">Wykonawca zobowiązuje się do zabezpieczenia terminowych dostaw Przedmiotów umowy, nie obciążając przy tym Zamawiającego żadnymi dodatkowymi kosztami. </w:t>
      </w:r>
    </w:p>
    <w:p w:rsidR="00510F61" w:rsidRPr="009C0B0B" w:rsidRDefault="00510F61" w:rsidP="00510F61">
      <w:pPr>
        <w:spacing w:line="240" w:lineRule="atLeast"/>
        <w:ind w:left="360"/>
        <w:jc w:val="center"/>
        <w:rPr>
          <w:b/>
          <w:color w:val="000000"/>
          <w:sz w:val="22"/>
          <w:szCs w:val="22"/>
        </w:rPr>
      </w:pPr>
      <w:r w:rsidRPr="009C0B0B">
        <w:rPr>
          <w:b/>
          <w:color w:val="000000"/>
          <w:sz w:val="22"/>
          <w:szCs w:val="22"/>
        </w:rPr>
        <w:t>§ 3.</w:t>
      </w:r>
    </w:p>
    <w:p w:rsidR="00510F61" w:rsidRPr="009C0B0B" w:rsidRDefault="00510F61" w:rsidP="00510F61">
      <w:pPr>
        <w:numPr>
          <w:ilvl w:val="0"/>
          <w:numId w:val="8"/>
        </w:numPr>
        <w:spacing w:line="240" w:lineRule="atLeast"/>
        <w:jc w:val="both"/>
        <w:rPr>
          <w:color w:val="000000"/>
          <w:sz w:val="22"/>
          <w:szCs w:val="22"/>
        </w:rPr>
      </w:pPr>
      <w:r w:rsidRPr="009C0B0B">
        <w:rPr>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510F61" w:rsidRPr="00C7781E" w:rsidRDefault="00510F61" w:rsidP="00510F61">
      <w:pPr>
        <w:pStyle w:val="Akapitzlist"/>
        <w:widowControl w:val="0"/>
        <w:numPr>
          <w:ilvl w:val="0"/>
          <w:numId w:val="8"/>
        </w:numPr>
        <w:spacing w:after="0" w:line="240" w:lineRule="atLeast"/>
        <w:jc w:val="both"/>
        <w:rPr>
          <w:rFonts w:ascii="Times New Roman" w:hAnsi="Times New Roman"/>
        </w:rPr>
      </w:pPr>
      <w:r w:rsidRPr="00C7781E">
        <w:rPr>
          <w:rFonts w:ascii="Times New Roman" w:hAnsi="Times New Roman"/>
        </w:rPr>
        <w:t>Wszystkie dostarczane przez Wykonawcę Przedmioty umowy powinny mieć na opakowaniu oznaczenia fabryczne tzn. rodzaj, nazwę wyrobu, ilość, nazwę i adres producenta, oraz inne oznakowania zgodne z obowiązującymi w tym zakresie przepisami prawa.</w:t>
      </w:r>
    </w:p>
    <w:p w:rsidR="00510F61" w:rsidRPr="00C7781E" w:rsidRDefault="00510F61" w:rsidP="00510F61">
      <w:pPr>
        <w:pStyle w:val="Akapitzlist"/>
        <w:widowControl w:val="0"/>
        <w:spacing w:after="0" w:line="240" w:lineRule="atLeast"/>
        <w:jc w:val="both"/>
        <w:rPr>
          <w:rFonts w:ascii="Times New Roman" w:hAnsi="Times New Roman"/>
        </w:rPr>
      </w:pPr>
      <w:r w:rsidRPr="00C7781E">
        <w:rPr>
          <w:rFonts w:ascii="Times New Roman" w:hAnsi="Times New Roman"/>
        </w:rPr>
        <w:t>W przypadku braku adresu Wykonawca na żądanie Zamawiającego ma obowiązek niezwłocznie go podać. W przypadku braku daty produkcji na opakowaniu Wykonawca gwarantuje minimum 9 miesięczny termin ważności.</w:t>
      </w:r>
    </w:p>
    <w:p w:rsidR="00510F61" w:rsidRPr="00C7781E" w:rsidRDefault="00510F61" w:rsidP="00510F61">
      <w:pPr>
        <w:spacing w:line="240" w:lineRule="atLeast"/>
        <w:ind w:left="360"/>
        <w:jc w:val="center"/>
        <w:rPr>
          <w:b/>
          <w:color w:val="000000"/>
          <w:sz w:val="22"/>
          <w:szCs w:val="22"/>
        </w:rPr>
      </w:pPr>
      <w:r w:rsidRPr="00C7781E">
        <w:rPr>
          <w:b/>
          <w:color w:val="000000"/>
          <w:sz w:val="22"/>
          <w:szCs w:val="22"/>
        </w:rPr>
        <w:t>§ 4.</w:t>
      </w:r>
    </w:p>
    <w:p w:rsidR="00510F61" w:rsidRPr="009C0B0B" w:rsidRDefault="00510F61" w:rsidP="00510F61">
      <w:pPr>
        <w:numPr>
          <w:ilvl w:val="0"/>
          <w:numId w:val="9"/>
        </w:numPr>
        <w:spacing w:line="240" w:lineRule="atLeast"/>
        <w:jc w:val="both"/>
        <w:rPr>
          <w:color w:val="000000"/>
          <w:sz w:val="22"/>
          <w:szCs w:val="22"/>
        </w:rPr>
      </w:pPr>
      <w:r w:rsidRPr="00C7781E">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w:t>
      </w:r>
      <w:r w:rsidRPr="009C0B0B">
        <w:rPr>
          <w:color w:val="000000"/>
          <w:sz w:val="22"/>
          <w:szCs w:val="22"/>
        </w:rPr>
        <w:t xml:space="preserve"> przez Wykonawcę niezbędnych uprawnień oraz zgód i zezwoleń odpowiednich organów, urzędów itp., o których mowa w zdaniu poprzedzającym, na każde żądanie Zamawiającego, w terminie 7 dni od dnia zgłoszenia żądania.</w:t>
      </w:r>
    </w:p>
    <w:p w:rsidR="00510F61" w:rsidRPr="009C0B0B" w:rsidRDefault="00510F61" w:rsidP="00510F61">
      <w:pPr>
        <w:numPr>
          <w:ilvl w:val="0"/>
          <w:numId w:val="9"/>
        </w:numPr>
        <w:spacing w:line="240" w:lineRule="atLeast"/>
        <w:jc w:val="both"/>
        <w:rPr>
          <w:color w:val="000000"/>
          <w:sz w:val="22"/>
          <w:szCs w:val="22"/>
        </w:rPr>
      </w:pPr>
      <w:r w:rsidRPr="009C0B0B">
        <w:rPr>
          <w:color w:val="000000"/>
          <w:sz w:val="22"/>
          <w:szCs w:val="22"/>
        </w:rPr>
        <w:t xml:space="preserve">Wykonawca gwarantuje, że będzie dostarczał Przedmioty umowy o najwyższej jakości, zarówno pod względem norm jakościowych, jak i z odpowiednim terminem ważności – wynoszącym minimum </w:t>
      </w:r>
      <w:r w:rsidR="00AA5F5E" w:rsidRPr="00634297">
        <w:rPr>
          <w:color w:val="000000"/>
          <w:sz w:val="22"/>
          <w:szCs w:val="22"/>
          <w:highlight w:val="yellow"/>
        </w:rPr>
        <w:t>…..</w:t>
      </w:r>
      <w:r w:rsidRPr="009C0B0B">
        <w:rPr>
          <w:color w:val="000000"/>
          <w:sz w:val="22"/>
          <w:szCs w:val="22"/>
        </w:rPr>
        <w:t xml:space="preserve">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510F61" w:rsidRPr="009C0B0B" w:rsidRDefault="00510F61" w:rsidP="00510F61">
      <w:pPr>
        <w:numPr>
          <w:ilvl w:val="0"/>
          <w:numId w:val="9"/>
        </w:numPr>
        <w:spacing w:line="240" w:lineRule="atLeast"/>
        <w:jc w:val="both"/>
        <w:rPr>
          <w:color w:val="000000"/>
          <w:sz w:val="22"/>
          <w:szCs w:val="22"/>
        </w:rPr>
      </w:pPr>
      <w:r w:rsidRPr="009C0B0B">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510F61" w:rsidRPr="009C0B0B" w:rsidRDefault="00510F61" w:rsidP="00510F61">
      <w:pPr>
        <w:numPr>
          <w:ilvl w:val="0"/>
          <w:numId w:val="9"/>
        </w:numPr>
        <w:spacing w:line="240" w:lineRule="atLeast"/>
        <w:jc w:val="both"/>
        <w:rPr>
          <w:color w:val="000000"/>
          <w:sz w:val="22"/>
          <w:szCs w:val="22"/>
        </w:rPr>
      </w:pPr>
      <w:r w:rsidRPr="009C0B0B">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faxem lub pocztą </w:t>
      </w:r>
      <w:r w:rsidRPr="009C0B0B">
        <w:rPr>
          <w:color w:val="000000"/>
          <w:sz w:val="22"/>
          <w:szCs w:val="22"/>
        </w:rPr>
        <w:lastRenderedPageBreak/>
        <w:t xml:space="preserve">elektroniczną. Reklamacje mogą być zgłaszane w okresie ważności dostarczonych Przedmiotów umowy, o którym mowa w ust. 3 niniejszego paragrafu. </w:t>
      </w:r>
    </w:p>
    <w:p w:rsidR="00510F61" w:rsidRPr="009C0B0B" w:rsidRDefault="00510F61" w:rsidP="00510F61">
      <w:pPr>
        <w:numPr>
          <w:ilvl w:val="0"/>
          <w:numId w:val="9"/>
        </w:numPr>
        <w:spacing w:line="240" w:lineRule="atLeast"/>
        <w:jc w:val="both"/>
        <w:rPr>
          <w:color w:val="000000"/>
          <w:sz w:val="22"/>
          <w:szCs w:val="22"/>
        </w:rPr>
      </w:pPr>
      <w:r w:rsidRPr="009C0B0B">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510F61" w:rsidRPr="009C0B0B" w:rsidRDefault="00510F61" w:rsidP="00510F61">
      <w:pPr>
        <w:numPr>
          <w:ilvl w:val="0"/>
          <w:numId w:val="9"/>
        </w:numPr>
        <w:spacing w:line="240" w:lineRule="atLeast"/>
        <w:jc w:val="both"/>
        <w:rPr>
          <w:color w:val="000000"/>
          <w:sz w:val="22"/>
          <w:szCs w:val="22"/>
        </w:rPr>
      </w:pPr>
      <w:r w:rsidRPr="009C0B0B">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510F61" w:rsidRPr="009C0B0B" w:rsidRDefault="00510F61" w:rsidP="00510F61">
      <w:pPr>
        <w:numPr>
          <w:ilvl w:val="0"/>
          <w:numId w:val="9"/>
        </w:numPr>
        <w:spacing w:line="240" w:lineRule="atLeast"/>
        <w:jc w:val="both"/>
        <w:rPr>
          <w:color w:val="000000"/>
          <w:sz w:val="22"/>
          <w:szCs w:val="22"/>
        </w:rPr>
      </w:pPr>
      <w:r w:rsidRPr="009C0B0B">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 Przed rozwiązaniem umowy Zamawiający pisemnie  wezwie Wykonawcę do należytego wykonania umowy.</w:t>
      </w:r>
    </w:p>
    <w:p w:rsidR="00510F61" w:rsidRPr="008D79E0" w:rsidRDefault="00510F61" w:rsidP="00510F61">
      <w:pPr>
        <w:numPr>
          <w:ilvl w:val="0"/>
          <w:numId w:val="9"/>
        </w:numPr>
        <w:spacing w:line="240" w:lineRule="atLeast"/>
        <w:jc w:val="both"/>
        <w:rPr>
          <w:color w:val="000000"/>
          <w:sz w:val="22"/>
          <w:szCs w:val="22"/>
        </w:rPr>
      </w:pPr>
      <w:r w:rsidRPr="008D79E0">
        <w:rPr>
          <w:color w:val="000000"/>
          <w:sz w:val="22"/>
          <w:szCs w:val="22"/>
        </w:rPr>
        <w:t>Zamawiającemu przysługuje prawo odmowy przyjęcia dostarczonego Przedmiotu umowy i żądania jego wymiany na Przedmiot umowy wolny od wad w szczególności w przypadku:</w:t>
      </w:r>
    </w:p>
    <w:p w:rsidR="00510F61" w:rsidRPr="008D79E0" w:rsidRDefault="00510F61" w:rsidP="00510F61">
      <w:pPr>
        <w:numPr>
          <w:ilvl w:val="1"/>
          <w:numId w:val="10"/>
        </w:numPr>
        <w:spacing w:line="240" w:lineRule="atLeast"/>
        <w:jc w:val="both"/>
        <w:rPr>
          <w:color w:val="000000"/>
          <w:sz w:val="22"/>
          <w:szCs w:val="22"/>
        </w:rPr>
      </w:pPr>
      <w:r w:rsidRPr="008D79E0">
        <w:rPr>
          <w:color w:val="000000"/>
          <w:sz w:val="22"/>
          <w:szCs w:val="22"/>
        </w:rPr>
        <w:t>dostarczenia Przedmiotu umowy niewłaściwej jakości lub niezgodnego z właściwościami, które winien posiadać,</w:t>
      </w:r>
    </w:p>
    <w:p w:rsidR="00510F61" w:rsidRPr="008D79E0" w:rsidRDefault="00510F61" w:rsidP="00510F61">
      <w:pPr>
        <w:numPr>
          <w:ilvl w:val="1"/>
          <w:numId w:val="10"/>
        </w:numPr>
        <w:spacing w:line="240" w:lineRule="atLeast"/>
        <w:jc w:val="both"/>
        <w:rPr>
          <w:color w:val="000000"/>
          <w:sz w:val="22"/>
          <w:szCs w:val="22"/>
        </w:rPr>
      </w:pPr>
      <w:r w:rsidRPr="008D79E0">
        <w:rPr>
          <w:color w:val="000000"/>
          <w:sz w:val="22"/>
          <w:szCs w:val="22"/>
        </w:rPr>
        <w:t>dostarczenia Przedmiotu umowy niezgodnego z zapotrzebowaniem lub zamówieniem.</w:t>
      </w:r>
    </w:p>
    <w:p w:rsidR="00A53171" w:rsidRDefault="00A53171" w:rsidP="00510F61">
      <w:pPr>
        <w:pStyle w:val="Akapitzlist"/>
        <w:spacing w:line="240" w:lineRule="atLeast"/>
        <w:ind w:left="708"/>
        <w:jc w:val="center"/>
        <w:rPr>
          <w:b/>
          <w:color w:val="000000"/>
        </w:rPr>
      </w:pPr>
    </w:p>
    <w:p w:rsidR="00510F61" w:rsidRPr="009C0B0B" w:rsidRDefault="00510F61" w:rsidP="00510F61">
      <w:pPr>
        <w:pStyle w:val="Akapitzlist"/>
        <w:spacing w:line="240" w:lineRule="atLeast"/>
        <w:ind w:left="708"/>
        <w:jc w:val="center"/>
        <w:rPr>
          <w:b/>
          <w:color w:val="000000"/>
        </w:rPr>
      </w:pPr>
      <w:r w:rsidRPr="009C0B0B">
        <w:rPr>
          <w:b/>
          <w:color w:val="000000"/>
        </w:rPr>
        <w:t>§ 5.</w:t>
      </w:r>
    </w:p>
    <w:p w:rsidR="00510F61" w:rsidRPr="009C0B0B" w:rsidRDefault="00510F61" w:rsidP="00510F61">
      <w:pPr>
        <w:numPr>
          <w:ilvl w:val="0"/>
          <w:numId w:val="11"/>
        </w:numPr>
        <w:spacing w:line="240" w:lineRule="atLeast"/>
        <w:jc w:val="both"/>
        <w:rPr>
          <w:color w:val="000000"/>
          <w:sz w:val="22"/>
          <w:szCs w:val="22"/>
        </w:rPr>
      </w:pPr>
      <w:r w:rsidRPr="009C0B0B">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9C0B0B">
        <w:rPr>
          <w:color w:val="000000"/>
          <w:sz w:val="22"/>
          <w:szCs w:val="22"/>
        </w:rPr>
        <w:br/>
        <w:t>netto:.................................PLN</w:t>
      </w:r>
      <w:r w:rsidRPr="009C0B0B">
        <w:rPr>
          <w:color w:val="000000"/>
          <w:sz w:val="22"/>
          <w:szCs w:val="22"/>
        </w:rPr>
        <w:br/>
        <w:t>(słownie:................................................................................................................),</w:t>
      </w:r>
      <w:r w:rsidRPr="009C0B0B">
        <w:rPr>
          <w:color w:val="000000"/>
          <w:sz w:val="22"/>
          <w:szCs w:val="22"/>
        </w:rPr>
        <w:br/>
        <w:t>brutto:...............................PLN</w:t>
      </w:r>
      <w:r w:rsidRPr="009C0B0B">
        <w:rPr>
          <w:color w:val="000000"/>
          <w:sz w:val="22"/>
          <w:szCs w:val="22"/>
        </w:rPr>
        <w:br/>
        <w:t>(słownie.................................................................................................................),</w:t>
      </w:r>
      <w:r w:rsidRPr="009C0B0B">
        <w:rPr>
          <w:color w:val="000000"/>
          <w:sz w:val="22"/>
          <w:szCs w:val="22"/>
        </w:rPr>
        <w:br/>
        <w:t>w tym podatek od towarów i usług VAT wg stawki .....% w kwocie ...... PLN.</w:t>
      </w:r>
    </w:p>
    <w:p w:rsidR="007E2075" w:rsidRDefault="007E2075" w:rsidP="007E2075">
      <w:pPr>
        <w:spacing w:line="240" w:lineRule="atLeast"/>
        <w:ind w:firstLine="708"/>
        <w:jc w:val="both"/>
        <w:rPr>
          <w:color w:val="000000"/>
          <w:sz w:val="22"/>
          <w:szCs w:val="22"/>
        </w:rPr>
      </w:pPr>
    </w:p>
    <w:p w:rsidR="00510F61" w:rsidRPr="009C0B0B" w:rsidRDefault="00510F61" w:rsidP="00510F61">
      <w:pPr>
        <w:numPr>
          <w:ilvl w:val="0"/>
          <w:numId w:val="11"/>
        </w:numPr>
        <w:spacing w:line="240" w:lineRule="atLeast"/>
        <w:jc w:val="both"/>
        <w:rPr>
          <w:color w:val="000000"/>
          <w:sz w:val="22"/>
          <w:szCs w:val="22"/>
        </w:rPr>
      </w:pPr>
      <w:r w:rsidRPr="009C0B0B">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510F61" w:rsidRPr="009C0B0B" w:rsidRDefault="00510F61" w:rsidP="00510F61">
      <w:pPr>
        <w:numPr>
          <w:ilvl w:val="0"/>
          <w:numId w:val="11"/>
        </w:numPr>
        <w:spacing w:line="240" w:lineRule="atLeast"/>
        <w:jc w:val="both"/>
        <w:rPr>
          <w:color w:val="000000"/>
          <w:sz w:val="22"/>
          <w:szCs w:val="22"/>
        </w:rPr>
      </w:pPr>
      <w:r w:rsidRPr="009C0B0B">
        <w:rPr>
          <w:color w:val="000000"/>
          <w:sz w:val="22"/>
          <w:szCs w:val="22"/>
        </w:rPr>
        <w:t>W trakcie obowiązywania niniejszej umowy strony dopuszczają możliwość zmiany wartości (ceny) Przedmiotów umowy wobec wartości ustalonej w ust. 1 niniejszego paragrafu wyłącznie w przypadku:</w:t>
      </w:r>
    </w:p>
    <w:p w:rsidR="00510F61" w:rsidRPr="009C0B0B" w:rsidRDefault="00510F61" w:rsidP="00510F61">
      <w:pPr>
        <w:numPr>
          <w:ilvl w:val="0"/>
          <w:numId w:val="12"/>
        </w:numPr>
        <w:spacing w:line="240" w:lineRule="atLeast"/>
        <w:jc w:val="both"/>
        <w:rPr>
          <w:color w:val="000000"/>
          <w:sz w:val="22"/>
          <w:szCs w:val="22"/>
        </w:rPr>
      </w:pPr>
      <w:r w:rsidRPr="009C0B0B">
        <w:rPr>
          <w:color w:val="000000"/>
          <w:sz w:val="22"/>
          <w:szCs w:val="22"/>
        </w:rPr>
        <w:t>zmiany stawki podatku VAT obejmującej Przedmioty umowy, przy czym zmianie ulegnie wyłącznie cena brutto, cena netto pozostanie bez zmian,</w:t>
      </w:r>
    </w:p>
    <w:p w:rsidR="00510F61" w:rsidRPr="009C0B0B" w:rsidRDefault="00510F61" w:rsidP="00510F61">
      <w:pPr>
        <w:numPr>
          <w:ilvl w:val="0"/>
          <w:numId w:val="12"/>
        </w:numPr>
        <w:spacing w:line="240" w:lineRule="atLeast"/>
        <w:jc w:val="both"/>
        <w:rPr>
          <w:color w:val="000000"/>
          <w:sz w:val="22"/>
          <w:szCs w:val="22"/>
        </w:rPr>
      </w:pPr>
      <w:r w:rsidRPr="009C0B0B">
        <w:rPr>
          <w:color w:val="000000"/>
          <w:sz w:val="22"/>
          <w:szCs w:val="22"/>
        </w:rPr>
        <w:t>zmian cen urzędowych Przedmiotów umowy, wprowadzonych rozporządzeniem właściwego Ministra, ,</w:t>
      </w:r>
    </w:p>
    <w:p w:rsidR="00510F61" w:rsidRPr="009C0B0B" w:rsidRDefault="00510F61" w:rsidP="00510F61">
      <w:pPr>
        <w:numPr>
          <w:ilvl w:val="0"/>
          <w:numId w:val="12"/>
        </w:numPr>
        <w:spacing w:line="240" w:lineRule="atLeast"/>
        <w:jc w:val="both"/>
        <w:rPr>
          <w:color w:val="000000"/>
          <w:sz w:val="22"/>
          <w:szCs w:val="22"/>
        </w:rPr>
      </w:pPr>
      <w:r w:rsidRPr="009C0B0B">
        <w:rPr>
          <w:color w:val="000000"/>
          <w:sz w:val="22"/>
          <w:szCs w:val="22"/>
        </w:rPr>
        <w:t>zmian stawek opłat celnych wynikających z przepisów prawa, obejmujących Przedmioty umowy importowane,</w:t>
      </w:r>
    </w:p>
    <w:p w:rsidR="00510F61" w:rsidRPr="009C0B0B" w:rsidRDefault="00510F61" w:rsidP="00510F61">
      <w:pPr>
        <w:numPr>
          <w:ilvl w:val="0"/>
          <w:numId w:val="12"/>
        </w:numPr>
        <w:spacing w:line="240" w:lineRule="atLeast"/>
        <w:jc w:val="both"/>
        <w:rPr>
          <w:color w:val="000000"/>
          <w:sz w:val="22"/>
          <w:szCs w:val="22"/>
        </w:rPr>
      </w:pPr>
      <w:r w:rsidRPr="009C0B0B">
        <w:rPr>
          <w:color w:val="000000"/>
          <w:sz w:val="22"/>
          <w:szCs w:val="22"/>
        </w:rPr>
        <w:t>w przypadku wystąpienia przesłanki określonej przepisami art. 142 ust. 5 ustawy Pzp, Wykonawcy przysługuje uprawnienie wystąpienia do Zamawiającego o przeprowadzenie negocjacji w sprawie odpowiedniej zmiany wynagrodzenia umownego.</w:t>
      </w:r>
    </w:p>
    <w:p w:rsidR="00510F61" w:rsidRPr="009C0B0B" w:rsidRDefault="00510F61" w:rsidP="00510F61">
      <w:pPr>
        <w:spacing w:line="240" w:lineRule="atLeast"/>
        <w:ind w:left="1440"/>
        <w:jc w:val="both"/>
        <w:rPr>
          <w:color w:val="000000"/>
        </w:rPr>
      </w:pPr>
      <w:r w:rsidRPr="009C0B0B">
        <w:rPr>
          <w:color w:val="000000"/>
          <w:sz w:val="22"/>
          <w:szCs w:val="22"/>
        </w:rPr>
        <w:lastRenderedPageBreak/>
        <w:t>Wraz z wnioskiem, o którym mowa wyżej, Wykonawca zobowiązany jest przedstawić jego uzasadnienie dokumentujące wpływ zaistniałych zmian na koszty wykonania zamówienia.</w:t>
      </w:r>
    </w:p>
    <w:p w:rsidR="00510F61" w:rsidRPr="009C0B0B" w:rsidRDefault="00510F61" w:rsidP="00510F61">
      <w:pPr>
        <w:numPr>
          <w:ilvl w:val="0"/>
          <w:numId w:val="11"/>
        </w:numPr>
        <w:spacing w:line="240" w:lineRule="atLeast"/>
        <w:jc w:val="both"/>
        <w:rPr>
          <w:color w:val="000000"/>
          <w:sz w:val="22"/>
          <w:szCs w:val="22"/>
        </w:rPr>
      </w:pPr>
      <w:r w:rsidRPr="009C0B0B">
        <w:rPr>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510F61" w:rsidRPr="009C0B0B" w:rsidRDefault="00510F61" w:rsidP="00510F61">
      <w:pPr>
        <w:numPr>
          <w:ilvl w:val="0"/>
          <w:numId w:val="11"/>
        </w:numPr>
        <w:spacing w:line="240" w:lineRule="atLeast"/>
        <w:jc w:val="both"/>
        <w:rPr>
          <w:color w:val="000000"/>
          <w:sz w:val="22"/>
          <w:szCs w:val="22"/>
        </w:rPr>
      </w:pPr>
      <w:r w:rsidRPr="009C0B0B">
        <w:rPr>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510F61" w:rsidRPr="009C0B0B" w:rsidRDefault="00510F61" w:rsidP="00510F61">
      <w:pPr>
        <w:numPr>
          <w:ilvl w:val="0"/>
          <w:numId w:val="11"/>
        </w:numPr>
        <w:spacing w:line="240" w:lineRule="atLeast"/>
        <w:jc w:val="both"/>
        <w:rPr>
          <w:color w:val="000000"/>
          <w:sz w:val="22"/>
          <w:szCs w:val="22"/>
        </w:rPr>
      </w:pPr>
      <w:r w:rsidRPr="009C0B0B">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510F61" w:rsidRPr="009C0B0B" w:rsidRDefault="00510F61" w:rsidP="00510F61">
      <w:pPr>
        <w:spacing w:line="240" w:lineRule="atLeast"/>
        <w:jc w:val="center"/>
        <w:rPr>
          <w:b/>
          <w:color w:val="000000"/>
          <w:sz w:val="22"/>
          <w:szCs w:val="22"/>
        </w:rPr>
      </w:pPr>
      <w:r w:rsidRPr="009C0B0B">
        <w:rPr>
          <w:b/>
          <w:color w:val="000000"/>
          <w:sz w:val="22"/>
          <w:szCs w:val="22"/>
        </w:rPr>
        <w:t>§ 6.</w:t>
      </w:r>
    </w:p>
    <w:p w:rsidR="00510F61" w:rsidRPr="00A53171" w:rsidRDefault="00510F61" w:rsidP="00510F61">
      <w:pPr>
        <w:numPr>
          <w:ilvl w:val="0"/>
          <w:numId w:val="2"/>
        </w:numPr>
        <w:spacing w:line="240" w:lineRule="atLeast"/>
        <w:jc w:val="both"/>
        <w:rPr>
          <w:color w:val="000000"/>
          <w:sz w:val="22"/>
          <w:szCs w:val="22"/>
        </w:rPr>
      </w:pPr>
      <w:r w:rsidRPr="009C0B0B">
        <w:rPr>
          <w:color w:val="000000"/>
          <w:sz w:val="22"/>
          <w:szCs w:val="22"/>
        </w:rPr>
        <w:t xml:space="preserve">Zapłata za zamówione i dostarczone Przedmioty umowy nastąpi na podstawie prawidłowo wystawionej przez Wykonawcę faktury VAT za zrealizowane zamówienie jednostkowe, po spełnieniu </w:t>
      </w:r>
      <w:r w:rsidRPr="00A53171">
        <w:rPr>
          <w:color w:val="000000"/>
          <w:sz w:val="22"/>
          <w:szCs w:val="22"/>
        </w:rPr>
        <w:t>warunków, których mowa w § 2-4 niniejszej umowy, w terminie 60 dni od dnia otrzymania przedmiotowej faktury przez Zamawiającego, w formie przelewu na rachunek bankowy Wykonawcy wskazany na fakturze.</w:t>
      </w:r>
    </w:p>
    <w:p w:rsidR="00510F61" w:rsidRPr="00A53171" w:rsidRDefault="00510F61" w:rsidP="00510F61">
      <w:pPr>
        <w:numPr>
          <w:ilvl w:val="0"/>
          <w:numId w:val="2"/>
        </w:numPr>
        <w:spacing w:line="240" w:lineRule="atLeast"/>
        <w:jc w:val="both"/>
        <w:rPr>
          <w:color w:val="000000"/>
          <w:sz w:val="22"/>
          <w:szCs w:val="22"/>
        </w:rPr>
      </w:pPr>
      <w:r w:rsidRPr="00A53171">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510F61" w:rsidRPr="00A53171" w:rsidRDefault="00510F61" w:rsidP="00510F61">
      <w:pPr>
        <w:spacing w:line="240" w:lineRule="atLeast"/>
        <w:jc w:val="center"/>
        <w:rPr>
          <w:b/>
          <w:color w:val="000000"/>
          <w:sz w:val="22"/>
          <w:szCs w:val="22"/>
        </w:rPr>
      </w:pPr>
    </w:p>
    <w:p w:rsidR="00510F61" w:rsidRPr="00A53171" w:rsidRDefault="00510F61" w:rsidP="00510F61">
      <w:pPr>
        <w:spacing w:line="240" w:lineRule="atLeast"/>
        <w:jc w:val="center"/>
        <w:rPr>
          <w:b/>
          <w:color w:val="000000"/>
          <w:sz w:val="22"/>
          <w:szCs w:val="22"/>
        </w:rPr>
      </w:pPr>
      <w:r w:rsidRPr="00A53171">
        <w:rPr>
          <w:b/>
          <w:color w:val="000000"/>
          <w:sz w:val="22"/>
          <w:szCs w:val="22"/>
        </w:rPr>
        <w:t>§ 7.</w:t>
      </w:r>
    </w:p>
    <w:p w:rsidR="0007017C" w:rsidRPr="00A53171" w:rsidRDefault="0007017C" w:rsidP="0007017C">
      <w:pPr>
        <w:pStyle w:val="Akapitzlist"/>
        <w:numPr>
          <w:ilvl w:val="0"/>
          <w:numId w:val="5"/>
        </w:numPr>
        <w:spacing w:line="240" w:lineRule="atLeast"/>
        <w:rPr>
          <w:rFonts w:ascii="Times New Roman" w:hAnsi="Times New Roman"/>
        </w:rPr>
      </w:pPr>
      <w:r w:rsidRPr="00A53171">
        <w:rPr>
          <w:rFonts w:ascii="Times New Roman" w:hAnsi="Times New Roman"/>
        </w:rPr>
        <w:t> Wykonawca zobowiązuje się do zapłaty na rzecz Zamawiającego kar umownych. w przypadku:</w:t>
      </w:r>
      <w:r w:rsidRPr="00A53171">
        <w:rPr>
          <w:rFonts w:ascii="Times New Roman" w:hAnsi="Times New Roman"/>
        </w:rPr>
        <w:br/>
        <w:t xml:space="preserve">a)        W sytuacji zaoferowania terminu korzystniejszego niż 4 dni robocze Wykonawca zapłaci na rzecz Zamawiającego karę 4% za każdy dzień zwłoki poniżej maksymalnego terminu realizacji ( tj.4 dni roboczych) niezrealizowanej w terminie </w:t>
      </w:r>
      <w:r w:rsidRPr="00A53171">
        <w:rPr>
          <w:rStyle w:val="object"/>
          <w:rFonts w:ascii="Times New Roman" w:hAnsi="Times New Roman"/>
        </w:rPr>
        <w:t>cz</w:t>
      </w:r>
      <w:r w:rsidRPr="00A53171">
        <w:rPr>
          <w:rFonts w:ascii="Times New Roman" w:hAnsi="Times New Roman"/>
        </w:rPr>
        <w:t xml:space="preserve">ęści zamówienia, za każdy dzień zwłoki, i licząc od dnia określonego na podstawie w § 2 ust. 3 lit. a niniejszej umowy;  w przypadku zwłoki w dostawie zamówionych Przedmiotów umowy powyżej maksymalnego terminu realizacji ( tj. 4 dni roboczych) Wykonawca zapłaci na rzecz Zamawiającego karę umowną w wysokości 0,1% niezrealizowanej w terminie </w:t>
      </w:r>
      <w:r w:rsidRPr="00A53171">
        <w:rPr>
          <w:rStyle w:val="object"/>
          <w:rFonts w:ascii="Times New Roman" w:hAnsi="Times New Roman"/>
        </w:rPr>
        <w:t>cz</w:t>
      </w:r>
      <w:r w:rsidRPr="00A53171">
        <w:rPr>
          <w:rFonts w:ascii="Times New Roman" w:hAnsi="Times New Roman"/>
        </w:rPr>
        <w:t>ęści zamówienia, za każdy dzień zwłoki licząc od dnia określonego na podstawie w § 2 ust. 3 lit. a niniejszej umowy, łącznie nie więcej niż 20% wartości zamówienia brutto, o której mowa w § 5 ust. 1 niniejszej umowy.</w:t>
      </w:r>
    </w:p>
    <w:p w:rsidR="00510F61" w:rsidRPr="00A53171" w:rsidRDefault="00510F61" w:rsidP="0007017C">
      <w:pPr>
        <w:pStyle w:val="Akapitzlist"/>
        <w:numPr>
          <w:ilvl w:val="0"/>
          <w:numId w:val="17"/>
        </w:numPr>
        <w:spacing w:line="240" w:lineRule="atLeast"/>
        <w:ind w:hanging="11"/>
        <w:jc w:val="both"/>
        <w:rPr>
          <w:rFonts w:ascii="Times New Roman" w:hAnsi="Times New Roman"/>
          <w:color w:val="000000"/>
        </w:rPr>
      </w:pPr>
      <w:r w:rsidRPr="00A53171">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510F61" w:rsidRPr="00A53171" w:rsidRDefault="00510F61" w:rsidP="00510F61">
      <w:pPr>
        <w:numPr>
          <w:ilvl w:val="2"/>
          <w:numId w:val="6"/>
        </w:numPr>
        <w:tabs>
          <w:tab w:val="num" w:pos="1134"/>
        </w:tabs>
        <w:spacing w:line="240" w:lineRule="atLeast"/>
        <w:ind w:left="709" w:firstLine="0"/>
        <w:jc w:val="both"/>
        <w:rPr>
          <w:color w:val="000000"/>
          <w:sz w:val="22"/>
          <w:szCs w:val="22"/>
        </w:rPr>
      </w:pPr>
      <w:r w:rsidRPr="00A53171">
        <w:rPr>
          <w:color w:val="000000"/>
          <w:sz w:val="22"/>
          <w:szCs w:val="22"/>
        </w:rPr>
        <w:t>5 % łącznej wartości brutto Przedmiotów umowy, których sprzedaż i dostawa jest przedmiotem niniejszej umowy, o której mowa w § 5 ust. 1 niniejszej umowy.</w:t>
      </w:r>
    </w:p>
    <w:p w:rsidR="00510F61" w:rsidRPr="009C0B0B" w:rsidRDefault="00510F61" w:rsidP="0007017C">
      <w:pPr>
        <w:numPr>
          <w:ilvl w:val="1"/>
          <w:numId w:val="10"/>
        </w:numPr>
        <w:spacing w:line="240" w:lineRule="atLeast"/>
        <w:ind w:left="709" w:firstLine="0"/>
        <w:jc w:val="both"/>
        <w:rPr>
          <w:color w:val="000000"/>
          <w:sz w:val="22"/>
          <w:szCs w:val="22"/>
        </w:rPr>
      </w:pPr>
      <w:r w:rsidRPr="00A53171">
        <w:rPr>
          <w:color w:val="000000"/>
          <w:sz w:val="22"/>
          <w:szCs w:val="22"/>
        </w:rPr>
        <w:t>odstąpienia od umowy przez Zamawiającego lub wypowiedzenia jej przez Zamawiającego ze skutkiem natychmiastowym w przypadku opisanym</w:t>
      </w:r>
      <w:r w:rsidRPr="009C0B0B">
        <w:rPr>
          <w:color w:val="000000"/>
          <w:sz w:val="22"/>
          <w:szCs w:val="22"/>
        </w:rPr>
        <w:t xml:space="preserve"> w ust. 2 niniejszego paragrafu, Wykonawca zapłaci na rzecz Zamawiającego karę umowną w wysokości wskazanej w lit. b) niniejszego ustępu</w:t>
      </w:r>
    </w:p>
    <w:p w:rsidR="00510F61" w:rsidRPr="009C0B0B" w:rsidRDefault="00510F61" w:rsidP="0007017C">
      <w:pPr>
        <w:numPr>
          <w:ilvl w:val="0"/>
          <w:numId w:val="10"/>
        </w:numPr>
        <w:spacing w:line="240" w:lineRule="atLeast"/>
        <w:jc w:val="both"/>
        <w:rPr>
          <w:color w:val="000000"/>
          <w:sz w:val="22"/>
          <w:szCs w:val="22"/>
        </w:rPr>
      </w:pPr>
      <w:r w:rsidRPr="009C0B0B">
        <w:rPr>
          <w:color w:val="000000"/>
          <w:sz w:val="22"/>
          <w:szCs w:val="22"/>
        </w:rPr>
        <w:t xml:space="preserve">Zamawiający ma prawo odstąpić od niniejszej umowy lub ją wypowiedzieć ze skutkiem natychmiastowym w przypadku, gdy trzykrotne opóźnienie w dostawie będzie przekraczać 15 dni roboczych od dnia określonego na podstawie § 2 ust. 3 lit. a niniejszej umowy oraz w przypadku trzykrotnej uzasadnionej reklamacji. </w:t>
      </w:r>
      <w:r w:rsidRPr="009C0B0B">
        <w:rPr>
          <w:sz w:val="22"/>
          <w:szCs w:val="22"/>
        </w:rPr>
        <w:t>Przed odstąpieniem od umowy lub wypowiedzeniem umowy Zamawiający pisemnie wezwie Wykonawcę do należytego wykonywania umowy</w:t>
      </w:r>
    </w:p>
    <w:p w:rsidR="00510F61" w:rsidRPr="009C0B0B" w:rsidRDefault="00510F61" w:rsidP="0007017C">
      <w:pPr>
        <w:numPr>
          <w:ilvl w:val="0"/>
          <w:numId w:val="10"/>
        </w:numPr>
        <w:spacing w:line="240" w:lineRule="atLeast"/>
        <w:jc w:val="both"/>
        <w:rPr>
          <w:color w:val="000000"/>
          <w:sz w:val="22"/>
          <w:szCs w:val="22"/>
        </w:rPr>
      </w:pPr>
      <w:r w:rsidRPr="009C0B0B">
        <w:rPr>
          <w:color w:val="000000"/>
          <w:sz w:val="22"/>
          <w:szCs w:val="22"/>
        </w:rPr>
        <w:t>Zamawiający zobowiązuje się do zapłaty na rzecz Wykonawcy kar umownych. w przypadku:</w:t>
      </w:r>
    </w:p>
    <w:p w:rsidR="00510F61" w:rsidRPr="009C0B0B" w:rsidRDefault="00510F61" w:rsidP="0007017C">
      <w:pPr>
        <w:numPr>
          <w:ilvl w:val="1"/>
          <w:numId w:val="10"/>
        </w:numPr>
        <w:spacing w:line="240" w:lineRule="atLeast"/>
        <w:ind w:left="993" w:hanging="284"/>
        <w:jc w:val="both"/>
        <w:rPr>
          <w:color w:val="000000"/>
          <w:sz w:val="22"/>
          <w:szCs w:val="22"/>
        </w:rPr>
      </w:pPr>
      <w:r w:rsidRPr="009C0B0B">
        <w:rPr>
          <w:color w:val="000000"/>
          <w:sz w:val="22"/>
          <w:szCs w:val="22"/>
        </w:rPr>
        <w:t>nieuzasadnionego zerwania niniejszej umowy, Zamawiający  zapłaci na rzecz Wykonawcy karę umowną w wysokości:</w:t>
      </w:r>
    </w:p>
    <w:p w:rsidR="00510F61" w:rsidRPr="009C0B0B" w:rsidRDefault="00510F61" w:rsidP="00510F61">
      <w:pPr>
        <w:numPr>
          <w:ilvl w:val="2"/>
          <w:numId w:val="6"/>
        </w:numPr>
        <w:tabs>
          <w:tab w:val="clear" w:pos="2340"/>
        </w:tabs>
        <w:spacing w:line="240" w:lineRule="atLeast"/>
        <w:ind w:left="1276" w:firstLine="142"/>
        <w:jc w:val="both"/>
        <w:rPr>
          <w:color w:val="000000"/>
          <w:sz w:val="22"/>
          <w:szCs w:val="22"/>
        </w:rPr>
      </w:pPr>
      <w:r w:rsidRPr="009C0B0B">
        <w:rPr>
          <w:color w:val="000000"/>
          <w:sz w:val="22"/>
          <w:szCs w:val="22"/>
        </w:rPr>
        <w:t>5 % łącznej wartości brutto Przedmiotów umowy, których sprzedaż i dostawa jest przedmiotem niniejszej umowy, o której mowa w § 5 ust. 1 niniejszej umowy.</w:t>
      </w:r>
    </w:p>
    <w:p w:rsidR="00510F61" w:rsidRPr="00FB6CBD" w:rsidRDefault="00510F61" w:rsidP="0007017C">
      <w:pPr>
        <w:pStyle w:val="Akapitzlist"/>
        <w:numPr>
          <w:ilvl w:val="1"/>
          <w:numId w:val="10"/>
        </w:numPr>
        <w:spacing w:line="240" w:lineRule="atLeast"/>
        <w:ind w:left="993" w:hanging="284"/>
        <w:jc w:val="both"/>
        <w:rPr>
          <w:rFonts w:ascii="Times New Roman" w:hAnsi="Times New Roman"/>
          <w:color w:val="000000"/>
        </w:rPr>
      </w:pPr>
      <w:r w:rsidRPr="00FB6CBD">
        <w:rPr>
          <w:rFonts w:ascii="Times New Roman" w:hAnsi="Times New Roman"/>
          <w:color w:val="000000"/>
        </w:rPr>
        <w:t>opóźnienia w zapłacie należności pieniężnej  - kary naliczane będą w wysokości ustawowej.</w:t>
      </w:r>
    </w:p>
    <w:p w:rsidR="00510F61" w:rsidRPr="009C0B0B" w:rsidRDefault="00510F61" w:rsidP="0007017C">
      <w:pPr>
        <w:numPr>
          <w:ilvl w:val="0"/>
          <w:numId w:val="10"/>
        </w:numPr>
        <w:spacing w:line="240" w:lineRule="atLeast"/>
        <w:jc w:val="both"/>
        <w:rPr>
          <w:color w:val="000000"/>
          <w:sz w:val="22"/>
          <w:szCs w:val="22"/>
        </w:rPr>
      </w:pPr>
      <w:r w:rsidRPr="00FB6CBD">
        <w:rPr>
          <w:color w:val="000000"/>
          <w:sz w:val="22"/>
          <w:szCs w:val="22"/>
        </w:rPr>
        <w:t>W przypadku, gdy Wykonawca</w:t>
      </w:r>
      <w:r w:rsidRPr="009C0B0B">
        <w:rPr>
          <w:color w:val="000000"/>
          <w:sz w:val="22"/>
          <w:szCs w:val="22"/>
        </w:rPr>
        <w:t xml:space="preserve">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9C0B0B">
        <w:rPr>
          <w:b/>
          <w:color w:val="000000"/>
          <w:sz w:val="22"/>
          <w:szCs w:val="22"/>
        </w:rPr>
        <w:t>„Zakupem Interwencyjnym”</w:t>
      </w:r>
      <w:r w:rsidRPr="009C0B0B">
        <w:rPr>
          <w:color w:val="000000"/>
          <w:sz w:val="22"/>
          <w:szCs w:val="22"/>
        </w:rPr>
        <w:t>. Wykonawca zobowiązany będzie do zapłaty kary umownej w terminie 14 dni kalendarzowych od dnia otrzymania kopii faktury potwierdzającej dokonanie przez Zamawiającego Zakupu Interwencyjnego.</w:t>
      </w:r>
    </w:p>
    <w:p w:rsidR="00510F61" w:rsidRPr="009C0B0B" w:rsidRDefault="00510F61" w:rsidP="0007017C">
      <w:pPr>
        <w:numPr>
          <w:ilvl w:val="0"/>
          <w:numId w:val="10"/>
        </w:numPr>
        <w:spacing w:line="240" w:lineRule="atLeast"/>
        <w:jc w:val="both"/>
        <w:rPr>
          <w:rFonts w:eastAsia="TimesNewRoman"/>
          <w:sz w:val="22"/>
          <w:szCs w:val="22"/>
        </w:rPr>
      </w:pPr>
      <w:r w:rsidRPr="009C0B0B">
        <w:rPr>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9C0B0B">
        <w:rPr>
          <w:color w:val="000000"/>
          <w:sz w:val="22"/>
          <w:szCs w:val="22"/>
        </w:rPr>
        <w:t>różnicy pomiędzy ceną zakupu zamówionych i niedostarczonych w terminie przez Wykonawcę Przedmiotów umowy u innego dostawcy, a ceną zawartą w ofercie Wykonawcy.</w:t>
      </w:r>
    </w:p>
    <w:p w:rsidR="00510F61" w:rsidRPr="009C0B0B" w:rsidRDefault="00510F61" w:rsidP="0007017C">
      <w:pPr>
        <w:numPr>
          <w:ilvl w:val="0"/>
          <w:numId w:val="10"/>
        </w:numPr>
        <w:spacing w:line="240" w:lineRule="atLeast"/>
        <w:jc w:val="both"/>
        <w:rPr>
          <w:color w:val="000000"/>
          <w:sz w:val="22"/>
          <w:szCs w:val="22"/>
        </w:rPr>
      </w:pPr>
      <w:r w:rsidRPr="009C0B0B">
        <w:rPr>
          <w:color w:val="000000"/>
          <w:sz w:val="22"/>
          <w:szCs w:val="22"/>
        </w:rPr>
        <w:t>Kary umowne wynikające z postanowień niniejszej umowy płatne będą przelewem na rachunek bankowy Zamawiającego w terminie 30 dni od daty wezwania Wykonawcy do ich zapłaty.</w:t>
      </w:r>
    </w:p>
    <w:p w:rsidR="00510F61" w:rsidRPr="009C0B0B" w:rsidRDefault="00510F61" w:rsidP="00510F61">
      <w:pPr>
        <w:spacing w:line="240" w:lineRule="atLeast"/>
        <w:jc w:val="center"/>
        <w:rPr>
          <w:b/>
          <w:color w:val="000000"/>
          <w:sz w:val="22"/>
          <w:szCs w:val="22"/>
        </w:rPr>
      </w:pPr>
    </w:p>
    <w:p w:rsidR="00510F61" w:rsidRPr="009C0B0B" w:rsidRDefault="00510F61" w:rsidP="00510F61">
      <w:pPr>
        <w:spacing w:line="240" w:lineRule="atLeast"/>
        <w:jc w:val="center"/>
        <w:rPr>
          <w:b/>
          <w:color w:val="000000"/>
          <w:sz w:val="22"/>
          <w:szCs w:val="22"/>
        </w:rPr>
      </w:pPr>
      <w:r w:rsidRPr="009C0B0B">
        <w:rPr>
          <w:b/>
          <w:color w:val="000000"/>
          <w:sz w:val="22"/>
          <w:szCs w:val="22"/>
        </w:rPr>
        <w:t>§ 8.</w:t>
      </w:r>
    </w:p>
    <w:p w:rsidR="00510F61" w:rsidRPr="009C0B0B" w:rsidRDefault="00510F61" w:rsidP="00510F61">
      <w:pPr>
        <w:numPr>
          <w:ilvl w:val="0"/>
          <w:numId w:val="3"/>
        </w:numPr>
        <w:spacing w:line="240" w:lineRule="atLeast"/>
        <w:jc w:val="both"/>
        <w:rPr>
          <w:color w:val="000000"/>
          <w:sz w:val="22"/>
          <w:szCs w:val="22"/>
        </w:rPr>
      </w:pPr>
      <w:r w:rsidRPr="009C0B0B">
        <w:rPr>
          <w:color w:val="000000"/>
          <w:sz w:val="22"/>
          <w:szCs w:val="22"/>
        </w:rPr>
        <w:t>Osobami odpowiedzialnymi za realizację niniejszej umowy są:</w:t>
      </w:r>
    </w:p>
    <w:p w:rsidR="00510F61" w:rsidRPr="009C0B0B" w:rsidRDefault="00510F61" w:rsidP="00510F61">
      <w:pPr>
        <w:numPr>
          <w:ilvl w:val="0"/>
          <w:numId w:val="13"/>
        </w:numPr>
        <w:spacing w:line="240" w:lineRule="atLeast"/>
        <w:jc w:val="both"/>
        <w:rPr>
          <w:color w:val="000000"/>
          <w:sz w:val="22"/>
          <w:szCs w:val="22"/>
        </w:rPr>
      </w:pPr>
      <w:r w:rsidRPr="009C0B0B">
        <w:rPr>
          <w:color w:val="000000"/>
          <w:sz w:val="22"/>
          <w:szCs w:val="22"/>
        </w:rPr>
        <w:t>ze strony Wykonawcy:</w:t>
      </w:r>
    </w:p>
    <w:p w:rsidR="00510F61" w:rsidRPr="009C0B0B" w:rsidRDefault="00510F61" w:rsidP="00510F61">
      <w:pPr>
        <w:numPr>
          <w:ilvl w:val="0"/>
          <w:numId w:val="14"/>
        </w:numPr>
        <w:spacing w:line="240" w:lineRule="atLeast"/>
        <w:jc w:val="both"/>
        <w:rPr>
          <w:color w:val="000000"/>
          <w:sz w:val="22"/>
          <w:szCs w:val="22"/>
        </w:rPr>
      </w:pPr>
      <w:r w:rsidRPr="009C0B0B">
        <w:rPr>
          <w:color w:val="000000"/>
          <w:sz w:val="22"/>
          <w:szCs w:val="22"/>
        </w:rPr>
        <w:t>imię i nazwisko ............................................</w:t>
      </w:r>
    </w:p>
    <w:p w:rsidR="00510F61" w:rsidRPr="009C0B0B" w:rsidRDefault="00510F61" w:rsidP="00510F61">
      <w:pPr>
        <w:numPr>
          <w:ilvl w:val="0"/>
          <w:numId w:val="14"/>
        </w:numPr>
        <w:spacing w:line="240" w:lineRule="atLeast"/>
        <w:jc w:val="both"/>
        <w:rPr>
          <w:color w:val="000000"/>
          <w:sz w:val="22"/>
          <w:szCs w:val="22"/>
        </w:rPr>
      </w:pPr>
      <w:r w:rsidRPr="009C0B0B">
        <w:rPr>
          <w:color w:val="000000"/>
          <w:sz w:val="22"/>
          <w:szCs w:val="22"/>
        </w:rPr>
        <w:t>e-mail: ........................................................</w:t>
      </w:r>
    </w:p>
    <w:p w:rsidR="00510F61" w:rsidRPr="009C0B0B" w:rsidRDefault="00510F61" w:rsidP="00510F61">
      <w:pPr>
        <w:numPr>
          <w:ilvl w:val="0"/>
          <w:numId w:val="14"/>
        </w:numPr>
        <w:spacing w:line="240" w:lineRule="atLeast"/>
        <w:jc w:val="both"/>
        <w:rPr>
          <w:color w:val="000000"/>
          <w:sz w:val="22"/>
          <w:szCs w:val="22"/>
        </w:rPr>
      </w:pPr>
      <w:r w:rsidRPr="009C0B0B">
        <w:rPr>
          <w:color w:val="000000"/>
          <w:sz w:val="22"/>
          <w:szCs w:val="22"/>
        </w:rPr>
        <w:t>tel/fax: ........................................................</w:t>
      </w:r>
    </w:p>
    <w:p w:rsidR="00510F61" w:rsidRPr="009C0B0B" w:rsidRDefault="00510F61" w:rsidP="00510F61">
      <w:pPr>
        <w:numPr>
          <w:ilvl w:val="0"/>
          <w:numId w:val="13"/>
        </w:numPr>
        <w:spacing w:line="240" w:lineRule="atLeast"/>
        <w:jc w:val="both"/>
        <w:rPr>
          <w:color w:val="000000"/>
          <w:sz w:val="22"/>
          <w:szCs w:val="22"/>
        </w:rPr>
      </w:pPr>
      <w:r w:rsidRPr="009C0B0B">
        <w:rPr>
          <w:color w:val="000000"/>
          <w:sz w:val="22"/>
          <w:szCs w:val="22"/>
        </w:rPr>
        <w:t>ze strony Zamawiającego:</w:t>
      </w:r>
    </w:p>
    <w:p w:rsidR="00510F61" w:rsidRDefault="00510F61" w:rsidP="00510F61">
      <w:pPr>
        <w:numPr>
          <w:ilvl w:val="0"/>
          <w:numId w:val="14"/>
        </w:numPr>
        <w:spacing w:line="240" w:lineRule="atLeast"/>
        <w:jc w:val="both"/>
        <w:rPr>
          <w:color w:val="000000"/>
          <w:sz w:val="22"/>
          <w:szCs w:val="22"/>
        </w:rPr>
      </w:pPr>
      <w:r w:rsidRPr="009C0B0B">
        <w:rPr>
          <w:color w:val="000000"/>
          <w:sz w:val="22"/>
          <w:szCs w:val="22"/>
        </w:rPr>
        <w:t>imię i nazwisko  Anna Hejnowicz, Paulina Gieremek</w:t>
      </w:r>
      <w:r w:rsidR="00A53171">
        <w:rPr>
          <w:color w:val="000000"/>
          <w:sz w:val="22"/>
          <w:szCs w:val="22"/>
        </w:rPr>
        <w:t>, Agnieszka Apon-Węgrzynowska</w:t>
      </w:r>
    </w:p>
    <w:p w:rsidR="00510F61" w:rsidRPr="009C0B0B" w:rsidRDefault="00510F61" w:rsidP="00510F61">
      <w:pPr>
        <w:numPr>
          <w:ilvl w:val="0"/>
          <w:numId w:val="14"/>
        </w:numPr>
        <w:spacing w:line="240" w:lineRule="atLeast"/>
        <w:jc w:val="both"/>
        <w:rPr>
          <w:color w:val="000000"/>
          <w:sz w:val="22"/>
          <w:szCs w:val="22"/>
          <w:u w:val="single"/>
        </w:rPr>
      </w:pPr>
      <w:r w:rsidRPr="009C0B0B">
        <w:rPr>
          <w:color w:val="000000"/>
          <w:sz w:val="22"/>
          <w:szCs w:val="22"/>
        </w:rPr>
        <w:t xml:space="preserve">e-mail: </w:t>
      </w:r>
      <w:hyperlink r:id="rId7" w:history="1">
        <w:r w:rsidRPr="009C0B0B">
          <w:rPr>
            <w:rStyle w:val="Hipercze"/>
            <w:sz w:val="22"/>
            <w:szCs w:val="22"/>
          </w:rPr>
          <w:t>anna.hejnowicz@wco.pl</w:t>
        </w:r>
      </w:hyperlink>
      <w:r w:rsidRPr="009C0B0B">
        <w:rPr>
          <w:sz w:val="22"/>
          <w:szCs w:val="22"/>
        </w:rPr>
        <w:t xml:space="preserve">; </w:t>
      </w:r>
      <w:hyperlink r:id="rId8" w:history="1">
        <w:r w:rsidR="00A53171" w:rsidRPr="00491111">
          <w:rPr>
            <w:rStyle w:val="Hipercze"/>
            <w:sz w:val="22"/>
            <w:szCs w:val="22"/>
          </w:rPr>
          <w:t>paulina.gieremek@wco.pl</w:t>
        </w:r>
      </w:hyperlink>
      <w:r w:rsidR="00A53171">
        <w:rPr>
          <w:color w:val="000000"/>
          <w:sz w:val="22"/>
          <w:szCs w:val="22"/>
          <w:u w:val="single"/>
        </w:rPr>
        <w:t>; agnieszka.apon-wegrzynowska@wco.pl</w:t>
      </w:r>
    </w:p>
    <w:p w:rsidR="00510F61" w:rsidRPr="009C0B0B" w:rsidRDefault="00510F61" w:rsidP="00510F61">
      <w:pPr>
        <w:numPr>
          <w:ilvl w:val="0"/>
          <w:numId w:val="14"/>
        </w:numPr>
        <w:spacing w:line="240" w:lineRule="atLeast"/>
        <w:jc w:val="both"/>
        <w:rPr>
          <w:color w:val="000000"/>
          <w:sz w:val="22"/>
          <w:szCs w:val="22"/>
        </w:rPr>
      </w:pPr>
      <w:r w:rsidRPr="009C0B0B">
        <w:rPr>
          <w:color w:val="000000"/>
          <w:sz w:val="22"/>
          <w:szCs w:val="22"/>
        </w:rPr>
        <w:t>tel/fax: 61/88 50 829/ ...647</w:t>
      </w:r>
    </w:p>
    <w:p w:rsidR="00510F61" w:rsidRPr="009C0B0B" w:rsidRDefault="00510F61" w:rsidP="00510F61">
      <w:pPr>
        <w:numPr>
          <w:ilvl w:val="0"/>
          <w:numId w:val="3"/>
        </w:numPr>
        <w:spacing w:line="240" w:lineRule="atLeast"/>
        <w:jc w:val="both"/>
        <w:rPr>
          <w:b/>
          <w:color w:val="000000"/>
          <w:sz w:val="22"/>
          <w:szCs w:val="22"/>
        </w:rPr>
      </w:pPr>
      <w:r w:rsidRPr="009C0B0B">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9C0B0B">
        <w:rPr>
          <w:color w:val="000000"/>
          <w:sz w:val="22"/>
          <w:szCs w:val="22"/>
        </w:rPr>
        <w:br/>
      </w:r>
    </w:p>
    <w:p w:rsidR="00510F61" w:rsidRPr="009C0B0B" w:rsidRDefault="00510F61" w:rsidP="00510F61">
      <w:pPr>
        <w:spacing w:line="240" w:lineRule="atLeast"/>
        <w:ind w:left="360"/>
        <w:jc w:val="center"/>
        <w:rPr>
          <w:b/>
          <w:color w:val="000000"/>
          <w:sz w:val="22"/>
          <w:szCs w:val="22"/>
        </w:rPr>
      </w:pPr>
      <w:r w:rsidRPr="009C0B0B">
        <w:rPr>
          <w:b/>
          <w:color w:val="000000"/>
          <w:sz w:val="22"/>
          <w:szCs w:val="22"/>
        </w:rPr>
        <w:t>§ 9.</w:t>
      </w:r>
    </w:p>
    <w:p w:rsidR="00510F61" w:rsidRPr="009C0B0B" w:rsidRDefault="00510F61" w:rsidP="00510F61">
      <w:pPr>
        <w:numPr>
          <w:ilvl w:val="0"/>
          <w:numId w:val="4"/>
        </w:numPr>
        <w:spacing w:line="240" w:lineRule="atLeast"/>
        <w:jc w:val="both"/>
        <w:rPr>
          <w:color w:val="000000"/>
          <w:sz w:val="22"/>
          <w:szCs w:val="22"/>
        </w:rPr>
      </w:pPr>
      <w:r w:rsidRPr="009C0B0B">
        <w:rPr>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9C0B0B">
        <w:rPr>
          <w:color w:val="000000"/>
          <w:sz w:val="22"/>
          <w:szCs w:val="22"/>
        </w:rPr>
        <w:t>Zastrzeżone w niniejszej umowie kary umowne nie wyłączają możliwości dochodzenia przez Zamawiającego odszkodowania przenoszącego wysokość kar umownych na zasadach ogólnych.</w:t>
      </w:r>
    </w:p>
    <w:p w:rsidR="00510F61" w:rsidRPr="007E2075" w:rsidRDefault="00510F61" w:rsidP="00510F61">
      <w:pPr>
        <w:numPr>
          <w:ilvl w:val="0"/>
          <w:numId w:val="4"/>
        </w:numPr>
        <w:spacing w:line="240" w:lineRule="atLeast"/>
        <w:jc w:val="both"/>
        <w:rPr>
          <w:sz w:val="22"/>
          <w:szCs w:val="22"/>
        </w:rPr>
      </w:pPr>
      <w:r w:rsidRPr="009C0B0B">
        <w:rPr>
          <w:color w:val="000000"/>
          <w:sz w:val="22"/>
          <w:szCs w:val="22"/>
        </w:rPr>
        <w:t xml:space="preserve">Wszelkie zmiany i </w:t>
      </w:r>
      <w:r w:rsidRPr="007E2075">
        <w:rPr>
          <w:color w:val="000000"/>
          <w:sz w:val="22"/>
          <w:szCs w:val="22"/>
        </w:rPr>
        <w:t>uzupełnienia niniejszej umowy wymagają zachowania formy pisemnej pod rygorem nieważności.</w:t>
      </w:r>
    </w:p>
    <w:p w:rsidR="005110A7" w:rsidRPr="007E2075" w:rsidRDefault="005110A7" w:rsidP="005110A7">
      <w:pPr>
        <w:pStyle w:val="Akapitzlist"/>
        <w:numPr>
          <w:ilvl w:val="0"/>
          <w:numId w:val="4"/>
        </w:numPr>
        <w:spacing w:line="240" w:lineRule="atLeast"/>
        <w:jc w:val="both"/>
        <w:rPr>
          <w:rFonts w:ascii="Times New Roman" w:hAnsi="Times New Roman"/>
          <w:color w:val="000000"/>
        </w:rPr>
      </w:pPr>
      <w:r w:rsidRPr="007E2075">
        <w:rPr>
          <w:rFonts w:ascii="Times New Roman" w:hAnsi="Times New Roman"/>
          <w:color w:val="000000"/>
        </w:rPr>
        <w:t xml:space="preserve">Dopuszcza się zmiany postanowień umowy w zakresie określonym w art. 144 ustawy. Ponadto zmiany i uzupełnienia niniejszej umowy mogą mieć miejsce tylko w razie wystąpienia następujących okoliczności: </w:t>
      </w:r>
    </w:p>
    <w:p w:rsidR="00510F61" w:rsidRPr="007E2075" w:rsidRDefault="00510F61" w:rsidP="00510F61">
      <w:pPr>
        <w:numPr>
          <w:ilvl w:val="0"/>
          <w:numId w:val="4"/>
        </w:numPr>
        <w:spacing w:line="240" w:lineRule="atLeast"/>
        <w:ind w:left="714" w:hanging="357"/>
        <w:jc w:val="both"/>
        <w:rPr>
          <w:sz w:val="22"/>
          <w:szCs w:val="22"/>
        </w:rPr>
      </w:pPr>
      <w:r w:rsidRPr="007E2075">
        <w:rPr>
          <w:color w:val="000000"/>
          <w:sz w:val="22"/>
          <w:szCs w:val="22"/>
        </w:rPr>
        <w:t xml:space="preserve">Zmiany i uzupełnienia niniejszej umowy mogą mieć miejsce tylko w razie wystąpienia następujących okoliczności </w:t>
      </w:r>
      <w:r w:rsidRPr="007E2075">
        <w:rPr>
          <w:sz w:val="22"/>
          <w:szCs w:val="22"/>
        </w:rPr>
        <w:t>z zastrzeżeniem wyjątków wskazanych postanowieniami niniejszej umowy, w tym §5 ust.4 powyżej</w:t>
      </w:r>
      <w:r w:rsidRPr="007E2075">
        <w:rPr>
          <w:color w:val="000000"/>
          <w:sz w:val="22"/>
          <w:szCs w:val="22"/>
        </w:rPr>
        <w:t>:</w:t>
      </w:r>
    </w:p>
    <w:p w:rsidR="00510F61" w:rsidRPr="007E2075" w:rsidRDefault="00510F61" w:rsidP="00510F61">
      <w:pPr>
        <w:numPr>
          <w:ilvl w:val="0"/>
          <w:numId w:val="15"/>
        </w:numPr>
        <w:spacing w:line="240" w:lineRule="atLeast"/>
        <w:jc w:val="both"/>
        <w:rPr>
          <w:sz w:val="22"/>
          <w:szCs w:val="22"/>
        </w:rPr>
      </w:pPr>
      <w:r w:rsidRPr="007E2075">
        <w:rPr>
          <w:sz w:val="22"/>
          <w:szCs w:val="22"/>
        </w:rPr>
        <w:t xml:space="preserve">wskazanych w § 5 ust. 3, </w:t>
      </w:r>
    </w:p>
    <w:p w:rsidR="00510F61" w:rsidRPr="007E2075" w:rsidRDefault="00510F61" w:rsidP="00510F61">
      <w:pPr>
        <w:numPr>
          <w:ilvl w:val="0"/>
          <w:numId w:val="15"/>
        </w:numPr>
        <w:spacing w:line="240" w:lineRule="atLeast"/>
        <w:jc w:val="both"/>
        <w:rPr>
          <w:sz w:val="22"/>
          <w:szCs w:val="22"/>
        </w:rPr>
      </w:pPr>
      <w:r w:rsidRPr="007E2075">
        <w:rPr>
          <w:sz w:val="22"/>
          <w:szCs w:val="22"/>
        </w:rPr>
        <w:t>wskazanych w § 2 umowy ust. 5.</w:t>
      </w:r>
    </w:p>
    <w:p w:rsidR="00510F61" w:rsidRPr="009C0B0B" w:rsidRDefault="00510F61" w:rsidP="00510F61">
      <w:pPr>
        <w:numPr>
          <w:ilvl w:val="0"/>
          <w:numId w:val="4"/>
        </w:numPr>
        <w:spacing w:line="240" w:lineRule="atLeast"/>
        <w:ind w:left="714" w:hanging="357"/>
        <w:jc w:val="both"/>
        <w:rPr>
          <w:sz w:val="22"/>
          <w:szCs w:val="22"/>
        </w:rPr>
      </w:pPr>
      <w:r w:rsidRPr="009C0B0B">
        <w:rPr>
          <w:color w:val="000000"/>
          <w:sz w:val="22"/>
          <w:szCs w:val="22"/>
        </w:rPr>
        <w:t>Zmiany i uzupełnienia niniejszej umowy mogą mieć miejsce tylko w razie wystąpienia następujących okoliczności</w:t>
      </w:r>
      <w:r w:rsidRPr="009C0B0B">
        <w:rPr>
          <w:sz w:val="22"/>
          <w:szCs w:val="22"/>
        </w:rPr>
        <w:t xml:space="preserve">: </w:t>
      </w:r>
    </w:p>
    <w:p w:rsidR="00510F61" w:rsidRPr="009C0B0B" w:rsidRDefault="00510F61" w:rsidP="00510F61">
      <w:pPr>
        <w:numPr>
          <w:ilvl w:val="0"/>
          <w:numId w:val="16"/>
        </w:numPr>
        <w:shd w:val="clear" w:color="auto" w:fill="FFFFFF"/>
        <w:tabs>
          <w:tab w:val="clear" w:pos="720"/>
          <w:tab w:val="num" w:pos="1418"/>
        </w:tabs>
        <w:spacing w:line="240" w:lineRule="atLeast"/>
        <w:ind w:left="1418"/>
        <w:jc w:val="both"/>
        <w:rPr>
          <w:color w:val="222222"/>
          <w:sz w:val="22"/>
          <w:szCs w:val="22"/>
          <w:lang w:eastAsia="zh-TW"/>
        </w:rPr>
      </w:pPr>
      <w:r w:rsidRPr="009C0B0B">
        <w:rPr>
          <w:color w:val="222222"/>
          <w:sz w:val="22"/>
          <w:szCs w:val="22"/>
          <w:lang w:eastAsia="zh-TW"/>
        </w:rPr>
        <w:t>zmianę jakości, parametrów lub innych cech charakterystycznych dla przedmiotu   zamówienia, w tym zmianę numeru katalogowego produktu bądź nazwy własnej produktu;</w:t>
      </w:r>
    </w:p>
    <w:p w:rsidR="00510F61" w:rsidRPr="009C0B0B" w:rsidRDefault="00510F61" w:rsidP="00510F61">
      <w:pPr>
        <w:numPr>
          <w:ilvl w:val="0"/>
          <w:numId w:val="16"/>
        </w:numPr>
        <w:tabs>
          <w:tab w:val="clear" w:pos="720"/>
          <w:tab w:val="num" w:pos="1418"/>
        </w:tabs>
        <w:spacing w:line="240" w:lineRule="atLeast"/>
        <w:ind w:left="1418"/>
        <w:jc w:val="both"/>
        <w:rPr>
          <w:sz w:val="22"/>
          <w:szCs w:val="22"/>
        </w:rPr>
      </w:pPr>
      <w:r w:rsidRPr="009C0B0B">
        <w:rPr>
          <w:color w:val="222222"/>
          <w:sz w:val="22"/>
          <w:szCs w:val="22"/>
          <w:lang w:eastAsia="zh-TW"/>
        </w:rPr>
        <w:t>zmianę sposobu konfekcjonowania</w:t>
      </w:r>
    </w:p>
    <w:p w:rsidR="00510F61" w:rsidRPr="009C0B0B" w:rsidRDefault="00510F61" w:rsidP="00510F61">
      <w:pPr>
        <w:pStyle w:val="Adres"/>
        <w:numPr>
          <w:ilvl w:val="0"/>
          <w:numId w:val="16"/>
        </w:numPr>
        <w:tabs>
          <w:tab w:val="clear" w:pos="720"/>
          <w:tab w:val="num" w:pos="1418"/>
        </w:tabs>
        <w:suppressAutoHyphens/>
        <w:spacing w:after="0" w:line="240" w:lineRule="atLeast"/>
        <w:ind w:left="1418"/>
        <w:jc w:val="both"/>
        <w:rPr>
          <w:color w:val="000000"/>
          <w:sz w:val="22"/>
          <w:szCs w:val="22"/>
        </w:rPr>
      </w:pPr>
      <w:r w:rsidRPr="009C0B0B">
        <w:rPr>
          <w:color w:val="222222"/>
          <w:sz w:val="22"/>
          <w:szCs w:val="22"/>
          <w:lang w:eastAsia="zh-TW"/>
        </w:rPr>
        <w:t>w wyniku zmiany Umowy możliwe będzie podniesienie poziomu/jakości badań wykonywanych przez Zamawiającego</w:t>
      </w:r>
    </w:p>
    <w:p w:rsidR="00510F61" w:rsidRPr="009C0B0B" w:rsidRDefault="00510F61" w:rsidP="00510F61">
      <w:pPr>
        <w:pStyle w:val="Adres"/>
        <w:numPr>
          <w:ilvl w:val="0"/>
          <w:numId w:val="16"/>
        </w:numPr>
        <w:tabs>
          <w:tab w:val="clear" w:pos="720"/>
          <w:tab w:val="num" w:pos="1418"/>
        </w:tabs>
        <w:suppressAutoHyphens/>
        <w:spacing w:after="0" w:line="240" w:lineRule="atLeast"/>
        <w:ind w:left="1418"/>
        <w:jc w:val="both"/>
        <w:rPr>
          <w:color w:val="000000"/>
          <w:sz w:val="22"/>
          <w:szCs w:val="22"/>
        </w:rPr>
      </w:pPr>
      <w:r w:rsidRPr="009C0B0B">
        <w:rPr>
          <w:color w:val="222222"/>
          <w:sz w:val="22"/>
          <w:szCs w:val="22"/>
          <w:lang w:eastAsia="zh-TW"/>
        </w:rPr>
        <w:t>będzie to konieczne ze względu na zmianę przepisów prawa</w:t>
      </w:r>
    </w:p>
    <w:p w:rsidR="00510F61" w:rsidRPr="009C0B0B" w:rsidRDefault="00510F61" w:rsidP="00510F61">
      <w:pPr>
        <w:numPr>
          <w:ilvl w:val="0"/>
          <w:numId w:val="16"/>
        </w:numPr>
        <w:tabs>
          <w:tab w:val="clear" w:pos="720"/>
          <w:tab w:val="num" w:pos="1418"/>
        </w:tabs>
        <w:spacing w:line="240" w:lineRule="atLeast"/>
        <w:ind w:left="1418"/>
        <w:rPr>
          <w:sz w:val="22"/>
          <w:szCs w:val="22"/>
        </w:rPr>
      </w:pPr>
      <w:r w:rsidRPr="009C0B0B">
        <w:rPr>
          <w:sz w:val="22"/>
          <w:szCs w:val="22"/>
        </w:rPr>
        <w:t xml:space="preserve">zostanie wprowadzony produkt zmodyfikowany lub udoskonalony, </w:t>
      </w:r>
    </w:p>
    <w:p w:rsidR="00510F61" w:rsidRPr="009C0B0B" w:rsidRDefault="00510F61" w:rsidP="00510F61">
      <w:pPr>
        <w:numPr>
          <w:ilvl w:val="0"/>
          <w:numId w:val="16"/>
        </w:numPr>
        <w:tabs>
          <w:tab w:val="clear" w:pos="720"/>
          <w:tab w:val="num" w:pos="1418"/>
        </w:tabs>
        <w:spacing w:line="240" w:lineRule="atLeast"/>
        <w:ind w:left="1418"/>
        <w:rPr>
          <w:sz w:val="22"/>
          <w:szCs w:val="22"/>
        </w:rPr>
      </w:pPr>
      <w:r w:rsidRPr="009C0B0B">
        <w:rPr>
          <w:sz w:val="22"/>
          <w:szCs w:val="22"/>
        </w:rPr>
        <w:t xml:space="preserve">bądź w sytuacji wstrzymania lub zakończenia produkcji, </w:t>
      </w:r>
    </w:p>
    <w:p w:rsidR="00510F61" w:rsidRPr="009C0B0B" w:rsidRDefault="00510F61" w:rsidP="00510F61">
      <w:pPr>
        <w:numPr>
          <w:ilvl w:val="0"/>
          <w:numId w:val="16"/>
        </w:numPr>
        <w:tabs>
          <w:tab w:val="clear" w:pos="720"/>
          <w:tab w:val="num" w:pos="1418"/>
        </w:tabs>
        <w:spacing w:line="240" w:lineRule="atLeast"/>
        <w:ind w:left="1418"/>
        <w:rPr>
          <w:sz w:val="22"/>
          <w:szCs w:val="22"/>
        </w:rPr>
      </w:pPr>
      <w:r w:rsidRPr="009C0B0B">
        <w:rPr>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510F61" w:rsidRPr="009C0B0B" w:rsidRDefault="00510F61" w:rsidP="00510F61">
      <w:pPr>
        <w:numPr>
          <w:ilvl w:val="0"/>
          <w:numId w:val="4"/>
        </w:numPr>
        <w:spacing w:line="240" w:lineRule="atLeast"/>
        <w:jc w:val="both"/>
        <w:rPr>
          <w:sz w:val="22"/>
          <w:szCs w:val="22"/>
        </w:rPr>
      </w:pPr>
      <w:r w:rsidRPr="009C0B0B">
        <w:rPr>
          <w:color w:val="000000"/>
          <w:sz w:val="22"/>
          <w:szCs w:val="22"/>
        </w:rPr>
        <w:t>Strony będą dążyć do rozstrzygnięcia sporów mogących wyniknąć przy realizacji niniejszej umowy na drodze ugodowej.</w:t>
      </w:r>
      <w:r w:rsidRPr="009C0B0B">
        <w:rPr>
          <w:sz w:val="22"/>
          <w:szCs w:val="22"/>
        </w:rPr>
        <w:t xml:space="preserve"> </w:t>
      </w:r>
      <w:r w:rsidRPr="009C0B0B">
        <w:rPr>
          <w:color w:val="000000"/>
          <w:sz w:val="22"/>
          <w:szCs w:val="22"/>
        </w:rPr>
        <w:t>Jeżeli strony nie osiągną kompromisu wówczas sporne sprawy rozstrzygane będą przez Sąd powszechny właściwy dla siedziby Zamawiającego.</w:t>
      </w:r>
    </w:p>
    <w:p w:rsidR="00510F61" w:rsidRPr="009C0B0B" w:rsidRDefault="00510F61" w:rsidP="00510F61">
      <w:pPr>
        <w:numPr>
          <w:ilvl w:val="0"/>
          <w:numId w:val="4"/>
        </w:numPr>
        <w:spacing w:line="240" w:lineRule="atLeast"/>
        <w:jc w:val="both"/>
        <w:rPr>
          <w:sz w:val="22"/>
          <w:szCs w:val="22"/>
        </w:rPr>
      </w:pPr>
      <w:r w:rsidRPr="009C0B0B">
        <w:rPr>
          <w:color w:val="000000"/>
          <w:sz w:val="22"/>
          <w:szCs w:val="22"/>
        </w:rPr>
        <w:t xml:space="preserve">Integralną częścią niniejszej umowy jest dokumentacja przetargowa, w tym w szczególności specyfikacja istotnych warunków zamówienia oraz oferta Wykonawcy. </w:t>
      </w:r>
    </w:p>
    <w:p w:rsidR="00510F61" w:rsidRPr="009C0B0B" w:rsidRDefault="00510F61" w:rsidP="00510F61">
      <w:pPr>
        <w:numPr>
          <w:ilvl w:val="0"/>
          <w:numId w:val="4"/>
        </w:numPr>
        <w:spacing w:line="240" w:lineRule="atLeast"/>
        <w:jc w:val="both"/>
        <w:rPr>
          <w:sz w:val="22"/>
          <w:szCs w:val="22"/>
        </w:rPr>
      </w:pPr>
      <w:r w:rsidRPr="009C0B0B">
        <w:rPr>
          <w:color w:val="000000"/>
          <w:sz w:val="22"/>
          <w:szCs w:val="22"/>
        </w:rPr>
        <w:t>Umowa niniejsza została sporządzona w dwóch jednobrzmiących egzemplarzach – po jednym egzemplarzu dla każdej ze Stron.</w:t>
      </w:r>
    </w:p>
    <w:p w:rsidR="00A53171" w:rsidRDefault="00A53171" w:rsidP="00510F61">
      <w:pPr>
        <w:pStyle w:val="Tytu"/>
        <w:widowControl/>
        <w:spacing w:line="240" w:lineRule="atLeast"/>
        <w:rPr>
          <w:b w:val="0"/>
          <w:color w:val="000000"/>
          <w:sz w:val="22"/>
          <w:szCs w:val="22"/>
        </w:rPr>
      </w:pPr>
    </w:p>
    <w:p w:rsidR="00510F61" w:rsidRPr="009C0B0B" w:rsidRDefault="00510F61" w:rsidP="00510F61">
      <w:pPr>
        <w:pStyle w:val="Tytu"/>
        <w:widowControl/>
        <w:spacing w:line="240" w:lineRule="atLeast"/>
        <w:rPr>
          <w:sz w:val="22"/>
          <w:szCs w:val="22"/>
          <w:lang w:val="pl-PL"/>
        </w:rPr>
      </w:pPr>
      <w:r w:rsidRPr="009C0B0B">
        <w:rPr>
          <w:b w:val="0"/>
          <w:color w:val="000000"/>
          <w:sz w:val="22"/>
          <w:szCs w:val="22"/>
        </w:rPr>
        <w:t xml:space="preserve">Zamawiający: </w:t>
      </w:r>
      <w:r w:rsidRPr="009C0B0B">
        <w:rPr>
          <w:b w:val="0"/>
          <w:color w:val="000000"/>
          <w:sz w:val="22"/>
          <w:szCs w:val="22"/>
        </w:rPr>
        <w:tab/>
      </w:r>
      <w:r w:rsidRPr="009C0B0B">
        <w:rPr>
          <w:b w:val="0"/>
          <w:color w:val="000000"/>
          <w:sz w:val="22"/>
          <w:szCs w:val="22"/>
        </w:rPr>
        <w:tab/>
      </w:r>
      <w:r w:rsidRPr="009C0B0B">
        <w:rPr>
          <w:b w:val="0"/>
          <w:color w:val="000000"/>
          <w:sz w:val="22"/>
          <w:szCs w:val="22"/>
        </w:rPr>
        <w:tab/>
      </w:r>
      <w:r w:rsidRPr="009C0B0B">
        <w:rPr>
          <w:b w:val="0"/>
          <w:color w:val="000000"/>
          <w:sz w:val="22"/>
          <w:szCs w:val="22"/>
        </w:rPr>
        <w:tab/>
      </w:r>
      <w:r w:rsidRPr="009C0B0B">
        <w:rPr>
          <w:b w:val="0"/>
          <w:color w:val="000000"/>
          <w:sz w:val="22"/>
          <w:szCs w:val="22"/>
        </w:rPr>
        <w:tab/>
      </w:r>
      <w:r w:rsidRPr="009C0B0B">
        <w:rPr>
          <w:b w:val="0"/>
          <w:color w:val="000000"/>
          <w:sz w:val="22"/>
          <w:szCs w:val="22"/>
        </w:rPr>
        <w:tab/>
      </w:r>
      <w:r w:rsidRPr="009C0B0B">
        <w:rPr>
          <w:b w:val="0"/>
          <w:color w:val="000000"/>
          <w:sz w:val="22"/>
          <w:szCs w:val="22"/>
        </w:rPr>
        <w:tab/>
        <w:t>Wykonawca:</w:t>
      </w:r>
      <w:r w:rsidRPr="009C0B0B">
        <w:rPr>
          <w:b w:val="0"/>
          <w:color w:val="000000"/>
          <w:sz w:val="22"/>
          <w:szCs w:val="22"/>
        </w:rPr>
        <w:br/>
      </w:r>
    </w:p>
    <w:p w:rsidR="00E824CF" w:rsidRDefault="00E824CF"/>
    <w:sectPr w:rsidR="00E824CF" w:rsidSect="00A53171">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171" w:rsidRDefault="00A53171" w:rsidP="00A53171">
      <w:r>
        <w:separator/>
      </w:r>
    </w:p>
  </w:endnote>
  <w:endnote w:type="continuationSeparator" w:id="0">
    <w:p w:rsidR="00A53171" w:rsidRDefault="00A53171" w:rsidP="00A5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0985"/>
      <w:docPartObj>
        <w:docPartGallery w:val="Page Numbers (Bottom of Page)"/>
        <w:docPartUnique/>
      </w:docPartObj>
    </w:sdtPr>
    <w:sdtEndPr/>
    <w:sdtContent>
      <w:p w:rsidR="00A53171" w:rsidRDefault="0017631A">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rsidR="00A53171" w:rsidRDefault="00A531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171" w:rsidRDefault="00A53171" w:rsidP="00A53171">
      <w:r>
        <w:separator/>
      </w:r>
    </w:p>
  </w:footnote>
  <w:footnote w:type="continuationSeparator" w:id="0">
    <w:p w:rsidR="00A53171" w:rsidRDefault="00A53171" w:rsidP="00A53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B2076B"/>
    <w:multiLevelType w:val="hybridMultilevel"/>
    <w:tmpl w:val="2376DDB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61"/>
    <w:rsid w:val="0007017C"/>
    <w:rsid w:val="001043EC"/>
    <w:rsid w:val="0017631A"/>
    <w:rsid w:val="00273BE6"/>
    <w:rsid w:val="00324DAB"/>
    <w:rsid w:val="003C14AF"/>
    <w:rsid w:val="003E3C05"/>
    <w:rsid w:val="00410DD1"/>
    <w:rsid w:val="004E06BD"/>
    <w:rsid w:val="00510F61"/>
    <w:rsid w:val="005110A7"/>
    <w:rsid w:val="005D6C7E"/>
    <w:rsid w:val="00621F36"/>
    <w:rsid w:val="00634297"/>
    <w:rsid w:val="00656414"/>
    <w:rsid w:val="00670EE8"/>
    <w:rsid w:val="006F4E38"/>
    <w:rsid w:val="007E2075"/>
    <w:rsid w:val="007F24BD"/>
    <w:rsid w:val="00847D4A"/>
    <w:rsid w:val="008D2959"/>
    <w:rsid w:val="00A53171"/>
    <w:rsid w:val="00AA5F5E"/>
    <w:rsid w:val="00CF64FE"/>
    <w:rsid w:val="00D90A1F"/>
    <w:rsid w:val="00E103C2"/>
    <w:rsid w:val="00E824CF"/>
    <w:rsid w:val="00FB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3EEC2-89DB-45FC-A2CA-A6218D46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0F6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10F61"/>
    <w:rPr>
      <w:color w:val="0000FF"/>
      <w:u w:val="single"/>
    </w:rPr>
  </w:style>
  <w:style w:type="paragraph" w:customStyle="1" w:styleId="Adres">
    <w:name w:val="Adres"/>
    <w:basedOn w:val="Tekstpodstawowy"/>
    <w:rsid w:val="00510F61"/>
  </w:style>
  <w:style w:type="paragraph" w:styleId="Tytu">
    <w:name w:val="Title"/>
    <w:aliases w:val="Title Char"/>
    <w:basedOn w:val="Normalny"/>
    <w:link w:val="TytuZnak"/>
    <w:qFormat/>
    <w:rsid w:val="00510F61"/>
    <w:pPr>
      <w:widowControl w:val="0"/>
      <w:jc w:val="center"/>
    </w:pPr>
    <w:rPr>
      <w:b/>
      <w:sz w:val="28"/>
      <w:lang w:val="en-GB"/>
    </w:rPr>
  </w:style>
  <w:style w:type="character" w:customStyle="1" w:styleId="TytuZnak">
    <w:name w:val="Tytuł Znak"/>
    <w:aliases w:val="Title Char Znak"/>
    <w:basedOn w:val="Domylnaczcionkaakapitu"/>
    <w:link w:val="Tytu"/>
    <w:rsid w:val="00510F61"/>
    <w:rPr>
      <w:rFonts w:ascii="Times New Roman" w:eastAsia="Times New Roman" w:hAnsi="Times New Roman" w:cs="Times New Roman"/>
      <w:b/>
      <w:sz w:val="28"/>
      <w:szCs w:val="20"/>
      <w:lang w:val="en-GB" w:eastAsia="pl-PL"/>
    </w:rPr>
  </w:style>
  <w:style w:type="paragraph" w:styleId="Akapitzlist">
    <w:name w:val="List Paragraph"/>
    <w:aliases w:val="sw tekst,Adresat stanowisko"/>
    <w:basedOn w:val="Normalny"/>
    <w:link w:val="AkapitzlistZnak"/>
    <w:uiPriority w:val="34"/>
    <w:qFormat/>
    <w:rsid w:val="00510F6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510F61"/>
    <w:rPr>
      <w:rFonts w:ascii="Calibri" w:eastAsia="Calibri" w:hAnsi="Calibri" w:cs="Times New Roman"/>
    </w:rPr>
  </w:style>
  <w:style w:type="paragraph" w:styleId="Tekstpodstawowy">
    <w:name w:val="Body Text"/>
    <w:basedOn w:val="Normalny"/>
    <w:link w:val="TekstpodstawowyZnak"/>
    <w:uiPriority w:val="99"/>
    <w:semiHidden/>
    <w:unhideWhenUsed/>
    <w:rsid w:val="00510F61"/>
    <w:pPr>
      <w:spacing w:after="120"/>
    </w:pPr>
  </w:style>
  <w:style w:type="character" w:customStyle="1" w:styleId="TekstpodstawowyZnak">
    <w:name w:val="Tekst podstawowy Znak"/>
    <w:basedOn w:val="Domylnaczcionkaakapitu"/>
    <w:link w:val="Tekstpodstawowy"/>
    <w:uiPriority w:val="99"/>
    <w:semiHidden/>
    <w:rsid w:val="00510F61"/>
    <w:rPr>
      <w:rFonts w:ascii="Times New Roman" w:eastAsia="Times New Roman" w:hAnsi="Times New Roman" w:cs="Times New Roman"/>
      <w:sz w:val="20"/>
      <w:szCs w:val="20"/>
      <w:lang w:eastAsia="pl-PL"/>
    </w:rPr>
  </w:style>
  <w:style w:type="character" w:customStyle="1" w:styleId="object">
    <w:name w:val="object"/>
    <w:basedOn w:val="Domylnaczcionkaakapitu"/>
    <w:rsid w:val="0007017C"/>
  </w:style>
  <w:style w:type="paragraph" w:styleId="Nagwek">
    <w:name w:val="header"/>
    <w:basedOn w:val="Normalny"/>
    <w:link w:val="NagwekZnak"/>
    <w:uiPriority w:val="99"/>
    <w:semiHidden/>
    <w:unhideWhenUsed/>
    <w:rsid w:val="00A53171"/>
    <w:pPr>
      <w:tabs>
        <w:tab w:val="center" w:pos="4536"/>
        <w:tab w:val="right" w:pos="9072"/>
      </w:tabs>
    </w:pPr>
  </w:style>
  <w:style w:type="character" w:customStyle="1" w:styleId="NagwekZnak">
    <w:name w:val="Nagłówek Znak"/>
    <w:basedOn w:val="Domylnaczcionkaakapitu"/>
    <w:link w:val="Nagwek"/>
    <w:uiPriority w:val="99"/>
    <w:semiHidden/>
    <w:rsid w:val="00A5317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53171"/>
    <w:pPr>
      <w:tabs>
        <w:tab w:val="center" w:pos="4536"/>
        <w:tab w:val="right" w:pos="9072"/>
      </w:tabs>
    </w:pPr>
  </w:style>
  <w:style w:type="character" w:customStyle="1" w:styleId="StopkaZnak">
    <w:name w:val="Stopka Znak"/>
    <w:basedOn w:val="Domylnaczcionkaakapitu"/>
    <w:link w:val="Stopka"/>
    <w:uiPriority w:val="99"/>
    <w:rsid w:val="00A5317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F4E38"/>
    <w:rPr>
      <w:rFonts w:ascii="Tahoma" w:hAnsi="Tahoma" w:cs="Tahoma"/>
      <w:sz w:val="16"/>
      <w:szCs w:val="16"/>
    </w:rPr>
  </w:style>
  <w:style w:type="character" w:customStyle="1" w:styleId="TekstdymkaZnak">
    <w:name w:val="Tekst dymka Znak"/>
    <w:basedOn w:val="Domylnaczcionkaakapitu"/>
    <w:link w:val="Tekstdymka"/>
    <w:uiPriority w:val="99"/>
    <w:semiHidden/>
    <w:rsid w:val="006F4E3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ina.gieremek@wco.pl" TargetMode="External"/><Relationship Id="rId3" Type="http://schemas.openxmlformats.org/officeDocument/2006/relationships/settings" Target="settings.xml"/><Relationship Id="rId7" Type="http://schemas.openxmlformats.org/officeDocument/2006/relationships/hyperlink" Target="mailto:anna.hejnowicz@w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2956</Words>
  <Characters>17741</Characters>
  <Application>Microsoft Office Word</Application>
  <DocSecurity>4</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witkowska.k</cp:lastModifiedBy>
  <cp:revision>2</cp:revision>
  <cp:lastPrinted>2017-08-17T09:05:00Z</cp:lastPrinted>
  <dcterms:created xsi:type="dcterms:W3CDTF">2017-08-25T12:15:00Z</dcterms:created>
  <dcterms:modified xsi:type="dcterms:W3CDTF">2017-08-25T12:15:00Z</dcterms:modified>
</cp:coreProperties>
</file>