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39" w:rsidRPr="000E7BC3" w:rsidRDefault="00471A39" w:rsidP="00471A39">
      <w:pPr>
        <w:pStyle w:val="Podtytu"/>
        <w:spacing w:line="360" w:lineRule="auto"/>
        <w:rPr>
          <w:rFonts w:ascii="Times New Roman" w:hAnsi="Times New Roman"/>
          <w:b/>
          <w:i w:val="0"/>
        </w:rPr>
      </w:pPr>
      <w:r w:rsidRPr="000E7BC3">
        <w:rPr>
          <w:rFonts w:ascii="Times New Roman" w:hAnsi="Times New Roman"/>
          <w:b/>
          <w:i w:val="0"/>
          <w:u w:val="single"/>
        </w:rPr>
        <w:t>Pakiet 3</w:t>
      </w:r>
      <w:r w:rsidRPr="000E7BC3">
        <w:rPr>
          <w:rFonts w:ascii="Times New Roman" w:hAnsi="Times New Roman"/>
          <w:b/>
          <w:i w:val="0"/>
        </w:rPr>
        <w:t xml:space="preserve">  </w:t>
      </w:r>
      <w:r w:rsidRPr="000E7BC3">
        <w:rPr>
          <w:rFonts w:ascii="Times New Roman" w:hAnsi="Times New Roman"/>
          <w:b/>
          <w:i w:val="0"/>
          <w:strike/>
        </w:rPr>
        <w:t xml:space="preserve">  </w:t>
      </w:r>
      <w:r w:rsidRPr="000E7BC3">
        <w:rPr>
          <w:rFonts w:ascii="Times New Roman" w:hAnsi="Times New Roman"/>
          <w:b/>
          <w:i w:val="0"/>
        </w:rPr>
        <w:t xml:space="preserve"> Ultrasonograf  </w:t>
      </w:r>
      <w:r w:rsidRPr="000E7BC3">
        <w:rPr>
          <w:rFonts w:ascii="Times New Roman" w:hAnsi="Times New Roman"/>
          <w:b/>
          <w:i w:val="0"/>
          <w:szCs w:val="22"/>
        </w:rPr>
        <w:t xml:space="preserve">z 3 głowicami </w:t>
      </w:r>
      <w:r w:rsidRPr="000E7BC3">
        <w:rPr>
          <w:rFonts w:ascii="Times New Roman" w:hAnsi="Times New Roman"/>
          <w:b/>
          <w:i w:val="0"/>
        </w:rPr>
        <w:t xml:space="preserve"> </w:t>
      </w:r>
      <w:r w:rsidRPr="000E7BC3">
        <w:rPr>
          <w:rFonts w:ascii="Times New Roman" w:hAnsi="Times New Roman"/>
          <w:b/>
          <w:i w:val="0"/>
          <w:szCs w:val="22"/>
        </w:rPr>
        <w:t xml:space="preserve">dla Oddziału Radiologii i Onkologii Ginekologicznej </w:t>
      </w:r>
      <w:r w:rsidRPr="000E7BC3">
        <w:rPr>
          <w:rFonts w:ascii="Times New Roman" w:hAnsi="Times New Roman"/>
          <w:b/>
          <w:i w:val="0"/>
        </w:rPr>
        <w:t xml:space="preserve"> - 1 szt.  </w:t>
      </w:r>
    </w:p>
    <w:p w:rsidR="00836D7B" w:rsidRPr="000E7BC3" w:rsidRDefault="00836D7B">
      <w:pPr>
        <w:jc w:val="center"/>
        <w:rPr>
          <w:b/>
        </w:rPr>
      </w:pPr>
    </w:p>
    <w:p w:rsidR="005E31D6" w:rsidRPr="000E7BC3" w:rsidRDefault="005E31D6" w:rsidP="005E31D6">
      <w:pPr>
        <w:spacing w:line="240" w:lineRule="atLeast"/>
      </w:pPr>
      <w:r w:rsidRPr="000E7BC3">
        <w:t>Oferowany model/typ:</w:t>
      </w:r>
      <w:r w:rsidRPr="000E7BC3">
        <w:tab/>
        <w:t xml:space="preserve">                </w:t>
      </w:r>
      <w:r w:rsidR="00471A39" w:rsidRPr="000E7BC3">
        <w:t xml:space="preserve">   </w:t>
      </w:r>
      <w:r w:rsidRPr="000E7BC3">
        <w:t xml:space="preserve">  ……………………………………………………..</w:t>
      </w:r>
    </w:p>
    <w:p w:rsidR="005E31D6" w:rsidRPr="000E7BC3" w:rsidRDefault="005E31D6" w:rsidP="005E31D6">
      <w:pPr>
        <w:spacing w:line="240" w:lineRule="atLeast"/>
      </w:pPr>
      <w:r w:rsidRPr="000E7BC3">
        <w:t>Producent:</w:t>
      </w:r>
      <w:r w:rsidRPr="000E7BC3">
        <w:tab/>
      </w:r>
      <w:r w:rsidRPr="000E7BC3">
        <w:tab/>
      </w:r>
      <w:r w:rsidRPr="000E7BC3">
        <w:tab/>
        <w:t xml:space="preserve">                </w:t>
      </w:r>
      <w:r w:rsidR="00471A39" w:rsidRPr="000E7BC3">
        <w:t xml:space="preserve">   </w:t>
      </w:r>
      <w:r w:rsidRPr="000E7BC3">
        <w:t xml:space="preserve">  ……………………………………………………..</w:t>
      </w:r>
    </w:p>
    <w:p w:rsidR="005E31D6" w:rsidRPr="000E7BC3" w:rsidRDefault="005E31D6" w:rsidP="005E31D6">
      <w:pPr>
        <w:spacing w:line="240" w:lineRule="atLeast"/>
      </w:pPr>
      <w:r w:rsidRPr="000E7BC3">
        <w:t>Kraj pochodzenia:</w:t>
      </w:r>
      <w:r w:rsidRPr="000E7BC3">
        <w:tab/>
      </w:r>
      <w:r w:rsidRPr="000E7BC3">
        <w:tab/>
        <w:t xml:space="preserve">                   </w:t>
      </w:r>
      <w:r w:rsidR="00471A39" w:rsidRPr="000E7BC3">
        <w:t xml:space="preserve">  </w:t>
      </w:r>
      <w:r w:rsidRPr="000E7BC3">
        <w:t>…….……………………………………………….</w:t>
      </w:r>
    </w:p>
    <w:p w:rsidR="005E31D6" w:rsidRPr="000E7BC3" w:rsidRDefault="005E31D6" w:rsidP="005E31D6">
      <w:pPr>
        <w:spacing w:line="240" w:lineRule="atLeast"/>
      </w:pPr>
      <w:r w:rsidRPr="000E7BC3">
        <w:t>Rok produkcji (nie wcześniej niż 2016 r.): ….…………………………………………………..</w:t>
      </w:r>
    </w:p>
    <w:p w:rsidR="005E31D6" w:rsidRPr="000E7BC3" w:rsidRDefault="005E31D6" w:rsidP="005E31D6">
      <w:pPr>
        <w:spacing w:line="240" w:lineRule="atLeast"/>
      </w:pPr>
      <w:r w:rsidRPr="000E7BC3">
        <w:t>Urządzenie fabrycznie nowe                       ....………………………………………………….</w:t>
      </w:r>
    </w:p>
    <w:p w:rsidR="00836D7B" w:rsidRPr="000E7BC3" w:rsidRDefault="00836D7B">
      <w:r w:rsidRPr="000E7BC3">
        <w:rPr>
          <w:b/>
          <w:smallCaps/>
          <w:sz w:val="28"/>
          <w:szCs w:val="28"/>
        </w:rPr>
        <w:tab/>
      </w:r>
      <w:r w:rsidRPr="000E7BC3">
        <w:rPr>
          <w:b/>
          <w:smallCaps/>
          <w:sz w:val="28"/>
          <w:szCs w:val="28"/>
        </w:rPr>
        <w:tab/>
      </w:r>
      <w:r w:rsidRPr="000E7BC3">
        <w:t>(wypełnić)</w:t>
      </w:r>
    </w:p>
    <w:tbl>
      <w:tblPr>
        <w:tblW w:w="0" w:type="auto"/>
        <w:tblInd w:w="108" w:type="dxa"/>
        <w:tblLayout w:type="fixed"/>
        <w:tblLook w:val="0000"/>
      </w:tblPr>
      <w:tblGrid>
        <w:gridCol w:w="820"/>
        <w:gridCol w:w="31"/>
        <w:gridCol w:w="4819"/>
        <w:gridCol w:w="2268"/>
        <w:gridCol w:w="5245"/>
      </w:tblGrid>
      <w:tr w:rsidR="00836D7B" w:rsidRPr="000E7BC3" w:rsidTr="005E31D6">
        <w:trPr>
          <w:cantSplit/>
          <w:tblHeader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i/>
                <w:sz w:val="22"/>
                <w:szCs w:val="22"/>
              </w:rPr>
            </w:pPr>
            <w:r w:rsidRPr="000E7BC3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i/>
                <w:sz w:val="22"/>
                <w:szCs w:val="22"/>
              </w:rPr>
            </w:pPr>
            <w:r w:rsidRPr="000E7BC3">
              <w:rPr>
                <w:b/>
                <w:i/>
                <w:sz w:val="22"/>
                <w:szCs w:val="22"/>
              </w:rPr>
              <w:t>Wymagane parametry techniczne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i/>
                <w:sz w:val="22"/>
                <w:szCs w:val="22"/>
              </w:rPr>
            </w:pPr>
            <w:r w:rsidRPr="000E7BC3">
              <w:rPr>
                <w:b/>
                <w:i/>
                <w:sz w:val="22"/>
                <w:szCs w:val="22"/>
              </w:rPr>
              <w:t>Minimalne wymagane wartości  graniczne</w:t>
            </w:r>
          </w:p>
          <w:p w:rsidR="00372341" w:rsidRPr="000E7BC3" w:rsidRDefault="00372341" w:rsidP="00372341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0E7BC3">
              <w:rPr>
                <w:b/>
                <w:i/>
                <w:sz w:val="22"/>
                <w:szCs w:val="22"/>
              </w:rPr>
              <w:t>TAK/NIE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725441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Potwierdzenie spełnienia wymogu wraz </w:t>
            </w:r>
            <w:r w:rsidRPr="000E7BC3">
              <w:rPr>
                <w:b/>
                <w:bCs/>
                <w:color w:val="000000"/>
                <w:sz w:val="22"/>
                <w:szCs w:val="22"/>
              </w:rPr>
              <w:t>z podaniem numeru strony potwierdzającym</w:t>
            </w:r>
            <w:r w:rsidRPr="000E7BC3">
              <w:rPr>
                <w:color w:val="000000"/>
                <w:sz w:val="22"/>
                <w:szCs w:val="22"/>
              </w:rPr>
              <w:t xml:space="preserve"> spełnienie warunku (wypełnia wykonawca)</w:t>
            </w:r>
          </w:p>
        </w:tc>
      </w:tr>
      <w:tr w:rsidR="00836D7B" w:rsidRPr="000E7BC3" w:rsidTr="005E31D6"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b/>
                <w:sz w:val="22"/>
                <w:szCs w:val="22"/>
              </w:rPr>
            </w:pPr>
          </w:p>
          <w:p w:rsidR="00836D7B" w:rsidRPr="000E7BC3" w:rsidRDefault="00836D7B" w:rsidP="00B530B6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>I. KONSTRUKCJA I KONFIGURACJA</w:t>
            </w: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0E7BC3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Aparat o nowoczesnej konstrukcji i ergonomii, wygodnej obsłudze, ze zintegrowaną stacją roboczą i systemem archiwizacji wprowadzonym do produkcji nie później niż 2015</w:t>
            </w:r>
            <w:r w:rsidR="000E7BC3" w:rsidRPr="000E7BC3">
              <w:rPr>
                <w:sz w:val="22"/>
                <w:szCs w:val="22"/>
              </w:rPr>
              <w:t>r,</w:t>
            </w:r>
            <w:r w:rsidRPr="000E7BC3">
              <w:rPr>
                <w:sz w:val="22"/>
                <w:szCs w:val="22"/>
              </w:rPr>
              <w:t xml:space="preserve">  sterowanymi z klawiatury.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Ciężar aparatu </w:t>
            </w:r>
            <w:proofErr w:type="spellStart"/>
            <w:r w:rsidRPr="000E7BC3">
              <w:rPr>
                <w:sz w:val="22"/>
                <w:szCs w:val="22"/>
              </w:rPr>
              <w:t>max</w:t>
            </w:r>
            <w:proofErr w:type="spellEnd"/>
            <w:r w:rsidRPr="000E7BC3">
              <w:rPr>
                <w:sz w:val="22"/>
                <w:szCs w:val="22"/>
              </w:rPr>
              <w:t>. 90 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Monitor wysokiej rozdzielczości min 1920x1080 </w:t>
            </w:r>
            <w:proofErr w:type="spellStart"/>
            <w:r w:rsidRPr="000E7BC3">
              <w:rPr>
                <w:sz w:val="22"/>
                <w:szCs w:val="22"/>
              </w:rPr>
              <w:t>pixeli</w:t>
            </w:r>
            <w:proofErr w:type="spellEnd"/>
            <w:r w:rsidRPr="000E7BC3">
              <w:rPr>
                <w:sz w:val="22"/>
                <w:szCs w:val="22"/>
              </w:rPr>
              <w:t>, kolorowy, cyfrowy typu LED lub LCD o przekątnej ekranu min 23".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  <w:p w:rsidR="005E31D6" w:rsidRPr="00B530B6" w:rsidRDefault="00187EED" w:rsidP="005E31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0B6">
              <w:rPr>
                <w:sz w:val="22"/>
                <w:szCs w:val="22"/>
                <w:lang w:eastAsia="pl-PL"/>
              </w:rPr>
              <w:t>=</w:t>
            </w:r>
            <w:r w:rsidR="005E31D6" w:rsidRPr="00B530B6">
              <w:rPr>
                <w:sz w:val="22"/>
                <w:szCs w:val="22"/>
                <w:lang w:eastAsia="pl-PL"/>
              </w:rPr>
              <w:t>23</w:t>
            </w:r>
            <w:r w:rsidR="005E31D6" w:rsidRPr="00B530B6">
              <w:rPr>
                <w:sz w:val="22"/>
                <w:szCs w:val="22"/>
              </w:rPr>
              <w:t>" – 0 pkt.</w:t>
            </w:r>
          </w:p>
          <w:p w:rsidR="0070311C" w:rsidRPr="000E7BC3" w:rsidRDefault="005E31D6" w:rsidP="00B530B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B530B6">
              <w:rPr>
                <w:sz w:val="22"/>
                <w:szCs w:val="22"/>
                <w:lang w:eastAsia="pl-PL"/>
              </w:rPr>
              <w:t>&gt;23</w:t>
            </w:r>
            <w:r w:rsidRPr="00B530B6">
              <w:rPr>
                <w:sz w:val="22"/>
                <w:szCs w:val="22"/>
              </w:rPr>
              <w:t>" -</w:t>
            </w:r>
            <w:r w:rsidR="00B530B6" w:rsidRPr="00B530B6">
              <w:rPr>
                <w:sz w:val="22"/>
                <w:szCs w:val="22"/>
              </w:rPr>
              <w:t xml:space="preserve"> punktowane proporcjonalnie max 10pkt.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 w:rsidP="00E15842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Możliwość obrotu, pochylenia i zmiany wysokości monitora względem pulpitu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Możliwość zmiany wysokości i obrotu pulpitu operatora wraz z monitorem.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Klawiatura alfanumeryczna do wprowadzania danych.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Dynamika systemu, min. 260 </w:t>
            </w:r>
            <w:proofErr w:type="spellStart"/>
            <w:r w:rsidRPr="000E7BC3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9.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Zakres częstotliwości pracy głowic, min. 1,0-18 </w:t>
            </w:r>
            <w:proofErr w:type="spellStart"/>
            <w:r w:rsidRPr="000E7BC3">
              <w:rPr>
                <w:sz w:val="22"/>
                <w:szCs w:val="22"/>
              </w:rPr>
              <w:t>MHz</w:t>
            </w:r>
            <w:proofErr w:type="spellEnd"/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10.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Ilość aktywnych, równoważnych gniazd do przyłączenia głowic obrazowych min. 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Liczba obrazów w trybie B w pamięci dynamicznej CINE: minimum 3500.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Maksymalna długość filmu w pamięci CINE &gt; 90 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13.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Ekran </w:t>
            </w:r>
            <w:proofErr w:type="spellStart"/>
            <w:r w:rsidRPr="000E7BC3">
              <w:rPr>
                <w:sz w:val="22"/>
                <w:szCs w:val="22"/>
              </w:rPr>
              <w:t>dodtykowy</w:t>
            </w:r>
            <w:proofErr w:type="spellEnd"/>
            <w:r w:rsidRPr="000E7BC3">
              <w:rPr>
                <w:sz w:val="22"/>
                <w:szCs w:val="22"/>
              </w:rPr>
              <w:t xml:space="preserve"> min 10”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 w:rsidP="000E7BC3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II. </w:t>
            </w:r>
            <w:r w:rsidRPr="000E7BC3">
              <w:rPr>
                <w:b/>
                <w:bCs/>
                <w:spacing w:val="-2"/>
                <w:sz w:val="22"/>
                <w:szCs w:val="22"/>
              </w:rPr>
              <w:t>OBRAZOWANIE I PREZENTACJA OBRAZU</w:t>
            </w: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proofErr w:type="spellStart"/>
            <w:r w:rsidRPr="000E7BC3">
              <w:rPr>
                <w:sz w:val="22"/>
                <w:szCs w:val="22"/>
              </w:rPr>
              <w:t>B-mode</w:t>
            </w:r>
            <w:proofErr w:type="spellEnd"/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Głębokość penetracji aparatu  min od 2,0 – 36,0 </w:t>
            </w:r>
            <w:proofErr w:type="spellStart"/>
            <w:r w:rsidRPr="000E7BC3">
              <w:rPr>
                <w:sz w:val="22"/>
                <w:szCs w:val="22"/>
              </w:rPr>
              <w:t>cm</w:t>
            </w:r>
            <w:proofErr w:type="spellEnd"/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  <w:p w:rsidR="005E31D6" w:rsidRPr="001B2402" w:rsidRDefault="005E31D6" w:rsidP="005E31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402">
              <w:rPr>
                <w:sz w:val="22"/>
                <w:szCs w:val="22"/>
                <w:lang w:eastAsia="pl-PL"/>
              </w:rPr>
              <w:t>2 -36cm</w:t>
            </w:r>
            <w:r w:rsidRPr="001B2402">
              <w:rPr>
                <w:sz w:val="22"/>
                <w:szCs w:val="22"/>
              </w:rPr>
              <w:t xml:space="preserve"> – 0 pkt.</w:t>
            </w:r>
          </w:p>
          <w:p w:rsidR="0070311C" w:rsidRPr="000E7BC3" w:rsidRDefault="005E31D6" w:rsidP="001B240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1B2402">
              <w:rPr>
                <w:sz w:val="22"/>
                <w:szCs w:val="22"/>
                <w:lang w:eastAsia="pl-PL"/>
              </w:rPr>
              <w:t xml:space="preserve"> 2 </w:t>
            </w:r>
            <w:r w:rsidR="001B2402" w:rsidRPr="001B2402">
              <w:rPr>
                <w:sz w:val="22"/>
                <w:szCs w:val="22"/>
                <w:lang w:eastAsia="pl-PL"/>
              </w:rPr>
              <w:t xml:space="preserve">– pow. </w:t>
            </w:r>
            <w:r w:rsidRPr="001B2402">
              <w:rPr>
                <w:sz w:val="22"/>
                <w:szCs w:val="22"/>
                <w:lang w:eastAsia="pl-PL"/>
              </w:rPr>
              <w:t>36 cm</w:t>
            </w:r>
            <w:r w:rsidRPr="001B2402">
              <w:rPr>
                <w:sz w:val="22"/>
                <w:szCs w:val="22"/>
              </w:rPr>
              <w:t xml:space="preserve"> -10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1D6" w:rsidRPr="000E7BC3" w:rsidRDefault="00E15842" w:rsidP="005E31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  <w:lang w:eastAsia="pl-PL"/>
              </w:rPr>
              <w:t xml:space="preserve"> </w:t>
            </w:r>
          </w:p>
          <w:p w:rsidR="00836D7B" w:rsidRPr="000E7BC3" w:rsidRDefault="00836D7B" w:rsidP="00DF61FE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w układzie skrzyżowanych ultradźwięków (nadawanie i odbiór) - minimum 7 stopni ustawienia (np. Sono CT)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Cyfrowa filtracja szumów „</w:t>
            </w:r>
            <w:proofErr w:type="spellStart"/>
            <w:r w:rsidRPr="000E7BC3">
              <w:rPr>
                <w:sz w:val="22"/>
                <w:szCs w:val="22"/>
              </w:rPr>
              <w:t>specklowych</w:t>
            </w:r>
            <w:proofErr w:type="spellEnd"/>
            <w:r w:rsidRPr="000E7BC3">
              <w:rPr>
                <w:sz w:val="22"/>
                <w:szCs w:val="22"/>
              </w:rPr>
              <w:t>” – wygładzanie ziarnistości obrazu B bez utraty rozdzielczości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Podział ekranu na min. 4 obrazy.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rPr>
          <w:trHeight w:val="5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Zoom dla obrazów „na żywo" i zatrzymanych. Całkowita wielkość powiększenia ≥ 20x.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harmoniczne na wszystkich oferowanych głowicach.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Obrazowanie w trybie B z dwoma lub więcej </w:t>
            </w:r>
            <w:r w:rsidRPr="000E7BC3">
              <w:rPr>
                <w:color w:val="000000"/>
                <w:sz w:val="22"/>
                <w:szCs w:val="22"/>
              </w:rPr>
              <w:lastRenderedPageBreak/>
              <w:t>częstotliwościami nadawczymi jednocześnie – bliższe pole obrazu tworzone na podstawie wyższych częstotliwości, a dalsze - na podstawie niższych..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lastRenderedPageBreak/>
              <w:t>TAK, opisać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7BC3">
              <w:rPr>
                <w:color w:val="000000"/>
                <w:sz w:val="22"/>
                <w:szCs w:val="22"/>
              </w:rPr>
              <w:t>M-mode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10.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Doppler Kolorowy (CD).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11.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Maksymalna obrazowana prędkość przepływu w kolorowym </w:t>
            </w:r>
            <w:proofErr w:type="spellStart"/>
            <w:r w:rsidRPr="000E7BC3">
              <w:rPr>
                <w:sz w:val="22"/>
                <w:szCs w:val="22"/>
              </w:rPr>
              <w:t>dopplerze</w:t>
            </w:r>
            <w:proofErr w:type="spellEnd"/>
            <w:r w:rsidRPr="000E7BC3">
              <w:rPr>
                <w:sz w:val="22"/>
                <w:szCs w:val="22"/>
              </w:rPr>
              <w:t xml:space="preserve"> bez </w:t>
            </w:r>
            <w:proofErr w:type="spellStart"/>
            <w:r w:rsidRPr="000E7BC3">
              <w:rPr>
                <w:sz w:val="22"/>
                <w:szCs w:val="22"/>
              </w:rPr>
              <w:t>aliasingu</w:t>
            </w:r>
            <w:proofErr w:type="spellEnd"/>
            <w:r w:rsidRPr="000E7BC3">
              <w:rPr>
                <w:sz w:val="22"/>
                <w:szCs w:val="22"/>
              </w:rPr>
              <w:t xml:space="preserve"> ≥ 4 m/s.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Power Doppler (PD).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Kolorowy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 tkankowy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Doppler pulsacyjny (PWD).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Maksymalna mierzona prędkość przy zerowym kącie korekcji w 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dopplerze</w:t>
            </w:r>
            <w:proofErr w:type="spellEnd"/>
            <w:r w:rsidRPr="000E7BC3">
              <w:rPr>
                <w:color w:val="000000"/>
                <w:sz w:val="22"/>
                <w:szCs w:val="22"/>
              </w:rPr>
              <w:t xml:space="preserve"> pulsacyjnym  ≥ 7,5 m/s.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Regulacja wielkości bramki 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PW-dopplera</w:t>
            </w:r>
            <w:proofErr w:type="spellEnd"/>
            <w:r w:rsidRPr="000E7BC3">
              <w:rPr>
                <w:color w:val="000000"/>
                <w:sz w:val="22"/>
                <w:szCs w:val="22"/>
              </w:rPr>
              <w:t xml:space="preserve"> </w:t>
            </w:r>
            <w:r w:rsidRPr="000E7BC3">
              <w:rPr>
                <w:color w:val="000000"/>
                <w:sz w:val="22"/>
                <w:szCs w:val="22"/>
              </w:rPr>
              <w:br/>
              <w:t xml:space="preserve">min. 1-14 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0E7B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Możliwość regulacji położenia linii bazowej i korekcji kąta na obrazach w trybie 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dopplera</w:t>
            </w:r>
            <w:proofErr w:type="spellEnd"/>
            <w:r w:rsidRPr="000E7BC3">
              <w:rPr>
                <w:color w:val="000000"/>
                <w:sz w:val="22"/>
                <w:szCs w:val="22"/>
              </w:rPr>
              <w:t xml:space="preserve"> spektralnego zapisanych na dysku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18.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proofErr w:type="spellStart"/>
            <w:r w:rsidRPr="000E7BC3">
              <w:rPr>
                <w:sz w:val="22"/>
                <w:szCs w:val="22"/>
              </w:rPr>
              <w:t>Triplex-mode</w:t>
            </w:r>
            <w:proofErr w:type="spellEnd"/>
            <w:r w:rsidRPr="000E7BC3">
              <w:rPr>
                <w:sz w:val="22"/>
                <w:szCs w:val="22"/>
              </w:rPr>
              <w:t xml:space="preserve"> (</w:t>
            </w:r>
            <w:proofErr w:type="spellStart"/>
            <w:r w:rsidRPr="000E7BC3">
              <w:rPr>
                <w:sz w:val="22"/>
                <w:szCs w:val="22"/>
              </w:rPr>
              <w:t>B+CD</w:t>
            </w:r>
            <w:proofErr w:type="spellEnd"/>
            <w:r w:rsidRPr="000E7BC3">
              <w:rPr>
                <w:sz w:val="22"/>
                <w:szCs w:val="22"/>
              </w:rPr>
              <w:t>/</w:t>
            </w:r>
            <w:proofErr w:type="spellStart"/>
            <w:r w:rsidRPr="000E7BC3">
              <w:rPr>
                <w:sz w:val="22"/>
                <w:szCs w:val="22"/>
              </w:rPr>
              <w:t>PD+PWD</w:t>
            </w:r>
            <w:proofErr w:type="spellEnd"/>
            <w:r w:rsidRPr="000E7BC3">
              <w:rPr>
                <w:sz w:val="22"/>
                <w:szCs w:val="22"/>
              </w:rPr>
              <w:t>) w czasie rzeczywistym.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Obrazowanie 3D/4D z oferowanych głowic objętościowych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Ilość linii obrazowych w pojedynczym </w:t>
            </w:r>
            <w:r w:rsidRPr="000E7BC3">
              <w:rPr>
                <w:color w:val="000000"/>
                <w:sz w:val="22"/>
                <w:szCs w:val="22"/>
              </w:rPr>
              <w:br/>
              <w:t>obrazie B ≥ 1000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Ilość obrazów w trybie B składających się na obraz 3D ≥ 3000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Prędkość obrazowania 4D &gt; 40 obrazów 3D/s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Liczba objętości w trybie 4D w pamięci dynamicznej CINE: minimum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Obrazowanie 3D z wykorzystaniem funkcji akwizycji w układzie skrzyżowanych ultradźwięków.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Obrazowanie 3D z Kolor Doppler i Power Doppler w 3 płaszczyznach.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Rendering przestrzenny przepływów w naczyniach (uwidocznienie tylko przepływu) oraz z obrazem otaczających tkanek.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5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CA19E8" w:rsidRDefault="00836D7B" w:rsidP="00372341">
            <w:pPr>
              <w:jc w:val="center"/>
              <w:rPr>
                <w:color w:val="000000"/>
                <w:sz w:val="22"/>
                <w:szCs w:val="22"/>
              </w:rPr>
            </w:pPr>
            <w:r w:rsidRPr="00CA19E8">
              <w:rPr>
                <w:color w:val="000000"/>
                <w:sz w:val="22"/>
                <w:szCs w:val="22"/>
              </w:rPr>
              <w:t>TAK</w:t>
            </w:r>
          </w:p>
          <w:p w:rsidR="005E31D6" w:rsidRPr="00CA19E8" w:rsidRDefault="00187EED" w:rsidP="00372341">
            <w:pPr>
              <w:rPr>
                <w:color w:val="000000"/>
                <w:sz w:val="22"/>
                <w:szCs w:val="22"/>
              </w:rPr>
            </w:pPr>
            <w:r w:rsidRPr="00CA19E8">
              <w:rPr>
                <w:color w:val="000000"/>
                <w:sz w:val="22"/>
                <w:szCs w:val="22"/>
              </w:rPr>
              <w:t>=</w:t>
            </w:r>
            <w:r w:rsidR="005E31D6" w:rsidRPr="00CA19E8">
              <w:rPr>
                <w:color w:val="000000"/>
                <w:sz w:val="22"/>
                <w:szCs w:val="22"/>
              </w:rPr>
              <w:t>7 – 0 pkt.</w:t>
            </w:r>
          </w:p>
          <w:p w:rsidR="005E31D6" w:rsidRPr="00CA19E8" w:rsidRDefault="005E31D6" w:rsidP="0037234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9E8">
              <w:rPr>
                <w:sz w:val="22"/>
                <w:szCs w:val="22"/>
              </w:rPr>
              <w:t>&gt;7 - punktowane proporcjonalnie max 10pkt.</w:t>
            </w:r>
          </w:p>
          <w:p w:rsidR="0070311C" w:rsidRPr="00CA19E8" w:rsidRDefault="007031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 w:rsidP="005E31D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rPr>
          <w:trHeight w:val="345"/>
        </w:trPr>
        <w:tc>
          <w:tcPr>
            <w:tcW w:w="13183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 w:rsidP="000E7BC3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III. </w:t>
            </w:r>
            <w:r w:rsidRPr="000E7BC3">
              <w:rPr>
                <w:b/>
                <w:bCs/>
                <w:spacing w:val="-2"/>
                <w:sz w:val="22"/>
                <w:szCs w:val="22"/>
              </w:rPr>
              <w:t>OPROGRAMOWANIE POMIAROWO-OBLICZENIOWE</w:t>
            </w:r>
          </w:p>
        </w:tc>
      </w:tr>
      <w:tr w:rsidR="00836D7B" w:rsidRPr="000E7BC3" w:rsidTr="000E7BC3">
        <w:trPr>
          <w:trHeight w:val="373"/>
        </w:trPr>
        <w:tc>
          <w:tcPr>
            <w:tcW w:w="131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Pomiar odległości, obwodu, pola powierzchni, objętości.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Pomiary ginekologiczne:</w:t>
            </w:r>
          </w:p>
          <w:p w:rsidR="00836D7B" w:rsidRPr="000E7BC3" w:rsidRDefault="00836D7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macica (długość, szerokość, wysokość)</w:t>
            </w:r>
          </w:p>
          <w:p w:rsidR="00836D7B" w:rsidRPr="000E7BC3" w:rsidRDefault="00836D7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objętość jajników (z trzech wymiarów liniowych)</w:t>
            </w:r>
          </w:p>
          <w:p w:rsidR="00836D7B" w:rsidRPr="000E7BC3" w:rsidRDefault="00836D7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endometrium</w:t>
            </w:r>
          </w:p>
          <w:p w:rsidR="00836D7B" w:rsidRPr="000E7BC3" w:rsidRDefault="00836D7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długość szyjki macicy</w:t>
            </w:r>
          </w:p>
          <w:p w:rsidR="00836D7B" w:rsidRPr="000E7BC3" w:rsidRDefault="00836D7B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pomiary pęcherzyków</w:t>
            </w:r>
          </w:p>
          <w:p w:rsidR="00836D7B" w:rsidRPr="000E7BC3" w:rsidRDefault="00836D7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tętnice jajników: PS, ED, 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Automatyczny obrys spektrum dopplerowskiego i automatyczne wyznaczenie parametrów przepływu (min. PI, RI, HR).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Pomiary i kalkulacje położnicze, w tym AFI, waga płodu.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Automatyczny pomiar NT i IT– automatyczny obrys badanego obszaru i wyznaczenie wartości NT i 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Automatyczny pomiar BPD i HC na obrazie główki płodu (automatyczny obrys i wyznaczenie wartości).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Automatyczny pomiar </w:t>
            </w:r>
            <w:proofErr w:type="spellStart"/>
            <w:r w:rsidRPr="000E7BC3">
              <w:rPr>
                <w:sz w:val="22"/>
                <w:szCs w:val="22"/>
              </w:rPr>
              <w:t>AC,FL,HL</w:t>
            </w:r>
            <w:proofErr w:type="spellEnd"/>
            <w:r w:rsidRPr="000E7BC3">
              <w:rPr>
                <w:sz w:val="22"/>
                <w:szCs w:val="22"/>
              </w:rPr>
              <w:t xml:space="preserve"> na obrazie brzuszka płodu (automatyczny obrys i wyznaczenie wartości)..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8.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Pomiar IOTA do oceny i zmian nowotworowych guzów ja</w:t>
            </w:r>
            <w:r w:rsidR="0070311C" w:rsidRPr="000E7BC3">
              <w:rPr>
                <w:sz w:val="22"/>
                <w:szCs w:val="22"/>
              </w:rPr>
              <w:t>j</w:t>
            </w:r>
            <w:r w:rsidRPr="000E7BC3">
              <w:rPr>
                <w:sz w:val="22"/>
                <w:szCs w:val="22"/>
              </w:rPr>
              <w:t>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1C" w:rsidRPr="000E7BC3" w:rsidRDefault="0070311C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 – 10</w:t>
            </w:r>
            <w:r w:rsidR="00255064" w:rsidRPr="000E7BC3">
              <w:rPr>
                <w:sz w:val="22"/>
                <w:szCs w:val="22"/>
              </w:rPr>
              <w:t xml:space="preserve"> pkt.</w:t>
            </w:r>
          </w:p>
          <w:p w:rsidR="0070311C" w:rsidRPr="000E7BC3" w:rsidRDefault="0070311C" w:rsidP="00255064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NIE -</w:t>
            </w:r>
            <w:r w:rsidR="00A85A5D" w:rsidRPr="000E7BC3">
              <w:rPr>
                <w:sz w:val="22"/>
                <w:szCs w:val="22"/>
              </w:rPr>
              <w:t xml:space="preserve"> </w:t>
            </w:r>
            <w:r w:rsidRPr="000E7BC3">
              <w:rPr>
                <w:sz w:val="22"/>
                <w:szCs w:val="22"/>
              </w:rPr>
              <w:t xml:space="preserve">0 </w:t>
            </w:r>
            <w:r w:rsidR="00255064" w:rsidRPr="000E7BC3">
              <w:rPr>
                <w:sz w:val="22"/>
                <w:szCs w:val="22"/>
              </w:rPr>
              <w:t>pkt.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9.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Pomiary Z- SCORE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rPr>
          <w:trHeight w:val="4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10.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Raport z badania ginekologicznego z możliwością edytowania i tworzenia własnych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Raport z badania położniczego z możliwością edytowania i tworzenia własnych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Raport z badania położniczego w ciąży mnogiej, min. dla 3 płodów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Graficzna prezentacja pomiarów na siatce centylowej.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14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Oprogramowanie do automatycznego obrysu struktury i automatycznego obliczania objętości na obrazach w trybie 3D.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jc w:val="center"/>
              <w:rPr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15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Oprogramowanie do obliczania % unaczynienia tkanki w obrazach 3D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372341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color w:val="000000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16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Oprogramowanie do biopsji pod kontrolą obrazu 4D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372341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b/>
                <w:sz w:val="22"/>
                <w:szCs w:val="22"/>
              </w:rPr>
            </w:pPr>
          </w:p>
          <w:p w:rsidR="00836D7B" w:rsidRPr="000E7BC3" w:rsidRDefault="00836D7B">
            <w:pPr>
              <w:spacing w:before="120"/>
              <w:rPr>
                <w:b/>
                <w:bCs/>
                <w:spacing w:val="-2"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IV. </w:t>
            </w:r>
            <w:r w:rsidRPr="000E7BC3">
              <w:rPr>
                <w:b/>
                <w:bCs/>
                <w:spacing w:val="-2"/>
                <w:sz w:val="22"/>
                <w:szCs w:val="22"/>
              </w:rPr>
              <w:t>GŁOWICE ULTRADŹWIĘKOWE</w:t>
            </w:r>
          </w:p>
          <w:p w:rsidR="00836D7B" w:rsidRPr="000E7BC3" w:rsidRDefault="00836D7B">
            <w:pPr>
              <w:spacing w:before="120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ind w:left="25"/>
              <w:rPr>
                <w:bCs/>
                <w:spacing w:val="-2"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>GŁOWICA CONVEX 2D do badań położniczych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Cs/>
                <w:spacing w:val="-2"/>
                <w:sz w:val="22"/>
                <w:szCs w:val="22"/>
              </w:rPr>
            </w:pPr>
            <w:r w:rsidRPr="000E7BC3"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bCs/>
                <w:spacing w:val="-2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Zakres częstotliwości obrazowania: B obejmujący przedział minimum 2,0 – 5,0 </w:t>
            </w:r>
            <w:proofErr w:type="spellStart"/>
            <w:r w:rsidRPr="000E7BC3">
              <w:rPr>
                <w:sz w:val="22"/>
                <w:szCs w:val="22"/>
              </w:rPr>
              <w:t>MHz</w:t>
            </w:r>
            <w:proofErr w:type="spellEnd"/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Ilość elementów: minimum 192 kryształy.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  <w:p w:rsidR="005E31D6" w:rsidRPr="000E7BC3" w:rsidRDefault="005E31D6" w:rsidP="005E31D6">
            <w:pPr>
              <w:spacing w:line="240" w:lineRule="atLeast"/>
              <w:ind w:left="4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=192 elementy – 0 pkt.</w:t>
            </w:r>
          </w:p>
          <w:p w:rsidR="0070311C" w:rsidRPr="000E7BC3" w:rsidRDefault="005E31D6" w:rsidP="005E31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0E7BC3">
              <w:rPr>
                <w:sz w:val="22"/>
                <w:szCs w:val="22"/>
              </w:rPr>
              <w:t>&gt;192 elementów – punktowane proporcjonalnie max 10pkt.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 w:rsidP="00DF61FE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Kąt obrazowania w trybie B minimum 110º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w trybie krzyżujących się ultradźwięków (</w:t>
            </w:r>
            <w:proofErr w:type="spellStart"/>
            <w:r w:rsidRPr="000E7BC3">
              <w:rPr>
                <w:sz w:val="22"/>
                <w:szCs w:val="22"/>
              </w:rPr>
              <w:t>compounding</w:t>
            </w:r>
            <w:proofErr w:type="spellEnd"/>
            <w:r w:rsidRPr="000E7BC3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harmoniczne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Kolorowy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 tkankowy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ind w:left="25"/>
              <w:rPr>
                <w:bCs/>
                <w:spacing w:val="-2"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>GŁOWICA LINIOWA MATRYCOWA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Cs/>
                <w:spacing w:val="-2"/>
                <w:sz w:val="22"/>
                <w:szCs w:val="22"/>
              </w:rPr>
            </w:pPr>
            <w:r w:rsidRPr="000E7BC3"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bCs/>
                <w:spacing w:val="-2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Zakres częstotliwości obrazowania: B obejmujący  przedział 4,0 – 12,0 </w:t>
            </w:r>
            <w:proofErr w:type="spellStart"/>
            <w:r w:rsidRPr="000E7BC3">
              <w:rPr>
                <w:sz w:val="22"/>
                <w:szCs w:val="22"/>
              </w:rPr>
              <w:t>MHz</w:t>
            </w:r>
            <w:proofErr w:type="spellEnd"/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Ilość elementów: minimum 1000 kryształy.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  <w:p w:rsidR="005E31D6" w:rsidRPr="000E7BC3" w:rsidRDefault="005E31D6" w:rsidP="005E31D6">
            <w:pPr>
              <w:spacing w:line="240" w:lineRule="atLeast"/>
              <w:ind w:left="4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=1000 elementów – 0 pkt.</w:t>
            </w:r>
          </w:p>
          <w:p w:rsidR="0070311C" w:rsidRPr="000E7BC3" w:rsidRDefault="005E31D6" w:rsidP="005E31D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0E7BC3">
              <w:rPr>
                <w:sz w:val="22"/>
                <w:szCs w:val="22"/>
              </w:rPr>
              <w:t xml:space="preserve">&gt;1000 elementów – punktowane proporcjonalnie max </w:t>
            </w:r>
            <w:r w:rsidRPr="000E7BC3">
              <w:rPr>
                <w:sz w:val="22"/>
                <w:szCs w:val="22"/>
              </w:rPr>
              <w:lastRenderedPageBreak/>
              <w:t>10pkt.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 w:rsidP="00A85A5D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Szerokość czoła głowicy min 47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w trybie krzyżujących się ultradźwięków (</w:t>
            </w:r>
            <w:proofErr w:type="spellStart"/>
            <w:r w:rsidRPr="000E7BC3">
              <w:rPr>
                <w:sz w:val="22"/>
                <w:szCs w:val="22"/>
              </w:rPr>
              <w:t>compounding</w:t>
            </w:r>
            <w:proofErr w:type="spellEnd"/>
            <w:r w:rsidRPr="000E7BC3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harmoniczne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rPr>
          <w:trHeight w:val="3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C. 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ind w:left="25"/>
              <w:rPr>
                <w:bCs/>
                <w:spacing w:val="-2"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GŁOWICA ENDOVAGINALNA OBJĘTOŚCIOWA 2D/3D/4D do badań położniczych i ginekologicznych wraz z przystawką </w:t>
            </w:r>
            <w:r w:rsidR="0070311C" w:rsidRPr="000E7BC3">
              <w:rPr>
                <w:b/>
                <w:sz w:val="22"/>
                <w:szCs w:val="22"/>
              </w:rPr>
              <w:t>biopsyjną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0E7BC3"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Zakres częstotliwości obrazowania B (2D) obejmujący przedział  minimum 3,5 -9,0 </w:t>
            </w:r>
            <w:proofErr w:type="spellStart"/>
            <w:r w:rsidRPr="000E7BC3">
              <w:rPr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w technice harmonicznej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Kąt obrazowania w trybie B minimum 175º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Obszar skanowania w trybie 3D/4D minimum 120x180°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Ilość elementów min 192 kryształy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Promień czoła głowicy w zakresie 9 – 12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Tryby pracy: B, </w:t>
            </w:r>
            <w:proofErr w:type="spellStart"/>
            <w:r w:rsidRPr="000E7BC3">
              <w:rPr>
                <w:sz w:val="22"/>
                <w:szCs w:val="22"/>
              </w:rPr>
              <w:t>M-mode</w:t>
            </w:r>
            <w:proofErr w:type="spellEnd"/>
            <w:r w:rsidRPr="000E7BC3">
              <w:rPr>
                <w:sz w:val="22"/>
                <w:szCs w:val="22"/>
              </w:rPr>
              <w:t xml:space="preserve">, </w:t>
            </w:r>
            <w:proofErr w:type="spellStart"/>
            <w:r w:rsidRPr="000E7BC3">
              <w:rPr>
                <w:sz w:val="22"/>
                <w:szCs w:val="22"/>
              </w:rPr>
              <w:t>PW-doppler</w:t>
            </w:r>
            <w:proofErr w:type="spellEnd"/>
            <w:r w:rsidRPr="000E7BC3">
              <w:rPr>
                <w:sz w:val="22"/>
                <w:szCs w:val="22"/>
              </w:rPr>
              <w:t xml:space="preserve">, kolor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>, Power Doppler.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D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70311C">
            <w:pPr>
              <w:spacing w:before="120"/>
              <w:ind w:left="25"/>
              <w:rPr>
                <w:bCs/>
                <w:spacing w:val="-2"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GŁOWICA ENDOVAGINALANA 2D do badań położniczych i ginekologicznych wraz z przystawką </w:t>
            </w:r>
            <w:r w:rsidR="0070311C" w:rsidRPr="000E7BC3">
              <w:rPr>
                <w:b/>
                <w:sz w:val="22"/>
                <w:szCs w:val="22"/>
              </w:rPr>
              <w:t>biopsyjną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Zakres częstotliwości obrazowania B (2D) obejmujący przedział  minimum 2,0-9,0 </w:t>
            </w:r>
            <w:proofErr w:type="spellStart"/>
            <w:r w:rsidRPr="000E7BC3">
              <w:rPr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w technice harmonicznej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Kąt obrazowania w trybie B minimum 175º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Głębokość penetracji minimum 16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Ilość elementów min 192 kryształy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Promień czoła głowicy w zakresie 9 – 12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Tryby pracy: B, </w:t>
            </w:r>
            <w:proofErr w:type="spellStart"/>
            <w:r w:rsidRPr="000E7BC3">
              <w:rPr>
                <w:sz w:val="22"/>
                <w:szCs w:val="22"/>
              </w:rPr>
              <w:t>M-mode</w:t>
            </w:r>
            <w:proofErr w:type="spellEnd"/>
            <w:r w:rsidRPr="000E7BC3">
              <w:rPr>
                <w:sz w:val="22"/>
                <w:szCs w:val="22"/>
              </w:rPr>
              <w:t xml:space="preserve">, </w:t>
            </w:r>
            <w:proofErr w:type="spellStart"/>
            <w:r w:rsidRPr="000E7BC3">
              <w:rPr>
                <w:sz w:val="22"/>
                <w:szCs w:val="22"/>
              </w:rPr>
              <w:t>PW-doppler</w:t>
            </w:r>
            <w:proofErr w:type="spellEnd"/>
            <w:r w:rsidRPr="000E7BC3">
              <w:rPr>
                <w:sz w:val="22"/>
                <w:szCs w:val="22"/>
              </w:rPr>
              <w:t xml:space="preserve">, kolor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>, Power Doppler.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E7BC3"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E7BC3">
              <w:rPr>
                <w:b/>
                <w:bCs/>
                <w:sz w:val="22"/>
                <w:szCs w:val="22"/>
              </w:rPr>
              <w:t>ARCHIWIZACJA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372341" w:rsidP="00372341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E7BC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proofErr w:type="spellStart"/>
            <w:r w:rsidRPr="000E7BC3">
              <w:rPr>
                <w:sz w:val="22"/>
                <w:szCs w:val="22"/>
              </w:rPr>
              <w:t>Videoprinter</w:t>
            </w:r>
            <w:proofErr w:type="spellEnd"/>
            <w:r w:rsidRPr="000E7BC3">
              <w:rPr>
                <w:sz w:val="22"/>
                <w:szCs w:val="22"/>
              </w:rPr>
              <w:t xml:space="preserve"> monochromatyczny formatu A6.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Możliwość podłączenia bezpośrednio do aparatu drukarki kolorowej laserowej do wydruku raportów i obrazów.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Archiwizacja danych pacjentów, raportów i obrazów na lokalnym HDD o pojemności minimum 500 GB i wbudowanym napędzie </w:t>
            </w:r>
            <w:proofErr w:type="spellStart"/>
            <w:r w:rsidRPr="000E7BC3">
              <w:rPr>
                <w:sz w:val="22"/>
                <w:szCs w:val="22"/>
              </w:rPr>
              <w:t>DVD-R</w:t>
            </w:r>
            <w:proofErr w:type="spellEnd"/>
            <w:r w:rsidRPr="000E7BC3">
              <w:rPr>
                <w:sz w:val="22"/>
                <w:szCs w:val="22"/>
              </w:rPr>
              <w:t>/RW.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Zapis obrazów na płytach DVD w formatach: </w:t>
            </w:r>
            <w:proofErr w:type="spellStart"/>
            <w:r w:rsidRPr="000E7BC3">
              <w:rPr>
                <w:sz w:val="22"/>
                <w:szCs w:val="22"/>
              </w:rPr>
              <w:t>jpeg</w:t>
            </w:r>
            <w:proofErr w:type="spellEnd"/>
            <w:r w:rsidRPr="000E7BC3">
              <w:rPr>
                <w:sz w:val="22"/>
                <w:szCs w:val="22"/>
              </w:rPr>
              <w:t xml:space="preserve">, </w:t>
            </w:r>
            <w:proofErr w:type="spellStart"/>
            <w:r w:rsidRPr="000E7BC3">
              <w:rPr>
                <w:sz w:val="22"/>
                <w:szCs w:val="22"/>
              </w:rPr>
              <w:t>avi</w:t>
            </w:r>
            <w:proofErr w:type="spellEnd"/>
            <w:r w:rsidRPr="000E7BC3">
              <w:rPr>
                <w:sz w:val="22"/>
                <w:szCs w:val="22"/>
              </w:rPr>
              <w:t xml:space="preserve"> (MPEG-4), </w:t>
            </w:r>
            <w:proofErr w:type="spellStart"/>
            <w:r w:rsidRPr="000E7BC3">
              <w:rPr>
                <w:sz w:val="22"/>
                <w:szCs w:val="22"/>
              </w:rPr>
              <w:t>mov</w:t>
            </w:r>
            <w:proofErr w:type="spellEnd"/>
            <w:r w:rsidRPr="000E7BC3">
              <w:rPr>
                <w:sz w:val="22"/>
                <w:szCs w:val="22"/>
              </w:rPr>
              <w:t>, DICOM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rPr>
          <w:trHeight w:val="5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Możliwość zapisu obrazów na pamięci USB </w:t>
            </w:r>
            <w:proofErr w:type="spellStart"/>
            <w:r w:rsidRPr="000E7BC3">
              <w:rPr>
                <w:sz w:val="22"/>
                <w:szCs w:val="22"/>
              </w:rPr>
              <w:t>PenDrive</w:t>
            </w:r>
            <w:proofErr w:type="spellEnd"/>
            <w:r w:rsidRPr="000E7BC3">
              <w:rPr>
                <w:sz w:val="22"/>
                <w:szCs w:val="22"/>
              </w:rPr>
              <w:t xml:space="preserve"> w formatach </w:t>
            </w:r>
            <w:proofErr w:type="spellStart"/>
            <w:r w:rsidRPr="000E7BC3">
              <w:rPr>
                <w:sz w:val="22"/>
                <w:szCs w:val="22"/>
              </w:rPr>
              <w:t>avi</w:t>
            </w:r>
            <w:proofErr w:type="spellEnd"/>
            <w:r w:rsidRPr="000E7BC3">
              <w:rPr>
                <w:sz w:val="22"/>
                <w:szCs w:val="22"/>
              </w:rPr>
              <w:t xml:space="preserve"> i </w:t>
            </w:r>
            <w:proofErr w:type="spellStart"/>
            <w:r w:rsidRPr="000E7BC3">
              <w:rPr>
                <w:sz w:val="22"/>
                <w:szCs w:val="22"/>
              </w:rPr>
              <w:t>jpeg</w:t>
            </w:r>
            <w:proofErr w:type="spellEnd"/>
            <w:r w:rsidRPr="000E7BC3">
              <w:rPr>
                <w:sz w:val="22"/>
                <w:szCs w:val="22"/>
              </w:rPr>
              <w:t>. Gniazdo USB z przodu lub z boku aparatu.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Gniazda wyjściowe obrazu z aparatu: S-video, DVI (HDMI).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8.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Interfejs sieciowy DICOM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  <w:r w:rsidR="00BB1AFC" w:rsidRPr="000E7BC3">
              <w:rPr>
                <w:sz w:val="22"/>
                <w:szCs w:val="22"/>
              </w:rPr>
              <w:t xml:space="preserve"> – 10pts</w:t>
            </w:r>
          </w:p>
          <w:p w:rsidR="00BB1AFC" w:rsidRPr="000E7BC3" w:rsidRDefault="00BB1AFC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NIE – 0 </w:t>
            </w:r>
            <w:proofErr w:type="spellStart"/>
            <w:r w:rsidRPr="000E7BC3">
              <w:rPr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372341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b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INTEGRACJA Z SYSTEMEM SZPITALNYM </w:t>
            </w:r>
            <w:r w:rsidRPr="000E7BC3">
              <w:rPr>
                <w:b/>
                <w:sz w:val="22"/>
                <w:szCs w:val="22"/>
              </w:rPr>
              <w:lastRenderedPageBreak/>
              <w:t>ESKULAP ORAZ PACS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372341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Dokonanie integracji zainstalowanych w ramach postępowania urządzeń i systemów poprzez odpowiednie protokoły (w szczególności: HL7, DICOM </w:t>
            </w:r>
            <w:proofErr w:type="spellStart"/>
            <w:r w:rsidRPr="000E7BC3">
              <w:rPr>
                <w:sz w:val="22"/>
                <w:szCs w:val="22"/>
              </w:rPr>
              <w:t>Worklist</w:t>
            </w:r>
            <w:proofErr w:type="spellEnd"/>
            <w:r w:rsidRPr="000E7BC3">
              <w:rPr>
                <w:sz w:val="22"/>
                <w:szCs w:val="22"/>
              </w:rPr>
              <w:t xml:space="preserve">, DICOM MPPS) z systemem szpitalnym Eskulap oraz PACS. </w:t>
            </w:r>
            <w:r w:rsidRPr="000E7BC3">
              <w:rPr>
                <w:sz w:val="22"/>
                <w:szCs w:val="22"/>
              </w:rPr>
              <w:br/>
              <w:t>Integracja musi obejmować:</w:t>
            </w:r>
            <w:r w:rsidRPr="000E7BC3">
              <w:rPr>
                <w:sz w:val="22"/>
                <w:szCs w:val="22"/>
              </w:rPr>
              <w:br/>
              <w:t xml:space="preserve">•    możliwość korzystania z listy pacjentów (DICOM </w:t>
            </w:r>
            <w:proofErr w:type="spellStart"/>
            <w:r w:rsidRPr="000E7BC3">
              <w:rPr>
                <w:sz w:val="22"/>
                <w:szCs w:val="22"/>
              </w:rPr>
              <w:t>Worklist</w:t>
            </w:r>
            <w:proofErr w:type="spellEnd"/>
            <w:r w:rsidRPr="000E7BC3">
              <w:rPr>
                <w:sz w:val="22"/>
                <w:szCs w:val="22"/>
              </w:rPr>
              <w:t>) pochodzącej z właściwej listy roboczej odpowiedniej pracowni systemu Eskulap Zamawiającego na sprzęcie dostarczonym przez Wykonawcę</w:t>
            </w:r>
            <w:r w:rsidRPr="000E7BC3">
              <w:rPr>
                <w:sz w:val="22"/>
                <w:szCs w:val="22"/>
              </w:rPr>
              <w:br/>
              <w:t>•    możliwość przeglądania obrazów z pochodzących z urządzenia dostarczonego przez Wykonawcę w systemie Eskulap</w:t>
            </w:r>
            <w:r w:rsidRPr="000E7BC3">
              <w:rPr>
                <w:sz w:val="22"/>
                <w:szCs w:val="22"/>
              </w:rPr>
              <w:br/>
              <w:t>•    Możliwość wysyłania i pobierania obrazów do i z serwera PACS Zamawiającego z urządzeń i systemów informatycznych dostarczonych przez Wykonawcę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sz w:val="22"/>
                <w:szCs w:val="22"/>
              </w:rPr>
            </w:pPr>
          </w:p>
          <w:p w:rsidR="00372341" w:rsidRPr="000E7BC3" w:rsidRDefault="00372341">
            <w:pPr>
              <w:spacing w:before="120"/>
              <w:rPr>
                <w:sz w:val="22"/>
                <w:szCs w:val="22"/>
              </w:rPr>
            </w:pPr>
          </w:p>
          <w:p w:rsidR="00372341" w:rsidRPr="000E7BC3" w:rsidRDefault="00372341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372341" w:rsidRPr="000E7BC3" w:rsidTr="005E31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2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 w:rsidP="00372341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0E7BC3">
              <w:rPr>
                <w:sz w:val="22"/>
                <w:szCs w:val="22"/>
                <w:lang w:eastAsia="pl-PL"/>
              </w:rPr>
              <w:t>Wykonawca jest zobowiązany do dostarczenia odpowiednich licencji umożliwiających integrację z szpitalnym systemem informatycznym.</w:t>
            </w:r>
          </w:p>
          <w:p w:rsidR="00372341" w:rsidRPr="000E7BC3" w:rsidRDefault="00372341" w:rsidP="00372341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372341" w:rsidRPr="000E7BC3" w:rsidRDefault="00372341" w:rsidP="00372341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0E7BC3">
              <w:rPr>
                <w:sz w:val="22"/>
                <w:szCs w:val="22"/>
                <w:lang w:eastAsia="pl-PL"/>
              </w:rPr>
              <w:t xml:space="preserve">Dostawcą systemu Eskulap jest firma </w:t>
            </w:r>
            <w:proofErr w:type="spellStart"/>
            <w:r w:rsidRPr="000E7BC3">
              <w:rPr>
                <w:sz w:val="22"/>
                <w:szCs w:val="22"/>
                <w:lang w:eastAsia="pl-PL"/>
              </w:rPr>
              <w:t>Medhub</w:t>
            </w:r>
            <w:proofErr w:type="spellEnd"/>
            <w:r w:rsidRPr="000E7BC3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E7BC3">
              <w:rPr>
                <w:sz w:val="22"/>
                <w:szCs w:val="22"/>
                <w:lang w:eastAsia="pl-PL"/>
              </w:rPr>
              <w:t>sp</w:t>
            </w:r>
            <w:proofErr w:type="spellEnd"/>
            <w:r w:rsidRPr="000E7BC3">
              <w:rPr>
                <w:sz w:val="22"/>
                <w:szCs w:val="22"/>
                <w:lang w:eastAsia="pl-PL"/>
              </w:rPr>
              <w:t>. z o.o.:</w:t>
            </w:r>
          </w:p>
          <w:p w:rsidR="00372341" w:rsidRPr="000E7BC3" w:rsidRDefault="00CD4F5E" w:rsidP="00372341">
            <w:pPr>
              <w:suppressAutoHyphens w:val="0"/>
              <w:rPr>
                <w:sz w:val="22"/>
                <w:szCs w:val="22"/>
              </w:rPr>
            </w:pPr>
            <w:hyperlink r:id="rId5" w:tgtFrame="_blank" w:history="1">
              <w:r w:rsidR="00372341" w:rsidRPr="000E7BC3">
                <w:rPr>
                  <w:color w:val="0000FF"/>
                  <w:sz w:val="22"/>
                  <w:szCs w:val="22"/>
                  <w:u w:val="single"/>
                  <w:lang w:eastAsia="pl-PL"/>
                </w:rPr>
                <w:t>http://www.medhub.pl/kontakt/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pacing w:before="120"/>
              <w:rPr>
                <w:sz w:val="22"/>
                <w:szCs w:val="22"/>
              </w:rPr>
            </w:pPr>
          </w:p>
          <w:p w:rsidR="00372341" w:rsidRPr="000E7BC3" w:rsidRDefault="00372341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41" w:rsidRPr="000E7BC3" w:rsidRDefault="00372341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836D7B" w:rsidRPr="000E7BC3" w:rsidTr="005E31D6"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7B" w:rsidRPr="000E7BC3" w:rsidRDefault="00836D7B" w:rsidP="005E31D6">
            <w:pPr>
              <w:spacing w:before="120"/>
              <w:rPr>
                <w:b/>
                <w:bCs/>
                <w:spacing w:val="-2"/>
                <w:sz w:val="22"/>
                <w:szCs w:val="22"/>
              </w:rPr>
            </w:pPr>
            <w:r w:rsidRPr="000E7BC3">
              <w:rPr>
                <w:b/>
                <w:sz w:val="22"/>
                <w:szCs w:val="22"/>
              </w:rPr>
              <w:t xml:space="preserve">VI. </w:t>
            </w:r>
            <w:r w:rsidRPr="000E7BC3">
              <w:rPr>
                <w:b/>
                <w:bCs/>
                <w:spacing w:val="-2"/>
                <w:sz w:val="22"/>
                <w:szCs w:val="22"/>
              </w:rPr>
              <w:t>MOŻLIWOŚCI ROZBUDOWY</w:t>
            </w:r>
          </w:p>
        </w:tc>
      </w:tr>
      <w:tr w:rsidR="004A0C48" w:rsidRPr="000E7BC3" w:rsidTr="005E31D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spacing w:before="120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0E7BC3">
              <w:rPr>
                <w:sz w:val="22"/>
                <w:szCs w:val="22"/>
              </w:rPr>
              <w:t>Elastografia</w:t>
            </w:r>
            <w:proofErr w:type="spellEnd"/>
            <w:r w:rsidRPr="000E7BC3">
              <w:rPr>
                <w:sz w:val="22"/>
                <w:szCs w:val="22"/>
              </w:rPr>
              <w:t xml:space="preserve"> z oferowanej głowicy </w:t>
            </w:r>
            <w:proofErr w:type="spellStart"/>
            <w:r w:rsidRPr="000E7BC3">
              <w:rPr>
                <w:sz w:val="22"/>
                <w:szCs w:val="22"/>
              </w:rPr>
              <w:t>endovaginalnej</w:t>
            </w:r>
            <w:proofErr w:type="spellEnd"/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spacing w:before="120"/>
              <w:rPr>
                <w:sz w:val="22"/>
                <w:szCs w:val="22"/>
              </w:rPr>
            </w:pPr>
          </w:p>
        </w:tc>
      </w:tr>
      <w:tr w:rsidR="004A0C48" w:rsidRPr="000E7BC3" w:rsidTr="005E31D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Oprogramowanie do automatycznego obrysu struktury i automatycznego obliczania objętości na obrazach w trybie 3D.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</w:p>
        </w:tc>
      </w:tr>
      <w:tr w:rsidR="004A0C48" w:rsidRPr="000E7BC3" w:rsidTr="005E31D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Oprogramowanie do obliczania % unaczynienia tkanki w obrazach 3D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</w:p>
        </w:tc>
      </w:tr>
      <w:tr w:rsidR="004A0C48" w:rsidRPr="000E7BC3" w:rsidTr="005E31D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Oprogramowanie do biopsji pod kontrolą obrazu 4D.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372341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48" w:rsidRPr="000E7BC3" w:rsidRDefault="004A0C48" w:rsidP="005E31D6">
            <w:pPr>
              <w:rPr>
                <w:color w:val="000000"/>
                <w:sz w:val="22"/>
                <w:szCs w:val="22"/>
              </w:rPr>
            </w:pPr>
          </w:p>
        </w:tc>
      </w:tr>
      <w:tr w:rsidR="005E31D6" w:rsidRPr="000E7BC3" w:rsidTr="005E31D6"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1D6" w:rsidRPr="000E7BC3" w:rsidRDefault="005E31D6" w:rsidP="005E31D6">
            <w:pPr>
              <w:rPr>
                <w:b/>
                <w:color w:val="000000"/>
                <w:sz w:val="22"/>
                <w:szCs w:val="22"/>
              </w:rPr>
            </w:pPr>
            <w:r w:rsidRPr="000E7BC3">
              <w:rPr>
                <w:b/>
                <w:color w:val="000000"/>
                <w:sz w:val="22"/>
                <w:szCs w:val="22"/>
              </w:rPr>
              <w:t>VII.  INNE</w:t>
            </w:r>
          </w:p>
        </w:tc>
      </w:tr>
      <w:tr w:rsidR="00BE6662" w:rsidRPr="000E7BC3" w:rsidTr="005E31D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Instrukcja obsługi w języku polskim (dostarczyć wraz z aparatem)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BE6662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</w:p>
        </w:tc>
      </w:tr>
      <w:tr w:rsidR="00BE6662" w:rsidRPr="000E7BC3" w:rsidTr="005E31D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Certyfikat CE na aparat i głowice (dokumenty załączyć)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BE6662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</w:p>
        </w:tc>
      </w:tr>
      <w:tr w:rsidR="00BE6662" w:rsidRPr="000E7BC3" w:rsidTr="005E31D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Szkolenie personelu medycznego w zakresie eksploatacji i obsługi aparatu w miejscu instalacji w ilości </w:t>
            </w:r>
            <w:r w:rsidRPr="000E7BC3">
              <w:rPr>
                <w:b/>
                <w:sz w:val="22"/>
                <w:szCs w:val="22"/>
              </w:rPr>
              <w:t>4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BE6662">
            <w:pPr>
              <w:spacing w:before="120"/>
              <w:jc w:val="center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62" w:rsidRPr="000E7BC3" w:rsidRDefault="00BE6662" w:rsidP="005E31D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36D7B" w:rsidRDefault="00836D7B">
      <w:pPr>
        <w:rPr>
          <w:sz w:val="20"/>
          <w:szCs w:val="20"/>
        </w:rPr>
      </w:pPr>
    </w:p>
    <w:p w:rsidR="00836D7B" w:rsidRPr="000E7BC3" w:rsidRDefault="00836D7B">
      <w:pPr>
        <w:rPr>
          <w:sz w:val="20"/>
          <w:szCs w:val="20"/>
        </w:rPr>
      </w:pPr>
    </w:p>
    <w:p w:rsidR="000E7BC3" w:rsidRPr="000E7BC3" w:rsidRDefault="000E7BC3">
      <w:pPr>
        <w:rPr>
          <w:sz w:val="20"/>
          <w:szCs w:val="20"/>
        </w:rPr>
      </w:pPr>
    </w:p>
    <w:p w:rsidR="000E7BC3" w:rsidRPr="000E7BC3" w:rsidRDefault="000E7BC3" w:rsidP="000E7BC3">
      <w:pPr>
        <w:pStyle w:val="Tekstpodstawowywcity"/>
        <w:ind w:left="0"/>
        <w:rPr>
          <w:b/>
          <w:color w:val="000000"/>
          <w:sz w:val="20"/>
          <w:szCs w:val="20"/>
          <w:u w:val="single"/>
        </w:rPr>
      </w:pPr>
      <w:r w:rsidRPr="000E7BC3">
        <w:rPr>
          <w:color w:val="000000"/>
          <w:sz w:val="20"/>
          <w:szCs w:val="20"/>
          <w:u w:val="single"/>
        </w:rPr>
        <w:t>Warunki gwarancji i serwisu:</w:t>
      </w:r>
    </w:p>
    <w:p w:rsidR="000E7BC3" w:rsidRPr="000E7BC3" w:rsidRDefault="000E7BC3" w:rsidP="000E7BC3">
      <w:pPr>
        <w:pStyle w:val="Tekstpodstawowywcity"/>
        <w:ind w:left="0"/>
        <w:rPr>
          <w:b/>
          <w:color w:val="000000"/>
          <w:sz w:val="20"/>
          <w:szCs w:val="20"/>
        </w:rPr>
      </w:pPr>
    </w:p>
    <w:tbl>
      <w:tblPr>
        <w:tblW w:w="1332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6237"/>
        <w:gridCol w:w="2268"/>
        <w:gridCol w:w="3969"/>
      </w:tblGrid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E7BC3" w:rsidRPr="000E7BC3" w:rsidRDefault="000E7BC3" w:rsidP="00B2757A">
            <w:pPr>
              <w:jc w:val="center"/>
              <w:rPr>
                <w:b/>
                <w:sz w:val="20"/>
                <w:szCs w:val="20"/>
              </w:rPr>
            </w:pPr>
            <w:r w:rsidRPr="000E7BC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E7BC3" w:rsidRPr="000E7BC3" w:rsidRDefault="000E7BC3" w:rsidP="00B2757A">
            <w:pPr>
              <w:jc w:val="center"/>
              <w:rPr>
                <w:b/>
                <w:sz w:val="20"/>
                <w:szCs w:val="20"/>
              </w:rPr>
            </w:pPr>
            <w:r w:rsidRPr="000E7BC3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E7BC3" w:rsidRPr="000E7BC3" w:rsidRDefault="000E7BC3" w:rsidP="00B2757A">
            <w:pPr>
              <w:jc w:val="center"/>
              <w:rPr>
                <w:b/>
                <w:sz w:val="20"/>
                <w:szCs w:val="20"/>
              </w:rPr>
            </w:pPr>
            <w:r w:rsidRPr="000E7BC3">
              <w:rPr>
                <w:b/>
                <w:sz w:val="20"/>
                <w:szCs w:val="20"/>
              </w:rPr>
              <w:t>Parametr graniczny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E7BC3" w:rsidRPr="000E7BC3" w:rsidRDefault="000E7BC3" w:rsidP="00B2757A">
            <w:pPr>
              <w:jc w:val="center"/>
              <w:rPr>
                <w:b/>
                <w:sz w:val="20"/>
                <w:szCs w:val="20"/>
              </w:rPr>
            </w:pPr>
            <w:r w:rsidRPr="000E7BC3">
              <w:rPr>
                <w:b/>
                <w:sz w:val="20"/>
                <w:szCs w:val="20"/>
              </w:rPr>
              <w:t>Parametr oferowany</w:t>
            </w: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0E7BC3">
            <w:pPr>
              <w:numPr>
                <w:ilvl w:val="0"/>
                <w:numId w:val="3"/>
              </w:numPr>
              <w:suppressAutoHyphens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Okres gwarancji i obsługi serwisowej na oferowane urządzenie – minimum 24 miesiące ( max 48 </w:t>
            </w:r>
            <w:proofErr w:type="spellStart"/>
            <w:r w:rsidRPr="000E7BC3">
              <w:rPr>
                <w:sz w:val="20"/>
                <w:szCs w:val="20"/>
              </w:rPr>
              <w:t>m-cy</w:t>
            </w:r>
            <w:proofErr w:type="spellEnd"/>
            <w:r w:rsidRPr="000E7BC3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0E7BC3">
            <w:pPr>
              <w:numPr>
                <w:ilvl w:val="0"/>
                <w:numId w:val="3"/>
              </w:numPr>
              <w:suppressAutoHyphens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W okresie gwarancji min. 2 przeglądy (nie częściej niż 1 raz x rok gwarancji) gwarancyjne lub wg zaleceń producenta, wliczone w cenę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Tak, podać ilość przeglądów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0E7BC3">
            <w:pPr>
              <w:numPr>
                <w:ilvl w:val="0"/>
                <w:numId w:val="3"/>
              </w:numPr>
              <w:suppressAutoHyphens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Sposób przyjmowania zgłoszeń o awariach w okresie trwania umowy gwarancyjnej i w okresie pogwarancyjnym – wymagane </w:t>
            </w:r>
            <w:proofErr w:type="spellStart"/>
            <w:r w:rsidRPr="000E7BC3">
              <w:rPr>
                <w:sz w:val="20"/>
                <w:szCs w:val="20"/>
              </w:rPr>
              <w:t>fax</w:t>
            </w:r>
            <w:proofErr w:type="spellEnd"/>
            <w:r w:rsidRPr="000E7BC3">
              <w:rPr>
                <w:sz w:val="20"/>
                <w:szCs w:val="20"/>
              </w:rPr>
              <w:t xml:space="preserve"> lub email.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0E7BC3">
            <w:pPr>
              <w:numPr>
                <w:ilvl w:val="0"/>
                <w:numId w:val="3"/>
              </w:numPr>
              <w:suppressAutoHyphens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Czas reakcji na podjęcie czynności serwisowych od momentu zgłoszenia </w:t>
            </w:r>
            <w:proofErr w:type="spellStart"/>
            <w:r w:rsidRPr="000E7BC3">
              <w:rPr>
                <w:sz w:val="20"/>
                <w:szCs w:val="20"/>
              </w:rPr>
              <w:t>fax-em</w:t>
            </w:r>
            <w:proofErr w:type="spellEnd"/>
            <w:r w:rsidRPr="000E7BC3">
              <w:rPr>
                <w:sz w:val="20"/>
                <w:szCs w:val="20"/>
              </w:rPr>
              <w:t xml:space="preserve"> lub mailem (rozumiane jako kontakt telefoniczny lub rozpoczęcie interwencji zdalnej) [godz. w dni robocze - rozumiane od poniedziałku do piątku]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  <w:highlight w:val="yellow"/>
              </w:rPr>
              <w:t>≤ 24 godz.,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0E7BC3">
            <w:pPr>
              <w:numPr>
                <w:ilvl w:val="0"/>
                <w:numId w:val="3"/>
              </w:numPr>
              <w:suppressAutoHyphens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Czas reakcji na podjęcie czynności serwisowych od momentu zgłoszenia </w:t>
            </w:r>
          </w:p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(rozumiane jako przyjazd serwisu)</w:t>
            </w:r>
          </w:p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[w dni robocze - rozumiane od poniedziałku do piątku]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≤ 2 dni robocze,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  <w:r w:rsidRPr="000E7BC3">
              <w:rPr>
                <w:snapToGrid w:val="0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Czas na usunięcie awarii </w:t>
            </w:r>
          </w:p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(rozumiane jako – od momentu zgłoszenia – przywrócenie pierwotnej funkcjonalności) [w dni robocze – rozumiane od poniedziałku do piątku],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≤ 4 dni robocze,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  <w:r w:rsidRPr="000E7BC3">
              <w:rPr>
                <w:snapToGrid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Czas usunięcia awarii w razie konieczności sprowadzenia części niezbędnych do dokowania naprawy spoza terytorium Rzeczypospolitej Polskiej – w terminie nie dłuższym niż 10 dni roboczych od chwili powiadomienia o wykryciu wady Urządzenia.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≤ 10 dni roboczych,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  <w:r w:rsidRPr="000E7BC3">
              <w:rPr>
                <w:snapToGrid w:val="0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 W przypadku naprawy trwającej dłużej niż 4 dni robocze zapewnienie i dostarczenie na koszt wykonawcy aparatu zastępczego o nie gorszych parametrach.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  <w:r w:rsidRPr="000E7BC3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 xml:space="preserve">Ilość przeglądów okresowych , zgodnie z wymogami producenta, koniecznych do wykonywania po upływie okresu gwarancyjnego w celu zapewnienia sprawnej pracy aparatu (w okresie 1 roku). Potwierdzenie (podanie numeru strony) w instrukcji obsługi, dołączonej do oferty (wersja papierowa lub elektroniczna) lub oświadczenie producenta.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BC3" w:rsidRPr="000E7BC3" w:rsidTr="00B2757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  <w:r w:rsidRPr="000E7BC3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Aparat pozbawiony wszelkich blokad 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3" w:rsidRPr="000E7BC3" w:rsidRDefault="000E7BC3" w:rsidP="00B2757A">
            <w:pPr>
              <w:jc w:val="center"/>
              <w:rPr>
                <w:sz w:val="20"/>
                <w:szCs w:val="20"/>
              </w:rPr>
            </w:pPr>
            <w:r w:rsidRPr="000E7BC3">
              <w:rPr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3" w:rsidRPr="000E7BC3" w:rsidRDefault="000E7BC3" w:rsidP="00B275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0E7BC3" w:rsidRPr="000E7BC3" w:rsidRDefault="000E7BC3" w:rsidP="000E7BC3">
      <w:pPr>
        <w:spacing w:line="240" w:lineRule="atLeast"/>
        <w:rPr>
          <w:sz w:val="20"/>
          <w:szCs w:val="20"/>
        </w:rPr>
      </w:pPr>
      <w:r w:rsidRPr="000E7BC3">
        <w:rPr>
          <w:sz w:val="20"/>
          <w:szCs w:val="20"/>
        </w:rPr>
        <w:t xml:space="preserve">Uwaga: </w:t>
      </w:r>
    </w:p>
    <w:p w:rsidR="000E7BC3" w:rsidRDefault="000E7BC3" w:rsidP="000E7BC3">
      <w:pPr>
        <w:spacing w:line="240" w:lineRule="atLeast"/>
        <w:rPr>
          <w:sz w:val="20"/>
          <w:szCs w:val="20"/>
        </w:rPr>
      </w:pPr>
      <w:r w:rsidRPr="000E7BC3">
        <w:rPr>
          <w:sz w:val="20"/>
          <w:szCs w:val="20"/>
        </w:rPr>
        <w:t xml:space="preserve">Zamawiający wymaga bezwzględnego spełnienia parametrów granicznych. </w:t>
      </w:r>
    </w:p>
    <w:p w:rsidR="000E7BC3" w:rsidRPr="000E7BC3" w:rsidRDefault="000E7BC3" w:rsidP="000E7BC3">
      <w:pPr>
        <w:spacing w:line="240" w:lineRule="atLeast"/>
        <w:rPr>
          <w:sz w:val="20"/>
          <w:szCs w:val="20"/>
        </w:rPr>
      </w:pPr>
    </w:p>
    <w:p w:rsidR="000E7BC3" w:rsidRPr="000E7BC3" w:rsidRDefault="000E7BC3" w:rsidP="000E7BC3">
      <w:pPr>
        <w:spacing w:line="240" w:lineRule="atLeast"/>
        <w:rPr>
          <w:sz w:val="20"/>
          <w:szCs w:val="20"/>
        </w:rPr>
      </w:pPr>
    </w:p>
    <w:p w:rsidR="000E7BC3" w:rsidRPr="000E7BC3" w:rsidRDefault="000E7BC3" w:rsidP="000E7BC3">
      <w:pPr>
        <w:pStyle w:val="Tekstpodstawowywcity"/>
        <w:ind w:left="0"/>
        <w:rPr>
          <w:b/>
          <w:sz w:val="20"/>
          <w:szCs w:val="20"/>
        </w:rPr>
      </w:pPr>
      <w:r w:rsidRPr="000E7BC3">
        <w:rPr>
          <w:sz w:val="20"/>
          <w:szCs w:val="20"/>
        </w:rPr>
        <w:t>..........................,</w:t>
      </w:r>
      <w:proofErr w:type="spellStart"/>
      <w:r w:rsidRPr="000E7BC3">
        <w:rPr>
          <w:sz w:val="20"/>
          <w:szCs w:val="20"/>
        </w:rPr>
        <w:t>dn</w:t>
      </w:r>
      <w:proofErr w:type="spellEnd"/>
      <w:r w:rsidRPr="000E7BC3">
        <w:rPr>
          <w:sz w:val="20"/>
          <w:szCs w:val="20"/>
        </w:rPr>
        <w:t xml:space="preserve">.................                                           </w:t>
      </w:r>
      <w:r>
        <w:rPr>
          <w:sz w:val="20"/>
          <w:szCs w:val="20"/>
        </w:rPr>
        <w:t xml:space="preserve">               </w:t>
      </w:r>
      <w:r w:rsidRPr="000E7BC3">
        <w:rPr>
          <w:sz w:val="20"/>
          <w:szCs w:val="20"/>
        </w:rPr>
        <w:t xml:space="preserve">              ............................................................................................</w:t>
      </w:r>
    </w:p>
    <w:p w:rsidR="000E7BC3" w:rsidRPr="000E7BC3" w:rsidRDefault="000E7BC3" w:rsidP="000E7BC3">
      <w:pPr>
        <w:pStyle w:val="Tekstpodstawowywcity"/>
        <w:ind w:left="3540"/>
        <w:rPr>
          <w:b/>
          <w:sz w:val="20"/>
          <w:szCs w:val="20"/>
        </w:rPr>
      </w:pPr>
      <w:r w:rsidRPr="000E7BC3">
        <w:rPr>
          <w:sz w:val="20"/>
          <w:szCs w:val="20"/>
        </w:rPr>
        <w:t xml:space="preserve">                                                              (Podpis wykonawcy lub osób uprawnionych do </w:t>
      </w:r>
    </w:p>
    <w:p w:rsidR="000E7BC3" w:rsidRDefault="000E7BC3" w:rsidP="000E7BC3">
      <w:pPr>
        <w:pStyle w:val="Tekstpodstawowywcity"/>
        <w:ind w:left="0"/>
        <w:rPr>
          <w:sz w:val="20"/>
          <w:szCs w:val="20"/>
        </w:rPr>
      </w:pPr>
      <w:r w:rsidRPr="000E7BC3">
        <w:rPr>
          <w:sz w:val="20"/>
          <w:szCs w:val="20"/>
        </w:rPr>
        <w:t xml:space="preserve">                                                                                                                                        reprezentowania wykonawcy).</w:t>
      </w: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p w:rsidR="000E7BC3" w:rsidRDefault="000E7BC3">
      <w:pPr>
        <w:rPr>
          <w:sz w:val="20"/>
          <w:szCs w:val="20"/>
        </w:rPr>
      </w:pPr>
    </w:p>
    <w:sectPr w:rsidR="000E7BC3" w:rsidSect="000E7BC3">
      <w:pgSz w:w="15840" w:h="12240" w:orient="landscape"/>
      <w:pgMar w:top="1418" w:right="1134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/>
      </w:rPr>
    </w:lvl>
  </w:abstractNum>
  <w:abstractNum w:abstractNumId="2">
    <w:nsid w:val="0A1A39F4"/>
    <w:multiLevelType w:val="hybridMultilevel"/>
    <w:tmpl w:val="CD605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311C"/>
    <w:rsid w:val="000D20CD"/>
    <w:rsid w:val="000E7BC3"/>
    <w:rsid w:val="00187EED"/>
    <w:rsid w:val="00195A6B"/>
    <w:rsid w:val="001B2402"/>
    <w:rsid w:val="001C56CB"/>
    <w:rsid w:val="002330A1"/>
    <w:rsid w:val="00255064"/>
    <w:rsid w:val="002977FE"/>
    <w:rsid w:val="00372341"/>
    <w:rsid w:val="00471A39"/>
    <w:rsid w:val="004A0C48"/>
    <w:rsid w:val="0055228F"/>
    <w:rsid w:val="005945B1"/>
    <w:rsid w:val="005B71B6"/>
    <w:rsid w:val="005E31D6"/>
    <w:rsid w:val="00667D1E"/>
    <w:rsid w:val="0070311C"/>
    <w:rsid w:val="00725441"/>
    <w:rsid w:val="00750A9E"/>
    <w:rsid w:val="00827BCA"/>
    <w:rsid w:val="00836D7B"/>
    <w:rsid w:val="00A85A5D"/>
    <w:rsid w:val="00B530B6"/>
    <w:rsid w:val="00BB1AFC"/>
    <w:rsid w:val="00BE6662"/>
    <w:rsid w:val="00C33A5B"/>
    <w:rsid w:val="00CA19E8"/>
    <w:rsid w:val="00CD4F5E"/>
    <w:rsid w:val="00DF61FE"/>
    <w:rsid w:val="00E15842"/>
    <w:rsid w:val="00E937C2"/>
    <w:rsid w:val="00F8184F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6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95A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95A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95A6B"/>
    <w:pPr>
      <w:keepNext/>
      <w:numPr>
        <w:ilvl w:val="2"/>
        <w:numId w:val="1"/>
      </w:numPr>
      <w:jc w:val="center"/>
      <w:outlineLvl w:val="2"/>
    </w:pPr>
    <w:rPr>
      <w:b/>
      <w:caps/>
      <w:szCs w:val="20"/>
    </w:rPr>
  </w:style>
  <w:style w:type="paragraph" w:styleId="Nagwek5">
    <w:name w:val="heading 5"/>
    <w:basedOn w:val="Normalny"/>
    <w:next w:val="Normalny"/>
    <w:qFormat/>
    <w:rsid w:val="00195A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95A6B"/>
  </w:style>
  <w:style w:type="character" w:customStyle="1" w:styleId="WW8Num1z1">
    <w:name w:val="WW8Num1z1"/>
    <w:rsid w:val="00195A6B"/>
  </w:style>
  <w:style w:type="character" w:customStyle="1" w:styleId="WW8Num1z2">
    <w:name w:val="WW8Num1z2"/>
    <w:rsid w:val="00195A6B"/>
  </w:style>
  <w:style w:type="character" w:customStyle="1" w:styleId="WW8Num1z3">
    <w:name w:val="WW8Num1z3"/>
    <w:rsid w:val="00195A6B"/>
  </w:style>
  <w:style w:type="character" w:customStyle="1" w:styleId="WW8Num1z4">
    <w:name w:val="WW8Num1z4"/>
    <w:rsid w:val="00195A6B"/>
  </w:style>
  <w:style w:type="character" w:customStyle="1" w:styleId="WW8Num1z5">
    <w:name w:val="WW8Num1z5"/>
    <w:rsid w:val="00195A6B"/>
  </w:style>
  <w:style w:type="character" w:customStyle="1" w:styleId="WW8Num1z6">
    <w:name w:val="WW8Num1z6"/>
    <w:rsid w:val="00195A6B"/>
  </w:style>
  <w:style w:type="character" w:customStyle="1" w:styleId="WW8Num1z7">
    <w:name w:val="WW8Num1z7"/>
    <w:rsid w:val="00195A6B"/>
  </w:style>
  <w:style w:type="character" w:customStyle="1" w:styleId="WW8Num1z8">
    <w:name w:val="WW8Num1z8"/>
    <w:rsid w:val="00195A6B"/>
  </w:style>
  <w:style w:type="character" w:customStyle="1" w:styleId="WW8Num2z0">
    <w:name w:val="WW8Num2z0"/>
    <w:rsid w:val="00195A6B"/>
  </w:style>
  <w:style w:type="character" w:customStyle="1" w:styleId="WW8Num3z0">
    <w:name w:val="WW8Num3z0"/>
    <w:rsid w:val="00195A6B"/>
  </w:style>
  <w:style w:type="character" w:customStyle="1" w:styleId="WW8Num3z1">
    <w:name w:val="WW8Num3z1"/>
    <w:rsid w:val="00195A6B"/>
  </w:style>
  <w:style w:type="character" w:customStyle="1" w:styleId="WW8Num3z2">
    <w:name w:val="WW8Num3z2"/>
    <w:rsid w:val="00195A6B"/>
  </w:style>
  <w:style w:type="character" w:customStyle="1" w:styleId="WW8Num3z3">
    <w:name w:val="WW8Num3z3"/>
    <w:rsid w:val="00195A6B"/>
  </w:style>
  <w:style w:type="character" w:customStyle="1" w:styleId="WW8Num3z4">
    <w:name w:val="WW8Num3z4"/>
    <w:rsid w:val="00195A6B"/>
  </w:style>
  <w:style w:type="character" w:customStyle="1" w:styleId="WW8Num3z5">
    <w:name w:val="WW8Num3z5"/>
    <w:rsid w:val="00195A6B"/>
  </w:style>
  <w:style w:type="character" w:customStyle="1" w:styleId="WW8Num3z6">
    <w:name w:val="WW8Num3z6"/>
    <w:rsid w:val="00195A6B"/>
  </w:style>
  <w:style w:type="character" w:customStyle="1" w:styleId="WW8Num3z7">
    <w:name w:val="WW8Num3z7"/>
    <w:rsid w:val="00195A6B"/>
  </w:style>
  <w:style w:type="character" w:customStyle="1" w:styleId="WW8Num3z8">
    <w:name w:val="WW8Num3z8"/>
    <w:rsid w:val="00195A6B"/>
  </w:style>
  <w:style w:type="character" w:customStyle="1" w:styleId="WW8Num4z0">
    <w:name w:val="WW8Num4z0"/>
    <w:rsid w:val="00195A6B"/>
    <w:rPr>
      <w:rFonts w:ascii="Symbol" w:hAnsi="Symbol" w:cs="Symbol"/>
      <w:color w:val="000000"/>
      <w:sz w:val="18"/>
      <w:szCs w:val="18"/>
    </w:rPr>
  </w:style>
  <w:style w:type="character" w:customStyle="1" w:styleId="WW8Num4z1">
    <w:name w:val="WW8Num4z1"/>
    <w:rsid w:val="00195A6B"/>
    <w:rPr>
      <w:rFonts w:ascii="Courier New" w:hAnsi="Courier New" w:cs="Courier New"/>
    </w:rPr>
  </w:style>
  <w:style w:type="character" w:customStyle="1" w:styleId="WW8Num4z2">
    <w:name w:val="WW8Num4z2"/>
    <w:rsid w:val="00195A6B"/>
    <w:rPr>
      <w:rFonts w:ascii="Wingdings" w:hAnsi="Wingdings" w:cs="Wingdings"/>
    </w:rPr>
  </w:style>
  <w:style w:type="character" w:customStyle="1" w:styleId="WW8Num5z0">
    <w:name w:val="WW8Num5z0"/>
    <w:rsid w:val="00195A6B"/>
  </w:style>
  <w:style w:type="character" w:customStyle="1" w:styleId="WW8Num5z1">
    <w:name w:val="WW8Num5z1"/>
    <w:rsid w:val="00195A6B"/>
  </w:style>
  <w:style w:type="character" w:customStyle="1" w:styleId="WW8Num5z2">
    <w:name w:val="WW8Num5z2"/>
    <w:rsid w:val="00195A6B"/>
  </w:style>
  <w:style w:type="character" w:customStyle="1" w:styleId="WW8Num5z3">
    <w:name w:val="WW8Num5z3"/>
    <w:rsid w:val="00195A6B"/>
  </w:style>
  <w:style w:type="character" w:customStyle="1" w:styleId="WW8Num5z4">
    <w:name w:val="WW8Num5z4"/>
    <w:rsid w:val="00195A6B"/>
  </w:style>
  <w:style w:type="character" w:customStyle="1" w:styleId="WW8Num5z5">
    <w:name w:val="WW8Num5z5"/>
    <w:rsid w:val="00195A6B"/>
  </w:style>
  <w:style w:type="character" w:customStyle="1" w:styleId="WW8Num5z6">
    <w:name w:val="WW8Num5z6"/>
    <w:rsid w:val="00195A6B"/>
  </w:style>
  <w:style w:type="character" w:customStyle="1" w:styleId="WW8Num5z7">
    <w:name w:val="WW8Num5z7"/>
    <w:rsid w:val="00195A6B"/>
  </w:style>
  <w:style w:type="character" w:customStyle="1" w:styleId="WW8Num5z8">
    <w:name w:val="WW8Num5z8"/>
    <w:rsid w:val="00195A6B"/>
  </w:style>
  <w:style w:type="character" w:customStyle="1" w:styleId="WW8Num6z0">
    <w:name w:val="WW8Num6z0"/>
    <w:rsid w:val="00195A6B"/>
    <w:rPr>
      <w:rFonts w:ascii="Symbol" w:hAnsi="Symbol" w:cs="Symbol"/>
    </w:rPr>
  </w:style>
  <w:style w:type="character" w:customStyle="1" w:styleId="WW8Num7z0">
    <w:name w:val="WW8Num7z0"/>
    <w:rsid w:val="00195A6B"/>
  </w:style>
  <w:style w:type="character" w:customStyle="1" w:styleId="WW8Num8z0">
    <w:name w:val="WW8Num8z0"/>
    <w:rsid w:val="00195A6B"/>
  </w:style>
  <w:style w:type="character" w:customStyle="1" w:styleId="WW8Num9z0">
    <w:name w:val="WW8Num9z0"/>
    <w:rsid w:val="00195A6B"/>
  </w:style>
  <w:style w:type="character" w:customStyle="1" w:styleId="WW8Num9z1">
    <w:name w:val="WW8Num9z1"/>
    <w:rsid w:val="00195A6B"/>
  </w:style>
  <w:style w:type="character" w:customStyle="1" w:styleId="WW8Num9z2">
    <w:name w:val="WW8Num9z2"/>
    <w:rsid w:val="00195A6B"/>
  </w:style>
  <w:style w:type="character" w:customStyle="1" w:styleId="WW8Num9z3">
    <w:name w:val="WW8Num9z3"/>
    <w:rsid w:val="00195A6B"/>
  </w:style>
  <w:style w:type="character" w:customStyle="1" w:styleId="WW8Num9z4">
    <w:name w:val="WW8Num9z4"/>
    <w:rsid w:val="00195A6B"/>
  </w:style>
  <w:style w:type="character" w:customStyle="1" w:styleId="WW8Num9z5">
    <w:name w:val="WW8Num9z5"/>
    <w:rsid w:val="00195A6B"/>
  </w:style>
  <w:style w:type="character" w:customStyle="1" w:styleId="WW8Num9z6">
    <w:name w:val="WW8Num9z6"/>
    <w:rsid w:val="00195A6B"/>
  </w:style>
  <w:style w:type="character" w:customStyle="1" w:styleId="WW8Num9z7">
    <w:name w:val="WW8Num9z7"/>
    <w:rsid w:val="00195A6B"/>
  </w:style>
  <w:style w:type="character" w:customStyle="1" w:styleId="WW8Num9z8">
    <w:name w:val="WW8Num9z8"/>
    <w:rsid w:val="00195A6B"/>
  </w:style>
  <w:style w:type="character" w:customStyle="1" w:styleId="WW8Num10z0">
    <w:name w:val="WW8Num10z0"/>
    <w:rsid w:val="00195A6B"/>
    <w:rPr>
      <w:rFonts w:ascii="Symbol" w:hAnsi="Symbol" w:cs="Symbol"/>
    </w:rPr>
  </w:style>
  <w:style w:type="character" w:customStyle="1" w:styleId="WW8Num10z1">
    <w:name w:val="WW8Num10z1"/>
    <w:rsid w:val="00195A6B"/>
  </w:style>
  <w:style w:type="character" w:customStyle="1" w:styleId="WW8Num10z2">
    <w:name w:val="WW8Num10z2"/>
    <w:rsid w:val="00195A6B"/>
  </w:style>
  <w:style w:type="character" w:customStyle="1" w:styleId="WW8Num10z3">
    <w:name w:val="WW8Num10z3"/>
    <w:rsid w:val="00195A6B"/>
  </w:style>
  <w:style w:type="character" w:customStyle="1" w:styleId="WW8Num10z4">
    <w:name w:val="WW8Num10z4"/>
    <w:rsid w:val="00195A6B"/>
  </w:style>
  <w:style w:type="character" w:customStyle="1" w:styleId="WW8Num10z5">
    <w:name w:val="WW8Num10z5"/>
    <w:rsid w:val="00195A6B"/>
  </w:style>
  <w:style w:type="character" w:customStyle="1" w:styleId="WW8Num10z6">
    <w:name w:val="WW8Num10z6"/>
    <w:rsid w:val="00195A6B"/>
  </w:style>
  <w:style w:type="character" w:customStyle="1" w:styleId="WW8Num10z7">
    <w:name w:val="WW8Num10z7"/>
    <w:rsid w:val="00195A6B"/>
  </w:style>
  <w:style w:type="character" w:customStyle="1" w:styleId="WW8Num10z8">
    <w:name w:val="WW8Num10z8"/>
    <w:rsid w:val="00195A6B"/>
  </w:style>
  <w:style w:type="character" w:customStyle="1" w:styleId="WW8Num11z0">
    <w:name w:val="WW8Num11z0"/>
    <w:rsid w:val="00195A6B"/>
  </w:style>
  <w:style w:type="character" w:customStyle="1" w:styleId="WW8Num11z1">
    <w:name w:val="WW8Num11z1"/>
    <w:rsid w:val="00195A6B"/>
  </w:style>
  <w:style w:type="character" w:customStyle="1" w:styleId="WW8Num11z2">
    <w:name w:val="WW8Num11z2"/>
    <w:rsid w:val="00195A6B"/>
  </w:style>
  <w:style w:type="character" w:customStyle="1" w:styleId="WW8Num11z3">
    <w:name w:val="WW8Num11z3"/>
    <w:rsid w:val="00195A6B"/>
  </w:style>
  <w:style w:type="character" w:customStyle="1" w:styleId="WW8Num11z4">
    <w:name w:val="WW8Num11z4"/>
    <w:rsid w:val="00195A6B"/>
  </w:style>
  <w:style w:type="character" w:customStyle="1" w:styleId="WW8Num11z5">
    <w:name w:val="WW8Num11z5"/>
    <w:rsid w:val="00195A6B"/>
  </w:style>
  <w:style w:type="character" w:customStyle="1" w:styleId="WW8Num11z6">
    <w:name w:val="WW8Num11z6"/>
    <w:rsid w:val="00195A6B"/>
  </w:style>
  <w:style w:type="character" w:customStyle="1" w:styleId="WW8Num11z7">
    <w:name w:val="WW8Num11z7"/>
    <w:rsid w:val="00195A6B"/>
  </w:style>
  <w:style w:type="character" w:customStyle="1" w:styleId="WW8Num11z8">
    <w:name w:val="WW8Num11z8"/>
    <w:rsid w:val="00195A6B"/>
  </w:style>
  <w:style w:type="character" w:customStyle="1" w:styleId="WW8Num12z0">
    <w:name w:val="WW8Num12z0"/>
    <w:rsid w:val="00195A6B"/>
  </w:style>
  <w:style w:type="character" w:customStyle="1" w:styleId="WW8Num13z0">
    <w:name w:val="WW8Num13z0"/>
    <w:rsid w:val="00195A6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95A6B"/>
    <w:rPr>
      <w:rFonts w:ascii="Courier New" w:hAnsi="Courier New" w:cs="Courier New"/>
    </w:rPr>
  </w:style>
  <w:style w:type="character" w:customStyle="1" w:styleId="WW8Num13z2">
    <w:name w:val="WW8Num13z2"/>
    <w:rsid w:val="00195A6B"/>
    <w:rPr>
      <w:rFonts w:ascii="Wingdings" w:hAnsi="Wingdings" w:cs="Wingdings"/>
    </w:rPr>
  </w:style>
  <w:style w:type="character" w:customStyle="1" w:styleId="WW8Num13z3">
    <w:name w:val="WW8Num13z3"/>
    <w:rsid w:val="00195A6B"/>
    <w:rPr>
      <w:rFonts w:ascii="Symbol" w:hAnsi="Symbol" w:cs="Symbol"/>
    </w:rPr>
  </w:style>
  <w:style w:type="character" w:customStyle="1" w:styleId="WW8Num14z0">
    <w:name w:val="WW8Num14z0"/>
    <w:rsid w:val="00195A6B"/>
  </w:style>
  <w:style w:type="character" w:customStyle="1" w:styleId="WW8Num15z0">
    <w:name w:val="WW8Num15z0"/>
    <w:rsid w:val="00195A6B"/>
  </w:style>
  <w:style w:type="character" w:customStyle="1" w:styleId="WW8Num16z0">
    <w:name w:val="WW8Num16z0"/>
    <w:rsid w:val="00195A6B"/>
  </w:style>
  <w:style w:type="character" w:customStyle="1" w:styleId="WW8NumSt24z0">
    <w:name w:val="WW8NumSt24z0"/>
    <w:rsid w:val="00195A6B"/>
    <w:rPr>
      <w:rFonts w:ascii="Symbol" w:hAnsi="Symbol" w:cs="Symbol"/>
    </w:rPr>
  </w:style>
  <w:style w:type="character" w:customStyle="1" w:styleId="WW8NumSt24z1">
    <w:name w:val="WW8NumSt24z1"/>
    <w:rsid w:val="00195A6B"/>
    <w:rPr>
      <w:rFonts w:ascii="Courier New" w:hAnsi="Courier New" w:cs="Courier New"/>
    </w:rPr>
  </w:style>
  <w:style w:type="character" w:customStyle="1" w:styleId="WW8NumSt24z2">
    <w:name w:val="WW8NumSt24z2"/>
    <w:rsid w:val="00195A6B"/>
    <w:rPr>
      <w:rFonts w:ascii="Wingdings" w:hAnsi="Wingdings" w:cs="Wingdings"/>
    </w:rPr>
  </w:style>
  <w:style w:type="character" w:customStyle="1" w:styleId="Domylnaczcionkaakapitu1">
    <w:name w:val="Domyślna czcionka akapitu1"/>
    <w:rsid w:val="00195A6B"/>
  </w:style>
  <w:style w:type="character" w:styleId="Numerstrony">
    <w:name w:val="page number"/>
    <w:basedOn w:val="Domylnaczcionkaakapitu1"/>
    <w:rsid w:val="00195A6B"/>
  </w:style>
  <w:style w:type="paragraph" w:customStyle="1" w:styleId="Nagwek10">
    <w:name w:val="Nagłówek1"/>
    <w:basedOn w:val="Normalny"/>
    <w:next w:val="Tekstpodstawowy"/>
    <w:rsid w:val="00195A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95A6B"/>
    <w:rPr>
      <w:szCs w:val="20"/>
    </w:rPr>
  </w:style>
  <w:style w:type="paragraph" w:styleId="Lista">
    <w:name w:val="List"/>
    <w:basedOn w:val="Tekstpodstawowy"/>
    <w:rsid w:val="00195A6B"/>
    <w:rPr>
      <w:rFonts w:cs="Mangal"/>
    </w:rPr>
  </w:style>
  <w:style w:type="paragraph" w:styleId="Legenda">
    <w:name w:val="caption"/>
    <w:basedOn w:val="Normalny"/>
    <w:qFormat/>
    <w:rsid w:val="00195A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95A6B"/>
    <w:pPr>
      <w:suppressLineNumbers/>
    </w:pPr>
    <w:rPr>
      <w:rFonts w:cs="Mangal"/>
    </w:rPr>
  </w:style>
  <w:style w:type="paragraph" w:styleId="Stopka">
    <w:name w:val="footer"/>
    <w:basedOn w:val="Normalny"/>
    <w:rsid w:val="00195A6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rsid w:val="00195A6B"/>
    <w:rPr>
      <w:sz w:val="20"/>
      <w:szCs w:val="20"/>
    </w:rPr>
  </w:style>
  <w:style w:type="paragraph" w:styleId="Tekstdymka">
    <w:name w:val="Balloon Text"/>
    <w:basedOn w:val="Normalny"/>
    <w:rsid w:val="00195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95A6B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a-kontynuacja1">
    <w:name w:val="Lista - kontynuacja1"/>
    <w:basedOn w:val="Normalny"/>
    <w:rsid w:val="00195A6B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195A6B"/>
    <w:pPr>
      <w:spacing w:after="160"/>
      <w:ind w:left="1080" w:hanging="360"/>
    </w:pPr>
    <w:rPr>
      <w:sz w:val="20"/>
      <w:szCs w:val="20"/>
    </w:rPr>
  </w:style>
  <w:style w:type="paragraph" w:customStyle="1" w:styleId="Bul">
    <w:name w:val="Bul"/>
    <w:rsid w:val="00195A6B"/>
    <w:pPr>
      <w:suppressAutoHyphens/>
      <w:spacing w:line="200" w:lineRule="exact"/>
      <w:ind w:left="142" w:hanging="142"/>
    </w:pPr>
    <w:rPr>
      <w:sz w:val="18"/>
      <w:lang w:val="en-US" w:eastAsia="zh-CN"/>
    </w:rPr>
  </w:style>
  <w:style w:type="paragraph" w:customStyle="1" w:styleId="Zawartotabeli">
    <w:name w:val="Zawartość tabeli"/>
    <w:basedOn w:val="Normalny"/>
    <w:rsid w:val="00195A6B"/>
    <w:pPr>
      <w:suppressLineNumbers/>
    </w:pPr>
  </w:style>
  <w:style w:type="paragraph" w:customStyle="1" w:styleId="Nagwektabeli">
    <w:name w:val="Nagłówek tabeli"/>
    <w:basedOn w:val="Zawartotabeli"/>
    <w:rsid w:val="00195A6B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A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A5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A5D"/>
    <w:rPr>
      <w:b/>
      <w:bCs/>
    </w:rPr>
  </w:style>
  <w:style w:type="paragraph" w:styleId="Podtytu">
    <w:name w:val="Subtitle"/>
    <w:basedOn w:val="Nagwek10"/>
    <w:next w:val="Tekstpodstawowy"/>
    <w:link w:val="PodtytuZnak"/>
    <w:qFormat/>
    <w:rsid w:val="00471A39"/>
    <w:pPr>
      <w:jc w:val="center"/>
    </w:pPr>
    <w:rPr>
      <w:rFonts w:eastAsia="Lucida Sans Unicode" w:cs="Times New Roman"/>
      <w:i/>
      <w:iCs/>
      <w:lang w:eastAsia="ar-SA"/>
    </w:rPr>
  </w:style>
  <w:style w:type="character" w:customStyle="1" w:styleId="PodtytuZnak">
    <w:name w:val="Podtytuł Znak"/>
    <w:basedOn w:val="Domylnaczcionkaakapitu"/>
    <w:link w:val="Podtytu"/>
    <w:rsid w:val="00471A39"/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object">
    <w:name w:val="object"/>
    <w:basedOn w:val="Domylnaczcionkaakapitu"/>
    <w:rsid w:val="00372341"/>
  </w:style>
  <w:style w:type="character" w:styleId="Hipercze">
    <w:name w:val="Hyperlink"/>
    <w:basedOn w:val="Domylnaczcionkaakapitu"/>
    <w:uiPriority w:val="99"/>
    <w:semiHidden/>
    <w:unhideWhenUsed/>
    <w:rsid w:val="0037234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7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7BC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hub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Ł Ą C Z N I K NR 3 DO SIWZ</vt:lpstr>
    </vt:vector>
  </TitlesOfParts>
  <Company>WCO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Ł Ą C Z N I K NR 3 DO SIWZ</dc:title>
  <dc:creator>ADM</dc:creator>
  <cp:lastModifiedBy>wielgus.m</cp:lastModifiedBy>
  <cp:revision>10</cp:revision>
  <cp:lastPrinted>2016-09-09T10:11:00Z</cp:lastPrinted>
  <dcterms:created xsi:type="dcterms:W3CDTF">2016-09-06T12:23:00Z</dcterms:created>
  <dcterms:modified xsi:type="dcterms:W3CDTF">2016-09-09T10:11:00Z</dcterms:modified>
</cp:coreProperties>
</file>