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B8" w:rsidRPr="004201FB" w:rsidRDefault="00D128B8" w:rsidP="00D128B8">
      <w:pPr>
        <w:pStyle w:val="Tekstpodstawowywcity"/>
        <w:ind w:left="4956"/>
        <w:jc w:val="right"/>
        <w:rPr>
          <w:rFonts w:cs="Arial"/>
          <w:sz w:val="22"/>
          <w:szCs w:val="22"/>
        </w:rPr>
      </w:pPr>
      <w:r w:rsidRPr="004201FB">
        <w:rPr>
          <w:rFonts w:cs="Arial"/>
          <w:sz w:val="22"/>
          <w:szCs w:val="22"/>
        </w:rPr>
        <w:t>Załącznik nr 5 do specyfikacji</w:t>
      </w:r>
    </w:p>
    <w:p w:rsidR="00D128B8" w:rsidRPr="004201FB" w:rsidRDefault="00D128B8" w:rsidP="00D128B8">
      <w:pPr>
        <w:spacing w:after="0" w:line="240" w:lineRule="auto"/>
        <w:rPr>
          <w:rFonts w:ascii="Arial" w:hAnsi="Arial" w:cs="Arial"/>
        </w:rPr>
      </w:pPr>
    </w:p>
    <w:p w:rsidR="00D128B8" w:rsidRPr="004201FB" w:rsidRDefault="00D128B8" w:rsidP="00D128B8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  <w:r w:rsidRPr="004201FB">
        <w:rPr>
          <w:rFonts w:ascii="Arial" w:hAnsi="Arial" w:cs="Arial"/>
          <w:sz w:val="22"/>
          <w:szCs w:val="22"/>
          <w:lang w:val="pl-PL"/>
        </w:rPr>
        <w:t xml:space="preserve">UMOWA do przetargu nieograniczonego nr </w:t>
      </w:r>
      <w:r w:rsidRPr="005F210B">
        <w:rPr>
          <w:rFonts w:ascii="Arial" w:hAnsi="Arial" w:cs="Arial"/>
          <w:sz w:val="22"/>
          <w:szCs w:val="22"/>
          <w:lang w:val="pl-PL"/>
        </w:rPr>
        <w:t>350/99/2014</w:t>
      </w:r>
    </w:p>
    <w:p w:rsidR="00D128B8" w:rsidRPr="004201FB" w:rsidRDefault="00D128B8" w:rsidP="00D128B8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</w:p>
    <w:p w:rsidR="00D128B8" w:rsidRPr="004201FB" w:rsidRDefault="00D128B8" w:rsidP="00D128B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Na podstawie przepisów Ustawy z dnia 29 stycznia 2004  roku  – Prawo zamówień publicznych (</w:t>
      </w:r>
      <w:r w:rsidRPr="004201FB">
        <w:rPr>
          <w:rFonts w:ascii="Arial" w:hAnsi="Arial" w:cs="Arial"/>
          <w:bCs/>
        </w:rPr>
        <w:t xml:space="preserve">tekst jedn. </w:t>
      </w:r>
      <w:r w:rsidRPr="004201FB">
        <w:rPr>
          <w:rFonts w:ascii="Arial" w:eastAsia="MS Mincho" w:hAnsi="Arial" w:cs="Arial"/>
          <w:bCs/>
        </w:rPr>
        <w:t xml:space="preserve">Dz. U. z 2013 </w:t>
      </w:r>
      <w:proofErr w:type="spellStart"/>
      <w:r w:rsidRPr="004201FB">
        <w:rPr>
          <w:rFonts w:ascii="Arial" w:eastAsia="MS Mincho" w:hAnsi="Arial" w:cs="Arial"/>
          <w:bCs/>
        </w:rPr>
        <w:t>r</w:t>
      </w:r>
      <w:proofErr w:type="spellEnd"/>
      <w:r w:rsidRPr="004201FB">
        <w:rPr>
          <w:rFonts w:ascii="Arial" w:eastAsia="MS Mincho" w:hAnsi="Arial" w:cs="Arial"/>
          <w:bCs/>
        </w:rPr>
        <w:t>., poz. 907 z późn. zm.</w:t>
      </w:r>
      <w:r w:rsidRPr="004201FB">
        <w:rPr>
          <w:rFonts w:ascii="Arial" w:hAnsi="Arial" w:cs="Arial"/>
          <w:color w:val="000000"/>
        </w:rPr>
        <w:t>) w dniu _____________ pomiędzy: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Wielkopolskim Centrum Onkologii im. Marii Skłodowskiej-Curie 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 siedzibą w Poznaniu  ul. Garbary 15, 61-866 Poznań,  wpisanym do rejestru stowarzyszeń</w:t>
      </w:r>
      <w:r w:rsidRPr="004201FB">
        <w:rPr>
          <w:rFonts w:ascii="Arial" w:hAnsi="Arial" w:cs="Arial"/>
        </w:rPr>
        <w:t>, innych organizacji społecznych i zawodowych, fundacji oraz publicznych zakładów opieki zdrowotnej</w:t>
      </w:r>
      <w:r w:rsidRPr="004201FB">
        <w:rPr>
          <w:rFonts w:ascii="Arial" w:hAnsi="Arial" w:cs="Arial"/>
          <w:color w:val="000000"/>
        </w:rPr>
        <w:t xml:space="preserve"> Krajowego Rejestru Sądowego pod numerem   KRS 8784, posiadającym numer NIP: 778-13-42-057 oraz numer REGON: 000291204;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 reprezentowanym przez: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inż. Małgorzatę Kołodziej-Sarnę - </w:t>
      </w:r>
      <w:proofErr w:type="spellStart"/>
      <w:r w:rsidRPr="004201FB">
        <w:rPr>
          <w:rFonts w:ascii="Arial" w:hAnsi="Arial" w:cs="Arial"/>
          <w:color w:val="000000"/>
        </w:rPr>
        <w:t>Z-cę</w:t>
      </w:r>
      <w:proofErr w:type="spellEnd"/>
      <w:r w:rsidRPr="004201FB">
        <w:rPr>
          <w:rFonts w:ascii="Arial" w:hAnsi="Arial" w:cs="Arial"/>
          <w:color w:val="000000"/>
        </w:rPr>
        <w:t xml:space="preserve"> Dyrektora ds. ekonomiczno-eksploatacyjnych,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dr Mirellę Śmigielską - Głównego Księgowego,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zwanym dalej Zamawiającym, 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a 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__________________________________________________________________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wpisanym do rejestru przedsiębiorców Krajowego Rejestru Sądowego pod numerem KRS: _____________________________________ prowadzącym działalność gospodarczą jako:_________________________________ </w:t>
      </w:r>
      <w:r w:rsidRPr="004201FB">
        <w:rPr>
          <w:rFonts w:ascii="Arial" w:hAnsi="Arial" w:cs="Arial"/>
          <w:b/>
          <w:color w:val="000000"/>
        </w:rPr>
        <w:t>lub</w:t>
      </w:r>
      <w:r w:rsidRPr="004201FB">
        <w:rPr>
          <w:rFonts w:ascii="Arial" w:hAnsi="Arial" w:cs="Arial"/>
          <w:color w:val="000000"/>
        </w:rPr>
        <w:t xml:space="preserve">  zarejestrowanym w Centralnej Ewidencji i Informacji o Działalności Gospodarczej,  posiadającym numer NIP: _____________ oraz numer REGON: _________________, 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zwaną/</w:t>
      </w:r>
      <w:proofErr w:type="spellStart"/>
      <w:r w:rsidRPr="004201FB">
        <w:rPr>
          <w:rFonts w:ascii="Arial" w:hAnsi="Arial" w:cs="Arial"/>
          <w:color w:val="000000"/>
        </w:rPr>
        <w:t>ym</w:t>
      </w:r>
      <w:proofErr w:type="spellEnd"/>
      <w:r w:rsidRPr="004201FB">
        <w:rPr>
          <w:rFonts w:ascii="Arial" w:hAnsi="Arial" w:cs="Arial"/>
          <w:color w:val="000000"/>
        </w:rPr>
        <w:t xml:space="preserve"> dalej Wykonawcą, 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reprezentowaną przez:</w:t>
      </w:r>
    </w:p>
    <w:p w:rsidR="00D128B8" w:rsidRPr="004201FB" w:rsidRDefault="00D128B8" w:rsidP="00D128B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.....................................................................................</w:t>
      </w:r>
      <w:r w:rsidRPr="004201FB">
        <w:rPr>
          <w:rFonts w:ascii="Arial" w:hAnsi="Arial" w:cs="Arial"/>
          <w:color w:val="000000"/>
        </w:rPr>
        <w:br/>
        <w:t>.....................................................................................</w:t>
      </w:r>
      <w:r w:rsidRPr="004201FB">
        <w:rPr>
          <w:rFonts w:ascii="Arial" w:hAnsi="Arial" w:cs="Arial"/>
          <w:color w:val="000000"/>
        </w:rPr>
        <w:br/>
        <w:t xml:space="preserve"> została zawarta umowa o następującej treści:</w:t>
      </w: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1</w:t>
      </w:r>
    </w:p>
    <w:p w:rsidR="00D128B8" w:rsidRPr="004201FB" w:rsidRDefault="00D128B8" w:rsidP="00D128B8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Zawarcie niniejszej umowy zostało poprzedzone postępowaniem o udzielenie zamówienia publicznego w trybie </w:t>
      </w:r>
      <w:r w:rsidRPr="004201FB">
        <w:rPr>
          <w:rFonts w:ascii="Arial" w:hAnsi="Arial" w:cs="Arial"/>
          <w:b/>
          <w:color w:val="000000"/>
        </w:rPr>
        <w:t xml:space="preserve">przetargu nieograniczonego </w:t>
      </w:r>
      <w:r>
        <w:rPr>
          <w:rFonts w:ascii="Arial" w:hAnsi="Arial" w:cs="Arial"/>
          <w:b/>
          <w:color w:val="000000"/>
        </w:rPr>
        <w:t xml:space="preserve"> nr 350/99/2014 </w:t>
      </w:r>
      <w:r w:rsidRPr="004201FB">
        <w:rPr>
          <w:rFonts w:ascii="Arial" w:hAnsi="Arial" w:cs="Arial"/>
          <w:color w:val="000000"/>
        </w:rPr>
        <w:t>przeprowadzonego na podstawie przepisów Ustawy z dnia 29 stycznia 2004 roku – Prawo zamówień publicznych (</w:t>
      </w:r>
      <w:r w:rsidRPr="004201FB">
        <w:rPr>
          <w:rFonts w:ascii="Arial" w:hAnsi="Arial" w:cs="Arial"/>
          <w:bCs/>
        </w:rPr>
        <w:t xml:space="preserve">tekst jedn. </w:t>
      </w:r>
      <w:r w:rsidRPr="004201FB">
        <w:rPr>
          <w:rFonts w:ascii="Arial" w:eastAsia="MS Mincho" w:hAnsi="Arial" w:cs="Arial"/>
          <w:bCs/>
        </w:rPr>
        <w:t xml:space="preserve">Dz. U. z 2013 </w:t>
      </w:r>
      <w:proofErr w:type="spellStart"/>
      <w:r w:rsidRPr="004201FB">
        <w:rPr>
          <w:rFonts w:ascii="Arial" w:eastAsia="MS Mincho" w:hAnsi="Arial" w:cs="Arial"/>
          <w:bCs/>
        </w:rPr>
        <w:t>r</w:t>
      </w:r>
      <w:proofErr w:type="spellEnd"/>
      <w:r w:rsidRPr="004201FB">
        <w:rPr>
          <w:rFonts w:ascii="Arial" w:eastAsia="MS Mincho" w:hAnsi="Arial" w:cs="Arial"/>
          <w:bCs/>
        </w:rPr>
        <w:t>., poz. 907 z późn. zm.</w:t>
      </w:r>
      <w:r w:rsidRPr="004201FB">
        <w:rPr>
          <w:rFonts w:ascii="Arial" w:hAnsi="Arial" w:cs="Arial"/>
          <w:color w:val="000000"/>
        </w:rPr>
        <w:t>).</w:t>
      </w:r>
    </w:p>
    <w:p w:rsidR="00D128B8" w:rsidRPr="004201FB" w:rsidRDefault="00D128B8" w:rsidP="00D128B8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Chwilą zawarcia niniejszej Umowy jest moment jej podpisania przez ostatnią ze stron.</w:t>
      </w:r>
    </w:p>
    <w:p w:rsidR="00D128B8" w:rsidRPr="004201FB" w:rsidRDefault="00D128B8" w:rsidP="00D128B8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Arial" w:hAnsi="Arial" w:cs="Arial"/>
          <w:u w:val="single"/>
        </w:rPr>
      </w:pPr>
      <w:r w:rsidRPr="004201FB">
        <w:rPr>
          <w:rFonts w:ascii="Arial" w:hAnsi="Arial" w:cs="Arial"/>
        </w:rPr>
        <w:t>Wykonawca, oświadcza, że:</w:t>
      </w:r>
    </w:p>
    <w:p w:rsidR="00D128B8" w:rsidRPr="004201FB" w:rsidRDefault="00D128B8" w:rsidP="00D128B8">
      <w:pPr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posiada odpowiednie kwalifikacje oraz doświadczenie,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D128B8" w:rsidRPr="004201FB" w:rsidRDefault="00D128B8" w:rsidP="00D128B8">
      <w:pPr>
        <w:numPr>
          <w:ilvl w:val="0"/>
          <w:numId w:val="5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hAnsi="Arial" w:cs="Arial"/>
        </w:rPr>
      </w:pPr>
      <w:r w:rsidRPr="004201FB">
        <w:rPr>
          <w:rFonts w:ascii="Arial" w:hAnsi="Arial" w:cs="Arial"/>
        </w:rPr>
        <w:t>wszelkie świadczenia wykonywane przezeń na rzecz Zamawiającego na podstawie postanowień niniejszej umowy wykona z należytą starannością, wymaganą od podmiotu profesjonalnie zajmującego się sprzedażą i dostawą Urządzeń,</w:t>
      </w:r>
    </w:p>
    <w:p w:rsidR="00D128B8" w:rsidRPr="004201FB" w:rsidRDefault="00D128B8" w:rsidP="00D128B8">
      <w:pPr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zobowiązuje się do zapewnienia, aby wszelkie wymieniane na podstawie postanowień niniejszej umowy, części zamienne Urządzenia będą fabrycznie nowe, oryginalne i dobrej jakości,</w:t>
      </w:r>
    </w:p>
    <w:p w:rsidR="00D128B8" w:rsidRDefault="00D128B8" w:rsidP="00D128B8">
      <w:pPr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Urządzenie jest</w:t>
      </w:r>
      <w:r w:rsidRPr="004201FB">
        <w:rPr>
          <w:rFonts w:ascii="Arial" w:hAnsi="Arial" w:cs="Arial"/>
        </w:rPr>
        <w:t xml:space="preserve"> wolne od wad fizycznych i prawnych, zaś Wykonawca nie zawierał żadnych umów, których wykonanie mogłoby utrudnić lub uniemożliwić właściwe wykonanie zobowiązań Wykonawcy wynikających z postanowień niniejszej umowy </w:t>
      </w:r>
      <w:r w:rsidRPr="004201FB">
        <w:rPr>
          <w:rFonts w:ascii="Arial" w:hAnsi="Arial" w:cs="Arial"/>
          <w:color w:val="000000"/>
        </w:rPr>
        <w:t xml:space="preserve">oraz że wykonanie niniejszej umowy przez Wykonawcę nie będzie naruszać jakichkolwiek praw osób trzecich. </w:t>
      </w:r>
    </w:p>
    <w:p w:rsidR="00D128B8" w:rsidRDefault="00D128B8" w:rsidP="00D128B8">
      <w:pPr>
        <w:spacing w:after="0" w:line="240" w:lineRule="atLeast"/>
        <w:ind w:left="1776"/>
        <w:jc w:val="both"/>
        <w:rPr>
          <w:rFonts w:ascii="Arial" w:hAnsi="Arial" w:cs="Arial"/>
          <w:color w:val="000000"/>
        </w:rPr>
      </w:pPr>
    </w:p>
    <w:p w:rsidR="00D128B8" w:rsidRPr="004201FB" w:rsidRDefault="00D128B8" w:rsidP="00D128B8">
      <w:pPr>
        <w:spacing w:after="0" w:line="240" w:lineRule="atLeast"/>
        <w:ind w:left="1776"/>
        <w:jc w:val="both"/>
        <w:rPr>
          <w:rFonts w:ascii="Arial" w:hAnsi="Arial" w:cs="Arial"/>
          <w:color w:val="000000"/>
        </w:rPr>
      </w:pP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lastRenderedPageBreak/>
        <w:t>§ 2</w:t>
      </w:r>
    </w:p>
    <w:p w:rsidR="00D128B8" w:rsidRPr="004201FB" w:rsidRDefault="00D128B8" w:rsidP="00D128B8">
      <w:pPr>
        <w:spacing w:line="240" w:lineRule="atLeast"/>
        <w:ind w:left="360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Wykonawca oświadcza, że spełnia warunki udziału w postępowaniu o udzielenie zamówienia publicznego wymienione w art. 22 ust. 1 Ustawy – Prawo zamówień publicznych i nie zachodzą w stosunku do niego przesłanki wykluczenia z postępowania o udzielenie zamówienia publicznego wymienione w art. 24 ust. 1 i 2 Ustawy – Prawo zamówień publicznych.</w:t>
      </w: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3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  <w:b/>
          <w:shadow/>
        </w:rPr>
      </w:pPr>
      <w:r w:rsidRPr="004201FB">
        <w:rPr>
          <w:rFonts w:ascii="Arial" w:hAnsi="Arial" w:cs="Arial"/>
          <w:color w:val="000000"/>
        </w:rPr>
        <w:t xml:space="preserve">Przedmiotem niniejszej umowy jest </w:t>
      </w:r>
      <w:r w:rsidRPr="004201FB">
        <w:rPr>
          <w:rFonts w:ascii="Arial" w:hAnsi="Arial" w:cs="Arial"/>
          <w:b/>
          <w:shadow/>
        </w:rPr>
        <w:t>____________________________________pakiet nr ______________</w:t>
      </w:r>
      <w:r w:rsidRPr="004201FB">
        <w:rPr>
          <w:rFonts w:ascii="Arial" w:hAnsi="Arial" w:cs="Arial"/>
          <w:color w:val="000000"/>
        </w:rPr>
        <w:t xml:space="preserve">opisanego szczegółowo w specyfikacji istotnych warunków zamówienia, zwanego w niniejszej umowie </w:t>
      </w:r>
      <w:r w:rsidRPr="004201FB">
        <w:rPr>
          <w:rFonts w:ascii="Arial" w:hAnsi="Arial" w:cs="Arial"/>
          <w:b/>
          <w:color w:val="000000"/>
        </w:rPr>
        <w:t>„Urządzeniem”</w:t>
      </w:r>
      <w:r w:rsidRPr="004201FB">
        <w:rPr>
          <w:rFonts w:ascii="Arial" w:hAnsi="Arial" w:cs="Arial"/>
          <w:color w:val="000000"/>
        </w:rPr>
        <w:t xml:space="preserve"> 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Wykonawca zobowiązuje się </w:t>
      </w:r>
      <w:r w:rsidRPr="00EB1F03">
        <w:rPr>
          <w:rFonts w:ascii="Arial" w:hAnsi="Arial" w:cs="Arial"/>
          <w:color w:val="000000"/>
        </w:rPr>
        <w:t xml:space="preserve">do sprzedaży, dostawy Urządzenia (obejmującego wniesienie Urządzenia w miejsce wskazane przez Zamawiającego, instalację i uruchomienie Urządzenia oraz sprawdzenie poprawności instalacji Urządzenia) w sposób zgodny z zestawieniem wyspecyfikowanym w złożonej przez Wykonawcę </w:t>
      </w:r>
      <w:r w:rsidRPr="00EB1F03">
        <w:rPr>
          <w:rFonts w:ascii="Arial" w:hAnsi="Arial" w:cs="Arial"/>
          <w:b/>
          <w:color w:val="000000"/>
        </w:rPr>
        <w:t>ofercie z dnia _________</w:t>
      </w:r>
      <w:r w:rsidRPr="00EB1F03">
        <w:rPr>
          <w:rFonts w:ascii="Arial" w:hAnsi="Arial" w:cs="Arial"/>
          <w:color w:val="000000"/>
        </w:rPr>
        <w:t xml:space="preserve">  oraz przeszkolenie pracowników zamawiającego – załączony  formularz cenowy, stanowi integralną część niniejszej umowy.</w:t>
      </w:r>
    </w:p>
    <w:p w:rsidR="00D128B8" w:rsidRPr="004201FB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  <w:color w:val="000000"/>
        </w:rPr>
        <w:t>Wykonawca oświadcza, iż jest uprawniony do swobodnego rozporządzania Urządzeniem, który jest wolny od wad fizycznych i prawnych oraz, że posiada wszelkie niezbędne uprawnienia oraz zgody</w:t>
      </w:r>
      <w:r w:rsidRPr="004201FB">
        <w:rPr>
          <w:rFonts w:ascii="Arial" w:hAnsi="Arial" w:cs="Arial"/>
          <w:color w:val="000000"/>
        </w:rPr>
        <w:t xml:space="preserve"> i zezwolenia odpowiednich organów, urzędów itp. pozwalające na wykonywanie wszelkich zobowiązań wynikających niniejszej umowy oraz że wykonanie niniejszej umowy przez Wykonawcę nie będzie naruszać jakichkolwiek praw osób trzecich. </w:t>
      </w:r>
    </w:p>
    <w:p w:rsidR="00D128B8" w:rsidRPr="004201FB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Wykonawca zobowiązuje się do sprzedaży, dostawy i zamontowania Urządzenia </w:t>
      </w:r>
      <w:r w:rsidRPr="004201FB">
        <w:rPr>
          <w:rFonts w:ascii="Arial" w:hAnsi="Arial" w:cs="Arial"/>
          <w:b/>
        </w:rPr>
        <w:t xml:space="preserve">w terminie </w:t>
      </w:r>
      <w:r w:rsidRPr="004201FB">
        <w:rPr>
          <w:rFonts w:ascii="Arial" w:hAnsi="Arial" w:cs="Arial"/>
          <w:b/>
          <w:shadow/>
        </w:rPr>
        <w:t>______________</w:t>
      </w:r>
      <w:r>
        <w:rPr>
          <w:rFonts w:ascii="Arial" w:hAnsi="Arial" w:cs="Arial"/>
          <w:b/>
          <w:shadow/>
        </w:rPr>
        <w:t xml:space="preserve"> .</w:t>
      </w:r>
    </w:p>
    <w:p w:rsidR="00D128B8" w:rsidRPr="004201FB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Wykonawca zobowiązuje się do dostarczenia Urządzenia własnym transportem i na własny koszt i ryzyko w miejsce wskazane przez Zamawiającego.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Wykonawca zobowiązuje się do zapewnienia, że dostarczone Zamawiającemu Urządzenie będzie fabrycznie nowe i wolne od wad fizycznych i prawnych.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Koszt ubezpieczenia Urządzenia na czas transportu (o ile wykonawca uzna tego rodzaju ubezpieczenie za konieczne) oraz od momentu dostawy Urządzenia do siedziby Zamawiającego do chwili zakończenia jego montażu i podpisania protokołu odbioru, o którym mowa w ust. 10 niniejszego paragrafu ponosi Wykonawca.</w:t>
      </w:r>
    </w:p>
    <w:p w:rsidR="00D128B8" w:rsidRPr="004201FB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Zamawiający w chwili dokonania odbioru Urządzenia ma prawo do zbadania, czy jest ono zgodne z postanowieniami niniejszej umowy, specyfikacji istotnych warunków zamówienia oraz załączonymi dokumentami.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Wykonawca zobowiązuje się dostarczyć Zamawiającemu wszelkie dokumenty dotyczące Urządzenia niezbędne do jego prawidłowej eksploatacji, sporządzone w języku polskim, w tym w szczególności instrukcję obsługi oraz dokumenty gwarancyjne Urządzenia oraz (o ile dotyczy) wszelkie dokumenty dotyczące Urządzenia niezbędne do zabezpieczenia Zamawiającego przed wszelkimi roszczeniami ze strony osób trzecich z tytułu naruszenia praw własności </w:t>
      </w:r>
      <w:r w:rsidRPr="00EB1F03">
        <w:rPr>
          <w:rFonts w:ascii="Arial" w:hAnsi="Arial" w:cs="Arial"/>
        </w:rPr>
        <w:t>intelektualnej, w tym w szczególności praw autorskich, patentowych, praw ochronnych na znak towarowy, licencji oraz inne dokumenty wyszczególnione w specyfikacji istotnych warunków zamówienia, nie później niż w dniu dostarczenia Zamawiającemu Urządzenia.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 xml:space="preserve">Po dokonaniu prawidłowej instalacji i uruchomienia Urządzenia oraz  po przeszkoleniu pracowników Użytkownika strony podpiszą </w:t>
      </w:r>
      <w:proofErr w:type="spellStart"/>
      <w:r w:rsidRPr="00EB1F03">
        <w:rPr>
          <w:rFonts w:ascii="Arial" w:hAnsi="Arial" w:cs="Arial"/>
        </w:rPr>
        <w:t>protokół</w:t>
      </w:r>
      <w:proofErr w:type="spellEnd"/>
      <w:r w:rsidRPr="00EB1F03">
        <w:rPr>
          <w:rFonts w:ascii="Arial" w:hAnsi="Arial" w:cs="Arial"/>
        </w:rPr>
        <w:t xml:space="preserve"> odbioru Urządzenia. W razie zgłoszenia przez Zamawiającego uwag lub zastrzeżeń odnośnie instalacji, uruchomienia lub funkcjonowania Urządzenia, Wykonawca zobowiązuje się, niezwłocznie, nie później jednakże niż w terminie 14 dni, do usunięcia wszelkich </w:t>
      </w:r>
      <w:r w:rsidRPr="00EB1F03">
        <w:rPr>
          <w:rFonts w:ascii="Arial" w:hAnsi="Arial" w:cs="Arial"/>
        </w:rPr>
        <w:lastRenderedPageBreak/>
        <w:t xml:space="preserve">nieprawidłowości – w takim przypadku </w:t>
      </w:r>
      <w:proofErr w:type="spellStart"/>
      <w:r w:rsidRPr="00EB1F03">
        <w:rPr>
          <w:rFonts w:ascii="Arial" w:hAnsi="Arial" w:cs="Arial"/>
        </w:rPr>
        <w:t>protokół</w:t>
      </w:r>
      <w:proofErr w:type="spellEnd"/>
      <w:r w:rsidRPr="00EB1F03">
        <w:rPr>
          <w:rFonts w:ascii="Arial" w:hAnsi="Arial" w:cs="Arial"/>
        </w:rPr>
        <w:t xml:space="preserve"> odbioru Urządzenia zostanie podpisany po usunięciu wszelkich nieprawidłowości.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Osobami uprawnionymi do podpisania protokołu odbioru, o którym mowa w ust. 10 niniejszego paragrafu są:</w:t>
      </w:r>
    </w:p>
    <w:p w:rsidR="00D128B8" w:rsidRPr="00EB1F03" w:rsidRDefault="00D128B8" w:rsidP="00D128B8">
      <w:pPr>
        <w:spacing w:line="240" w:lineRule="atLeast"/>
        <w:jc w:val="both"/>
        <w:rPr>
          <w:rFonts w:ascii="Arial" w:hAnsi="Arial" w:cs="Arial"/>
          <w:b/>
          <w:shadow/>
        </w:rPr>
      </w:pPr>
      <w:r w:rsidRPr="00EB1F03">
        <w:rPr>
          <w:rFonts w:ascii="Arial" w:hAnsi="Arial" w:cs="Arial"/>
        </w:rPr>
        <w:t xml:space="preserve">                - ze strony Wykonawcy: </w:t>
      </w:r>
      <w:r w:rsidRPr="00EB1F03">
        <w:rPr>
          <w:rFonts w:ascii="Arial" w:hAnsi="Arial" w:cs="Arial"/>
          <w:b/>
          <w:shadow/>
        </w:rPr>
        <w:t>____________________________</w:t>
      </w:r>
    </w:p>
    <w:p w:rsidR="00D128B8" w:rsidRPr="00EB1F03" w:rsidRDefault="00D128B8" w:rsidP="00D128B8">
      <w:pPr>
        <w:spacing w:line="240" w:lineRule="atLeast"/>
        <w:jc w:val="both"/>
        <w:rPr>
          <w:rFonts w:cs="Arial"/>
        </w:rPr>
      </w:pPr>
      <w:r w:rsidRPr="00EB1F03">
        <w:rPr>
          <w:rFonts w:ascii="Arial" w:hAnsi="Arial" w:cs="Arial"/>
          <w:b/>
          <w:shadow/>
        </w:rPr>
        <w:t xml:space="preserve">     </w:t>
      </w:r>
      <w:r w:rsidRPr="00EB1F03">
        <w:rPr>
          <w:rFonts w:cs="Arial"/>
        </w:rPr>
        <w:t xml:space="preserve">              - ze strony Zamawiającego:  </w:t>
      </w:r>
      <w:r w:rsidRPr="00EB1F03">
        <w:rPr>
          <w:rFonts w:ascii="Arial" w:hAnsi="Arial" w:cs="Arial"/>
          <w:b/>
          <w:shadow/>
        </w:rPr>
        <w:t>____________________________</w:t>
      </w:r>
    </w:p>
    <w:p w:rsidR="00D128B8" w:rsidRPr="00EB1F03" w:rsidRDefault="00D128B8" w:rsidP="00D128B8">
      <w:pPr>
        <w:pStyle w:val="Tekstpodstawowy"/>
        <w:spacing w:line="240" w:lineRule="atLeast"/>
        <w:ind w:left="709"/>
        <w:rPr>
          <w:rFonts w:cs="Arial"/>
          <w:sz w:val="22"/>
          <w:szCs w:val="22"/>
        </w:rPr>
      </w:pPr>
      <w:r w:rsidRPr="00EB1F03">
        <w:rPr>
          <w:rFonts w:cs="Arial"/>
          <w:color w:val="000000"/>
          <w:sz w:val="22"/>
          <w:szCs w:val="22"/>
        </w:rPr>
        <w:t>W razie zmiany danych osób uprawnionych do podpisania protokołu odbioru, wymienionych w niniejszym paragrafie każda ze stron zobowiązuje się powiadomić o tych zmianach drugą stronę na piśmie. Zmiana wywołuje skutek z chwilą poinformowania o niej drugiej strony.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 w:rsidRPr="00EB1F03">
        <w:rPr>
          <w:rFonts w:ascii="Arial" w:hAnsi="Arial" w:cs="Arial"/>
          <w:color w:val="000000"/>
        </w:rPr>
        <w:t>Wykonawca zobowiązuje się do tego, że parametry techniczne i jakościowe Urządzenia nie będą gorsze niż określone w ofercie złożonej przez Wykonawcę.</w:t>
      </w:r>
    </w:p>
    <w:p w:rsidR="00D128B8" w:rsidRPr="00EB1F03" w:rsidRDefault="00D128B8" w:rsidP="00D128B8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Arial" w:hAnsi="Arial" w:cs="Arial"/>
          <w:color w:val="000000"/>
        </w:rPr>
      </w:pPr>
      <w:r w:rsidRPr="00EB1F03">
        <w:rPr>
          <w:rFonts w:ascii="Arial" w:hAnsi="Arial" w:cs="Arial"/>
          <w:color w:val="000000"/>
        </w:rPr>
        <w:t>Wykonawca zobowiązuje się do przeszkolenia użytkowników co zostaje potwierdzone protokołem, o którym mowa w ust. 10 niniejszego paragrafu.</w:t>
      </w:r>
    </w:p>
    <w:p w:rsidR="00D128B8" w:rsidRPr="00EB1F03" w:rsidRDefault="00D128B8" w:rsidP="00D128B8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Zamawiaj</w:t>
      </w:r>
      <w:r w:rsidRPr="00EB1F03">
        <w:rPr>
          <w:rFonts w:ascii="Arial" w:eastAsia="TimesNewRoman" w:hAnsi="Arial" w:cs="Arial"/>
        </w:rPr>
        <w:t>ą</w:t>
      </w:r>
      <w:r w:rsidRPr="00EB1F03">
        <w:rPr>
          <w:rFonts w:ascii="Arial" w:hAnsi="Arial" w:cs="Arial"/>
        </w:rPr>
        <w:t>cemu przysługuje prawo odmowy przyj</w:t>
      </w:r>
      <w:r w:rsidRPr="00EB1F03">
        <w:rPr>
          <w:rFonts w:ascii="Arial" w:eastAsia="TimesNewRoman" w:hAnsi="Arial" w:cs="Arial"/>
        </w:rPr>
        <w:t>ę</w:t>
      </w:r>
      <w:r w:rsidRPr="00EB1F03">
        <w:rPr>
          <w:rFonts w:ascii="Arial" w:hAnsi="Arial" w:cs="Arial"/>
        </w:rPr>
        <w:t xml:space="preserve">cia dostarczonego Urządzenia i </w:t>
      </w:r>
      <w:r w:rsidRPr="00EB1F03">
        <w:rPr>
          <w:rFonts w:ascii="Arial" w:eastAsia="TimesNewRoman" w:hAnsi="Arial" w:cs="Arial"/>
        </w:rPr>
        <w:t xml:space="preserve">żądania </w:t>
      </w:r>
      <w:r w:rsidRPr="00EB1F03">
        <w:rPr>
          <w:rFonts w:ascii="Arial" w:hAnsi="Arial" w:cs="Arial"/>
        </w:rPr>
        <w:t>wymiany na Urządzenie wolne od wad w przypadku:</w:t>
      </w:r>
    </w:p>
    <w:p w:rsidR="00D128B8" w:rsidRPr="00EB1F03" w:rsidRDefault="00D128B8" w:rsidP="00D128B8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dostarczenia Urządzenia niewła</w:t>
      </w:r>
      <w:r w:rsidRPr="00EB1F03">
        <w:rPr>
          <w:rFonts w:ascii="Arial" w:eastAsia="TimesNewRoman" w:hAnsi="Arial" w:cs="Arial"/>
        </w:rPr>
        <w:t>ś</w:t>
      </w:r>
      <w:r w:rsidRPr="00EB1F03">
        <w:rPr>
          <w:rFonts w:ascii="Arial" w:hAnsi="Arial" w:cs="Arial"/>
        </w:rPr>
        <w:t>ciwej jako</w:t>
      </w:r>
      <w:r w:rsidRPr="00EB1F03">
        <w:rPr>
          <w:rFonts w:ascii="Arial" w:eastAsia="TimesNewRoman" w:hAnsi="Arial" w:cs="Arial"/>
        </w:rPr>
        <w:t>ś</w:t>
      </w:r>
      <w:r w:rsidRPr="00EB1F03">
        <w:rPr>
          <w:rFonts w:ascii="Arial" w:hAnsi="Arial" w:cs="Arial"/>
        </w:rPr>
        <w:t>ci,</w:t>
      </w:r>
    </w:p>
    <w:p w:rsidR="00D128B8" w:rsidRPr="00EB1F03" w:rsidRDefault="00D128B8" w:rsidP="00D128B8">
      <w:pPr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>dostarczenia Urządzenia niezgodnego z zamówieniem.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 xml:space="preserve"> Zamawiający zastrzega sobie prawo odstąpienia od niniejszej umowy z uwagi na wadę fizyczną lub prawną dostarczonego Urządzenia lub niezgodność jego parametrów technicznych lub jakościowych</w:t>
      </w:r>
      <w:r w:rsidRPr="004201FB">
        <w:rPr>
          <w:rFonts w:ascii="Arial" w:hAnsi="Arial" w:cs="Arial"/>
        </w:rPr>
        <w:t xml:space="preserve"> z ofertą złożoną przez Wykonawcę, w drodze oświadczenia złożonego Wykonawcy na piśmie w terminie 5 dni od dnia stwierdzenia wady lub niezgodności, o których mowa powyżej.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 xml:space="preserve">Wykonawca udziela </w:t>
      </w:r>
      <w:r w:rsidRPr="004201FB">
        <w:rPr>
          <w:rFonts w:ascii="Arial" w:hAnsi="Arial" w:cs="Arial"/>
          <w:bCs/>
        </w:rPr>
        <w:t>gwarancji</w:t>
      </w:r>
      <w:r w:rsidRPr="004201FB">
        <w:rPr>
          <w:rFonts w:ascii="Arial" w:hAnsi="Arial" w:cs="Arial"/>
        </w:rPr>
        <w:t xml:space="preserve"> jakości na Urządzenia, z wyjątkiem części eksploatacyjnych, akcesoriów i materiałów zużywalnych, które Zamawiający nabywa sukcesywnie na własny koszt, przez okres </w:t>
      </w:r>
      <w:r w:rsidRPr="004201FB">
        <w:rPr>
          <w:rFonts w:ascii="Arial" w:hAnsi="Arial" w:cs="Arial"/>
          <w:bCs/>
        </w:rPr>
        <w:t xml:space="preserve">nie krótszy niż </w:t>
      </w:r>
      <w:r w:rsidRPr="004201FB">
        <w:rPr>
          <w:rFonts w:ascii="Arial" w:hAnsi="Arial" w:cs="Arial"/>
        </w:rPr>
        <w:t>oferowany przez producenta danego Urządzenia lub nie krótszy niż wskazany w specyfikacji istotnych warunków zamówienia, w zależności od tego, który ze wskazanych okresów będzie dłuższy, licząc od dnia ich wydania Zamawiającemu i podpisania protokołu odbioru. W okresie obowiązywania gwarancji Wykonawca zapewni dostępność nabywanych każdorazowo przez Zamawiającego na własny koszt, części eksploatacyjnych, akcesoriów i materiałów zużywalnych.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 w:rsidRPr="004201FB">
        <w:rPr>
          <w:rFonts w:ascii="Arial" w:hAnsi="Arial" w:cs="Arial"/>
        </w:rPr>
        <w:t xml:space="preserve">Wykonawca w okresie gwarancji zapewnia Zamawiającemu niżej wymienione </w:t>
      </w:r>
      <w:r w:rsidRPr="004201FB">
        <w:rPr>
          <w:rFonts w:ascii="Arial" w:hAnsi="Arial" w:cs="Arial"/>
          <w:u w:val="single"/>
        </w:rPr>
        <w:t xml:space="preserve">warunki  gwarancji , przeglądów gwarancyjnych i  napraw </w:t>
      </w:r>
      <w:proofErr w:type="spellStart"/>
      <w:r w:rsidRPr="004201FB">
        <w:rPr>
          <w:rFonts w:ascii="Arial" w:hAnsi="Arial" w:cs="Arial"/>
          <w:u w:val="single"/>
        </w:rPr>
        <w:t>sewisowych</w:t>
      </w:r>
      <w:proofErr w:type="spellEnd"/>
      <w:r w:rsidRPr="004201FB">
        <w:rPr>
          <w:rFonts w:ascii="Arial" w:hAnsi="Arial" w:cs="Arial"/>
          <w:u w:val="single"/>
        </w:rPr>
        <w:t xml:space="preserve">   przedmiotu zamówienia:</w:t>
      </w:r>
    </w:p>
    <w:p w:rsidR="00D128B8" w:rsidRPr="004201FB" w:rsidRDefault="00D128B8" w:rsidP="00D128B8">
      <w:pPr>
        <w:spacing w:after="0" w:line="240" w:lineRule="auto"/>
        <w:ind w:left="426"/>
        <w:jc w:val="both"/>
        <w:rPr>
          <w:rFonts w:ascii="Arial" w:hAnsi="Arial" w:cs="Arial"/>
          <w:u w:val="single"/>
        </w:rPr>
      </w:pP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b/>
          <w:sz w:val="20"/>
          <w:szCs w:val="20"/>
        </w:rPr>
        <w:t>Okres gwarancji</w:t>
      </w:r>
      <w:r w:rsidRPr="00807906">
        <w:rPr>
          <w:rFonts w:ascii="Arial" w:hAnsi="Arial" w:cs="Arial"/>
          <w:sz w:val="20"/>
          <w:szCs w:val="20"/>
        </w:rPr>
        <w:t xml:space="preserve">  i obsługi serwisowej - </w:t>
      </w:r>
      <w:r w:rsidRPr="004201FB">
        <w:rPr>
          <w:rFonts w:ascii="Arial" w:hAnsi="Arial" w:cs="Arial"/>
          <w:b/>
          <w:shadow/>
        </w:rPr>
        <w:t>______________</w:t>
      </w:r>
      <w:r w:rsidRPr="00807906">
        <w:rPr>
          <w:rFonts w:ascii="Arial" w:hAnsi="Arial" w:cs="Arial"/>
          <w:b/>
          <w:sz w:val="20"/>
          <w:szCs w:val="20"/>
        </w:rPr>
        <w:t xml:space="preserve"> miesiące</w:t>
      </w:r>
      <w:r w:rsidRPr="00807906">
        <w:rPr>
          <w:rFonts w:ascii="Arial" w:hAnsi="Arial" w:cs="Arial"/>
          <w:sz w:val="20"/>
          <w:szCs w:val="20"/>
        </w:rPr>
        <w:t xml:space="preserve">  - liczone od dnia realizacji.</w:t>
      </w: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W okresie gwarancji wymaga się prowadzenie minimum 2/dwóch przeglądów gwarancyjnych  wliczonych w cenę oferty  lub  ilość tych  przeglądów wg zaleceń producenta.   </w:t>
      </w:r>
    </w:p>
    <w:p w:rsidR="00D128B8" w:rsidRPr="00807906" w:rsidRDefault="00D128B8" w:rsidP="00D128B8">
      <w:pPr>
        <w:pStyle w:val="Akapitzlist"/>
        <w:numPr>
          <w:ilvl w:val="0"/>
          <w:numId w:val="13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Czas reakcji na podjęcie czynności serwisowych ≤ </w:t>
      </w:r>
      <w:r>
        <w:rPr>
          <w:rFonts w:ascii="Arial" w:hAnsi="Arial" w:cs="Arial"/>
          <w:sz w:val="20"/>
          <w:szCs w:val="20"/>
        </w:rPr>
        <w:t>24</w:t>
      </w:r>
      <w:r w:rsidRPr="00807906">
        <w:rPr>
          <w:rFonts w:ascii="Arial" w:hAnsi="Arial" w:cs="Arial"/>
          <w:sz w:val="20"/>
          <w:szCs w:val="20"/>
        </w:rPr>
        <w:t xml:space="preserve"> godz. (rozumiane jako kontakt telefoniczny lub rozpoczęcie interwencji zdalnej).</w:t>
      </w: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Czas reakcji na podjecie czynności serwisowych - rozumiane jako przyjazd serwisu  ≤ 2 dni robocze   </w:t>
      </w:r>
      <w:proofErr w:type="spellStart"/>
      <w:r w:rsidRPr="00807906">
        <w:rPr>
          <w:rFonts w:ascii="Arial" w:hAnsi="Arial" w:cs="Arial"/>
          <w:sz w:val="20"/>
          <w:szCs w:val="20"/>
        </w:rPr>
        <w:t>pon.-pt</w:t>
      </w:r>
      <w:proofErr w:type="spellEnd"/>
      <w:r w:rsidRPr="00807906">
        <w:rPr>
          <w:rFonts w:ascii="Arial" w:hAnsi="Arial" w:cs="Arial"/>
          <w:sz w:val="20"/>
          <w:szCs w:val="20"/>
        </w:rPr>
        <w:t>.</w:t>
      </w:r>
    </w:p>
    <w:p w:rsidR="00D128B8" w:rsidRPr="00B54AE3" w:rsidRDefault="00D128B8" w:rsidP="00D128B8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D128B8">
        <w:rPr>
          <w:rFonts w:ascii="Arial" w:hAnsi="Arial" w:cs="Arial"/>
          <w:sz w:val="20"/>
          <w:szCs w:val="20"/>
          <w:highlight w:val="yellow"/>
        </w:rPr>
        <w:t>Czas na usuniecie awarii (rozumiane jako – od momentu zgłoszenia – przywrócenie pierwotnej funkcjonalności) ≤ 7 dni robocze (</w:t>
      </w:r>
      <w:proofErr w:type="spellStart"/>
      <w:r w:rsidRPr="00D128B8">
        <w:rPr>
          <w:rFonts w:ascii="Arial" w:hAnsi="Arial" w:cs="Arial"/>
          <w:sz w:val="20"/>
          <w:szCs w:val="20"/>
          <w:highlight w:val="yellow"/>
        </w:rPr>
        <w:t>pon.-pt</w:t>
      </w:r>
      <w:proofErr w:type="spellEnd"/>
      <w:r w:rsidRPr="00D128B8">
        <w:rPr>
          <w:rFonts w:ascii="Arial" w:hAnsi="Arial" w:cs="Arial"/>
          <w:sz w:val="20"/>
          <w:szCs w:val="20"/>
          <w:highlight w:val="yellow"/>
        </w:rPr>
        <w:t xml:space="preserve">.), a przypadku  </w:t>
      </w:r>
      <w:r w:rsidRPr="00D128B8">
        <w:rPr>
          <w:rFonts w:ascii="Arial" w:hAnsi="Arial" w:cs="Arial"/>
          <w:i/>
          <w:sz w:val="20"/>
          <w:szCs w:val="20"/>
          <w:highlight w:val="yellow"/>
        </w:rPr>
        <w:t>konieczności importu części zamiennych lub podzespołów do 14 dni roboczych (</w:t>
      </w:r>
      <w:proofErr w:type="spellStart"/>
      <w:r w:rsidRPr="00D128B8">
        <w:rPr>
          <w:rFonts w:ascii="Arial" w:hAnsi="Arial" w:cs="Arial"/>
          <w:i/>
          <w:sz w:val="20"/>
          <w:szCs w:val="20"/>
          <w:highlight w:val="yellow"/>
        </w:rPr>
        <w:t>pon.-pt</w:t>
      </w:r>
      <w:proofErr w:type="spellEnd"/>
      <w:r w:rsidRPr="00D128B8">
        <w:rPr>
          <w:rFonts w:ascii="Arial" w:hAnsi="Arial" w:cs="Arial"/>
          <w:i/>
          <w:sz w:val="20"/>
          <w:szCs w:val="20"/>
          <w:highlight w:val="yellow"/>
        </w:rPr>
        <w:t xml:space="preserve">). </w:t>
      </w:r>
      <w:r w:rsidR="00B54AE3" w:rsidRPr="00B54AE3">
        <w:rPr>
          <w:rFonts w:ascii="Arial" w:hAnsi="Arial" w:cs="Arial"/>
          <w:i/>
          <w:color w:val="FF0000"/>
          <w:sz w:val="20"/>
          <w:szCs w:val="20"/>
          <w:highlight w:val="yellow"/>
        </w:rPr>
        <w:t>Na czas naprawy trwającej powyżej 7 dni Wykonawca dostarczy urządzenie zastępcze o parametrach nie gorszych niż oferowany.</w:t>
      </w:r>
    </w:p>
    <w:p w:rsidR="00D128B8" w:rsidRPr="00B54AE3" w:rsidRDefault="00D128B8" w:rsidP="00D128B8">
      <w:pPr>
        <w:pStyle w:val="Akapitzlist"/>
        <w:numPr>
          <w:ilvl w:val="0"/>
          <w:numId w:val="13"/>
        </w:numPr>
        <w:ind w:left="851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807906">
        <w:rPr>
          <w:rFonts w:ascii="Arial" w:hAnsi="Arial" w:cs="Arial"/>
          <w:sz w:val="20"/>
          <w:szCs w:val="20"/>
        </w:rPr>
        <w:t xml:space="preserve">W przypadku niedotrzymania terminu  naprawy  Zamawiający może naliczyć Wykonawcy karę umowną w wysokości 0,2% wartości netto przedmiotu zamówienia, którego dotyczy </w:t>
      </w:r>
      <w:r w:rsidRPr="00807906">
        <w:rPr>
          <w:rFonts w:ascii="Arial" w:hAnsi="Arial" w:cs="Arial"/>
          <w:sz w:val="20"/>
          <w:szCs w:val="20"/>
        </w:rPr>
        <w:lastRenderedPageBreak/>
        <w:t>naprawa, za każdy dzień opóźnienia.</w:t>
      </w:r>
      <w:r w:rsidR="00B54AE3">
        <w:rPr>
          <w:rFonts w:ascii="Arial" w:hAnsi="Arial" w:cs="Arial"/>
          <w:sz w:val="20"/>
          <w:szCs w:val="20"/>
        </w:rPr>
        <w:t xml:space="preserve"> </w:t>
      </w:r>
      <w:r w:rsidR="00B54AE3" w:rsidRPr="00B54AE3">
        <w:rPr>
          <w:rFonts w:ascii="Arial" w:hAnsi="Arial" w:cs="Arial"/>
          <w:i/>
          <w:color w:val="FF0000"/>
          <w:sz w:val="20"/>
          <w:szCs w:val="20"/>
          <w:highlight w:val="yellow"/>
        </w:rPr>
        <w:t>Zamawiający zrezygnuje z naliczania kar umownych od umowy w wypadku wstawienia sprzętu zastępczego na czas usunięcia wad i usterek</w:t>
      </w:r>
    </w:p>
    <w:p w:rsidR="00D128B8" w:rsidRPr="00D128B8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D128B8">
        <w:rPr>
          <w:rFonts w:ascii="Arial" w:hAnsi="Arial" w:cs="Arial"/>
          <w:sz w:val="20"/>
          <w:szCs w:val="20"/>
          <w:highlight w:val="yellow"/>
        </w:rPr>
        <w:t>Okres gwarancji zostaje przedłużony o czas naprawy urządzeń – przedmiotu zamówienia w przypadku naprawy trwającej powyżej 7 dni  roboczych  (</w:t>
      </w:r>
      <w:proofErr w:type="spellStart"/>
      <w:r w:rsidRPr="00D128B8">
        <w:rPr>
          <w:rFonts w:ascii="Arial" w:hAnsi="Arial" w:cs="Arial"/>
          <w:sz w:val="20"/>
          <w:szCs w:val="20"/>
          <w:highlight w:val="yellow"/>
        </w:rPr>
        <w:t>pon.-pt</w:t>
      </w:r>
      <w:proofErr w:type="spellEnd"/>
      <w:r w:rsidRPr="00D128B8">
        <w:rPr>
          <w:rFonts w:ascii="Arial" w:hAnsi="Arial" w:cs="Arial"/>
          <w:sz w:val="20"/>
          <w:szCs w:val="20"/>
          <w:highlight w:val="yellow"/>
        </w:rPr>
        <w:t>.)od momentu zgłoszenia awarii lub 14 dni roboczych (</w:t>
      </w:r>
      <w:proofErr w:type="spellStart"/>
      <w:r w:rsidRPr="00D128B8">
        <w:rPr>
          <w:rFonts w:ascii="Arial" w:hAnsi="Arial" w:cs="Arial"/>
          <w:sz w:val="20"/>
          <w:szCs w:val="20"/>
          <w:highlight w:val="yellow"/>
        </w:rPr>
        <w:t>pon.-pt</w:t>
      </w:r>
      <w:proofErr w:type="spellEnd"/>
      <w:r w:rsidRPr="00D128B8">
        <w:rPr>
          <w:rFonts w:ascii="Arial" w:hAnsi="Arial" w:cs="Arial"/>
          <w:sz w:val="20"/>
          <w:szCs w:val="20"/>
          <w:highlight w:val="yellow"/>
        </w:rPr>
        <w:t>.) od momentu zgłoszenia awarii, jeżeli naprawa tego wymaga.</w:t>
      </w: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 xml:space="preserve">W przypadku 3 - krotnej naprawy gwarancyjnej tego samego elementu lub podzespołu, Wykonawca obowiązany jest wymienić ten element (podzespół) na nowy. </w:t>
      </w: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Wykonawca jest zobowiązany do zapewnienia serwisu gwarancyjnego autoryzowanego przez producenta dla oferowanego przedmiotu zamówienia, tj. zapewnienia usług serwisowych i oryginalnych części dla dostarczonego przedmiotu zamówienia</w:t>
      </w:r>
    </w:p>
    <w:p w:rsidR="00D128B8" w:rsidRPr="00807906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Jeżeli w okresie gwarancji ujawnią się wady fizyczne urządzenia, uniemożliwiające jego poprawne użytkowanie, Wykonawca wymieni przedmiot zamówienia na nowy. W przypadku okoliczności określonych wyżej przedłużeniu ulega okres gwarancji o pełen okres niesprawności dostarczonego urządzenia.</w:t>
      </w:r>
    </w:p>
    <w:p w:rsidR="00D128B8" w:rsidRDefault="00D128B8" w:rsidP="00D128B8">
      <w:pPr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807906">
        <w:rPr>
          <w:rFonts w:ascii="Arial" w:hAnsi="Arial" w:cs="Arial"/>
          <w:sz w:val="20"/>
          <w:szCs w:val="20"/>
        </w:rPr>
        <w:t>Wymagane przeglądy gwarancyjne i naprawy gwarancyjne odbywają się na koszt Wykonawcy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 razie kolizji postanowień niniejszej umowy z postanowieniami dokumentu gwarancyjnego wydanego przez Wykonawcę lub przez producenta Urządzenia, rozstrzygające znaczenie będą miały postanowienia niniejszej umowy.</w:t>
      </w:r>
    </w:p>
    <w:p w:rsidR="00D128B8" w:rsidRPr="004201FB" w:rsidRDefault="00D128B8" w:rsidP="00D128B8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Opisane w niniejszym paragrafie uprawnienia Zamawiającego wynikające z udzielonej przez Wykonawcę gwarancji nie naruszają uprawnień Zamawiającego wynikających z rękojmi za wady rzeczy sprzedanej przysługujących Zamawiającego na podstawie przepisów Kodeksu cywilnego. Strony zgodnie postanawiają, że okres rękojmi wynosi 12 miesięcy od chwili wydania Urządzenia Zamawiającemu i podpisania protokołu odbioru.</w:t>
      </w: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4</w:t>
      </w:r>
    </w:p>
    <w:p w:rsidR="00D128B8" w:rsidRPr="004201FB" w:rsidRDefault="00D128B8" w:rsidP="00D128B8">
      <w:pPr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u w:val="single"/>
        </w:rPr>
        <w:t>Całkowita wartość Urządzenia, którego sprzedaż i dostawa jest przedmiotem niniejszej umowy, zgodnie z ofertą, będącą integralną częścią niniejszej umowy, wynosi:</w:t>
      </w:r>
      <w:r w:rsidRPr="004201FB">
        <w:rPr>
          <w:rFonts w:ascii="Arial" w:hAnsi="Arial" w:cs="Arial"/>
          <w:u w:val="single"/>
        </w:rPr>
        <w:br/>
      </w:r>
      <w:r w:rsidRPr="004201FB">
        <w:rPr>
          <w:rFonts w:ascii="Arial" w:hAnsi="Arial" w:cs="Arial"/>
        </w:rPr>
        <w:t>netto:.................................PLN</w:t>
      </w:r>
      <w:r w:rsidRPr="004201FB">
        <w:rPr>
          <w:rFonts w:ascii="Arial" w:hAnsi="Arial" w:cs="Arial"/>
        </w:rPr>
        <w:br/>
        <w:t>(słownie:..................................................................................................................),</w:t>
      </w:r>
      <w:r w:rsidRPr="004201FB">
        <w:rPr>
          <w:rFonts w:ascii="Arial" w:hAnsi="Arial" w:cs="Arial"/>
        </w:rPr>
        <w:br/>
        <w:t>brutto:...............................PLN</w:t>
      </w:r>
      <w:r w:rsidRPr="004201FB">
        <w:rPr>
          <w:rFonts w:ascii="Arial" w:hAnsi="Arial" w:cs="Arial"/>
        </w:rPr>
        <w:br/>
        <w:t>(słownie...................................................................................................................),</w:t>
      </w:r>
      <w:r w:rsidRPr="004201FB">
        <w:rPr>
          <w:rFonts w:ascii="Arial" w:hAnsi="Arial" w:cs="Arial"/>
        </w:rPr>
        <w:br/>
        <w:t>w tym podatek od towarów i usług VAT wg stawki .....% w kwocie ...... PLN.</w:t>
      </w:r>
    </w:p>
    <w:p w:rsidR="00D128B8" w:rsidRPr="004201FB" w:rsidRDefault="00D128B8" w:rsidP="00D128B8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W trakcie obowiązywania umowy strony dopuszczają zmiany wartości przedmiotu zamówienia (umowy) wobec wartości ustalonej w ust. 1 niniejszego paragrafu wyłącznie w przypadku:</w:t>
      </w:r>
    </w:p>
    <w:p w:rsidR="00D128B8" w:rsidRPr="004201FB" w:rsidRDefault="00D128B8" w:rsidP="00D128B8">
      <w:pPr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 stawki podatku VAT, przy czym zmianie ulegnie wyłącznie cena brutto, cena netto pozostanie bez zmian,</w:t>
      </w:r>
    </w:p>
    <w:p w:rsidR="00D128B8" w:rsidRPr="004201FB" w:rsidRDefault="00D128B8" w:rsidP="00D128B8">
      <w:pPr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 stawek opłat celnych wynikających z przepisów prawa,</w:t>
      </w:r>
    </w:p>
    <w:p w:rsidR="00D128B8" w:rsidRPr="004201FB" w:rsidRDefault="00D128B8" w:rsidP="00D128B8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Zmiany, o których mowa w § 4 ust. 2 lit. a), b), 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D128B8" w:rsidRPr="004201FB" w:rsidRDefault="00D128B8" w:rsidP="00D128B8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Zmiany, o których mowa w § 4 ust. 2 lit. a), b),  wymagają zachowania formy pisemnej pod rygorem nieważności.</w:t>
      </w:r>
    </w:p>
    <w:p w:rsidR="00D128B8" w:rsidRPr="004201FB" w:rsidRDefault="00D128B8" w:rsidP="00D128B8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Strony zgodnie postanawiają, iż wartość Urządzenia wskazana w ust. 1 niniejszego paragrafu, stanowi zarazem łączną cenę jego sprzedaży, a także dostawy i montażu .</w:t>
      </w:r>
    </w:p>
    <w:p w:rsidR="00D128B8" w:rsidRPr="004201FB" w:rsidRDefault="00D128B8" w:rsidP="00D128B8">
      <w:pPr>
        <w:pStyle w:val="ListParagraph1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</w:rPr>
        <w:lastRenderedPageBreak/>
        <w:t>Wykonaw</w:t>
      </w:r>
      <w:r w:rsidRPr="004201FB">
        <w:rPr>
          <w:rFonts w:ascii="Arial" w:hAnsi="Arial" w:cs="Arial"/>
          <w:color w:val="000000"/>
        </w:rPr>
        <w:t>ca nie może bez uprzedniego uzyskania pisemnej zgody Zamawiającego przenieść wierzytelności przysługujących mu wobec Zamawiającego, a wynikających z niniejszej umowy na rzecz jakiegokolwiek podmiotu trzeciego.</w:t>
      </w:r>
    </w:p>
    <w:p w:rsidR="00D128B8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D128B8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5</w:t>
      </w:r>
    </w:p>
    <w:p w:rsidR="00D128B8" w:rsidRPr="004201FB" w:rsidRDefault="00D128B8" w:rsidP="00D128B8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Wykonawca zobowiązuje się do zapłaty na rzecz Zamawiającego kar umownych w przypadku:</w:t>
      </w:r>
    </w:p>
    <w:p w:rsidR="00D128B8" w:rsidRPr="004201FB" w:rsidRDefault="00D128B8" w:rsidP="00D128B8">
      <w:pPr>
        <w:numPr>
          <w:ilvl w:val="1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opóźnienia w dostawie Przedmiotu umowy Wykonawca zapłaci na rzecz Zamawiającego karę umowną w wysokości 0,1 %</w:t>
      </w:r>
      <w:r w:rsidR="000862FC">
        <w:rPr>
          <w:rFonts w:ascii="Arial" w:hAnsi="Arial" w:cs="Arial"/>
          <w:color w:val="000000"/>
        </w:rPr>
        <w:t xml:space="preserve"> wartości </w:t>
      </w:r>
      <w:r w:rsidR="000862FC" w:rsidRPr="000862FC">
        <w:rPr>
          <w:rFonts w:ascii="Arial" w:hAnsi="Arial" w:cs="Arial"/>
          <w:color w:val="000000"/>
          <w:highlight w:val="yellow"/>
        </w:rPr>
        <w:t>niedostarczonego urządzenia</w:t>
      </w:r>
      <w:r w:rsidRPr="004201FB">
        <w:rPr>
          <w:rFonts w:ascii="Arial" w:hAnsi="Arial" w:cs="Arial"/>
          <w:color w:val="000000"/>
        </w:rPr>
        <w:t>, za każdy dzień opóźnienia licząc od dnia określonego na podstawie w § 3 ust. 4 niniejszej umowy. Całkowita wartość kar umownych nie może przekroczyć 5% wartości brutto umowy.</w:t>
      </w:r>
    </w:p>
    <w:p w:rsidR="00D128B8" w:rsidRPr="004201FB" w:rsidRDefault="00D128B8" w:rsidP="00D128B8">
      <w:pPr>
        <w:numPr>
          <w:ilvl w:val="1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nieuzasadnionego zerwania niniejszej umowy, przez co strony rozumieją w szczególności nie dostarczenie  Przedmiotu umowy lub nie wykonywanie innych obowiązków wynikających z postanowień niniejszej umowy, Wykonawca zapłaci na rzecz Zamawiającego karę umowną w wysokości:</w:t>
      </w:r>
    </w:p>
    <w:p w:rsidR="00D128B8" w:rsidRPr="004201FB" w:rsidRDefault="00D128B8" w:rsidP="00D128B8">
      <w:pPr>
        <w:numPr>
          <w:ilvl w:val="2"/>
          <w:numId w:val="4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5 % łącznej wartości brutto Przedmiotów umowy, których sprzedaż i dostawa jest przedmiotem niniejszej umowy, o której mowa w § 4 ust. 1 niniejszej umowy, </w:t>
      </w:r>
    </w:p>
    <w:p w:rsidR="00D128B8" w:rsidRPr="004201FB" w:rsidRDefault="00D128B8" w:rsidP="00D128B8">
      <w:pPr>
        <w:numPr>
          <w:ilvl w:val="1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odstąpienia od umowy przez Zamawiającego lub wypowiedzenia jej przez Zamawiającego ze skutkiem natychmiastowym w przypadku opisanym w ust. 2 niniejszego paragrafu, Wykonawca zapłaci na rzecz Zamawiającego karę umowną w wysokości wskazanej w lit. b) niniejszego ustępu</w:t>
      </w:r>
    </w:p>
    <w:p w:rsidR="00D128B8" w:rsidRPr="004201FB" w:rsidRDefault="00D128B8" w:rsidP="00D128B8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Zamawiający ma prawo odstąpić od niniejszej umowy lub ją wypowiedzieć ze skutkiem natychmiastowym w przypadku, gdy opóźnienie w dostawie będzie przekraczać 15 dni roboczych od dnia określonego na podstawie § 3 ust. 4 niniejszej umowy. </w:t>
      </w:r>
    </w:p>
    <w:p w:rsidR="00D128B8" w:rsidRPr="004201FB" w:rsidRDefault="00D128B8" w:rsidP="00D128B8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Zamawiający zobowiązuje się do zapłaty na rzecz Wykonawcy kar umownych. w przypadku:</w:t>
      </w:r>
    </w:p>
    <w:p w:rsidR="00D128B8" w:rsidRPr="004201FB" w:rsidRDefault="00D128B8" w:rsidP="00D128B8">
      <w:pPr>
        <w:numPr>
          <w:ilvl w:val="1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nieuzasadnionego zerwania niniejszej umowy, Zamawiający  zapłaci na rzecz Wykonawcy karę umowną w wysokości:</w:t>
      </w:r>
    </w:p>
    <w:p w:rsidR="00D128B8" w:rsidRPr="004201FB" w:rsidRDefault="00D128B8" w:rsidP="00D128B8">
      <w:pPr>
        <w:spacing w:line="240" w:lineRule="atLeast"/>
        <w:ind w:left="1985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- 5 % łącznej wartości brutto Przedmiotów umowy, których sprzedaż i dostawa jest przedmiotem niniejszej umowy, o której mowa w § 4 ust. 1 niniejszej umowy, </w:t>
      </w:r>
    </w:p>
    <w:p w:rsidR="00D128B8" w:rsidRPr="004201FB" w:rsidRDefault="00D128B8" w:rsidP="00D128B8">
      <w:pPr>
        <w:numPr>
          <w:ilvl w:val="1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odstąpienia od umowy przez Wykonawcę lub wypowiedzenia jej przez Wykonawcę ze skutkiem natychmiastowym w przypadku opóźnienia w płatności przekraczającego termin 30 dni.</w:t>
      </w:r>
    </w:p>
    <w:p w:rsidR="00D128B8" w:rsidRPr="004201FB" w:rsidRDefault="00D128B8" w:rsidP="00D128B8">
      <w:pPr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Kary umowne wynikające z postanowień niniejszej umowy płatne będą przelewem na rachunek bankowy Zamawiającego w terminie 7 dni od daty wezwania </w:t>
      </w:r>
      <w:r w:rsidRPr="004201FB">
        <w:rPr>
          <w:rFonts w:ascii="Arial" w:hAnsi="Arial" w:cs="Arial"/>
        </w:rPr>
        <w:t>Wykonawc</w:t>
      </w:r>
      <w:r w:rsidRPr="004201FB">
        <w:rPr>
          <w:rFonts w:ascii="Arial" w:hAnsi="Arial" w:cs="Arial"/>
          <w:color w:val="000000"/>
        </w:rPr>
        <w:t>y do ich zapłaty.</w:t>
      </w:r>
    </w:p>
    <w:p w:rsidR="00D128B8" w:rsidRPr="004201FB" w:rsidRDefault="00D128B8" w:rsidP="00D128B8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pacing w:val="-3"/>
        </w:rPr>
      </w:pP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§ 6</w:t>
      </w:r>
    </w:p>
    <w:p w:rsidR="00D128B8" w:rsidRPr="00EB1F03" w:rsidRDefault="00D128B8" w:rsidP="00D128B8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</w:rPr>
        <w:t xml:space="preserve">Zapłata za </w:t>
      </w:r>
      <w:r w:rsidRPr="00EB1F03">
        <w:rPr>
          <w:rFonts w:ascii="Arial" w:hAnsi="Arial" w:cs="Arial"/>
        </w:rPr>
        <w:t xml:space="preserve">zamówione i dostarczone Urządzenie nastąpi na podstawie prawidłowo wystawionej przez Wykonawcę faktury VAT </w:t>
      </w:r>
      <w:r w:rsidRPr="00EB1F03">
        <w:rPr>
          <w:rFonts w:ascii="Arial" w:hAnsi="Arial" w:cs="Arial"/>
          <w:color w:val="000000"/>
        </w:rPr>
        <w:t xml:space="preserve">w terminie 30 dni od dnia otrzymania przedmiotowej faktury przez Zamawiającego, w formie przelewu na rachunek bankowy Wykonawcy wskazany na fakturze. </w:t>
      </w:r>
    </w:p>
    <w:p w:rsidR="00D128B8" w:rsidRPr="00EB1F03" w:rsidRDefault="00D128B8" w:rsidP="00D128B8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</w:rPr>
      </w:pPr>
      <w:r w:rsidRPr="00EB1F03">
        <w:rPr>
          <w:rFonts w:ascii="Arial" w:hAnsi="Arial" w:cs="Arial"/>
        </w:rPr>
        <w:t xml:space="preserve">Podstawą wystawienia faktury przez Wykonawcę będzie podpisany przez Zamawiającego </w:t>
      </w:r>
      <w:proofErr w:type="spellStart"/>
      <w:r w:rsidRPr="00EB1F03">
        <w:rPr>
          <w:rFonts w:ascii="Arial" w:hAnsi="Arial" w:cs="Arial"/>
        </w:rPr>
        <w:t>protokół</w:t>
      </w:r>
      <w:proofErr w:type="spellEnd"/>
      <w:r w:rsidRPr="00EB1F03">
        <w:rPr>
          <w:rFonts w:ascii="Arial" w:hAnsi="Arial" w:cs="Arial"/>
        </w:rPr>
        <w:t xml:space="preserve"> odbioru Urządzenia, o którym mowa w § 3 ust. 10 niniejszej umowy.</w:t>
      </w:r>
    </w:p>
    <w:p w:rsidR="00D128B8" w:rsidRPr="00EB1F03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:rsidR="00D128B8" w:rsidRPr="00EB1F03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EB1F03">
        <w:rPr>
          <w:rFonts w:ascii="Arial" w:hAnsi="Arial" w:cs="Arial"/>
          <w:color w:val="000000"/>
        </w:rPr>
        <w:lastRenderedPageBreak/>
        <w:t>§ 7</w:t>
      </w:r>
    </w:p>
    <w:p w:rsidR="00D128B8" w:rsidRPr="004201FB" w:rsidRDefault="00D128B8" w:rsidP="00D128B8">
      <w:pPr>
        <w:pStyle w:val="Tekstpodstawowy"/>
        <w:numPr>
          <w:ilvl w:val="0"/>
          <w:numId w:val="11"/>
        </w:numPr>
        <w:spacing w:line="240" w:lineRule="atLeast"/>
        <w:jc w:val="left"/>
        <w:rPr>
          <w:rFonts w:cs="Arial"/>
          <w:sz w:val="22"/>
          <w:szCs w:val="22"/>
        </w:rPr>
      </w:pPr>
      <w:r w:rsidRPr="00EB1F03">
        <w:rPr>
          <w:rFonts w:cs="Arial"/>
          <w:color w:val="000000"/>
          <w:sz w:val="22"/>
          <w:szCs w:val="22"/>
        </w:rPr>
        <w:t>Osobami odpowiedzialnymi za</w:t>
      </w:r>
      <w:r w:rsidRPr="004201FB">
        <w:rPr>
          <w:rFonts w:cs="Arial"/>
          <w:color w:val="000000"/>
          <w:sz w:val="22"/>
          <w:szCs w:val="22"/>
        </w:rPr>
        <w:t xml:space="preserve"> realizację niniejszej umowy są:</w:t>
      </w:r>
      <w:r w:rsidRPr="004201FB">
        <w:rPr>
          <w:rFonts w:cs="Arial"/>
          <w:color w:val="000000"/>
          <w:sz w:val="22"/>
          <w:szCs w:val="22"/>
        </w:rPr>
        <w:br/>
      </w:r>
      <w:r w:rsidRPr="00D13F66">
        <w:rPr>
          <w:rFonts w:cs="Arial"/>
          <w:color w:val="000000"/>
          <w:sz w:val="22"/>
          <w:szCs w:val="22"/>
        </w:rPr>
        <w:t>ze strony</w:t>
      </w:r>
      <w:r>
        <w:rPr>
          <w:rFonts w:cs="Arial"/>
          <w:color w:val="000000"/>
          <w:sz w:val="22"/>
          <w:szCs w:val="22"/>
        </w:rPr>
        <w:t xml:space="preserve"> </w:t>
      </w:r>
      <w:r w:rsidRPr="004201FB">
        <w:rPr>
          <w:rFonts w:cs="Arial"/>
          <w:b/>
          <w:color w:val="000000"/>
          <w:sz w:val="22"/>
          <w:szCs w:val="22"/>
        </w:rPr>
        <w:t>Wykonawcy</w:t>
      </w:r>
      <w:r w:rsidRPr="004201FB">
        <w:rPr>
          <w:rFonts w:cs="Arial"/>
          <w:color w:val="000000"/>
          <w:sz w:val="22"/>
          <w:szCs w:val="22"/>
        </w:rPr>
        <w:t xml:space="preserve"> – ..............................., tel. ............</w:t>
      </w:r>
      <w:r>
        <w:rPr>
          <w:rFonts w:cs="Arial"/>
          <w:color w:val="000000"/>
          <w:sz w:val="22"/>
          <w:szCs w:val="22"/>
        </w:rPr>
        <w:t xml:space="preserve">........................., </w:t>
      </w:r>
      <w:r>
        <w:rPr>
          <w:rFonts w:cs="Arial"/>
          <w:color w:val="000000"/>
          <w:sz w:val="22"/>
          <w:szCs w:val="22"/>
        </w:rPr>
        <w:br/>
      </w:r>
      <w:r w:rsidRPr="00D13F66">
        <w:rPr>
          <w:rFonts w:cs="Arial"/>
          <w:color w:val="000000"/>
          <w:sz w:val="22"/>
          <w:szCs w:val="22"/>
        </w:rPr>
        <w:t>ze strony</w:t>
      </w:r>
      <w:r w:rsidRPr="004201FB">
        <w:rPr>
          <w:rFonts w:cs="Arial"/>
          <w:b/>
          <w:color w:val="000000"/>
          <w:sz w:val="22"/>
          <w:szCs w:val="22"/>
        </w:rPr>
        <w:t xml:space="preserve"> Zamawiającego</w:t>
      </w:r>
      <w:r w:rsidRPr="004201FB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 xml:space="preserve"> </w:t>
      </w:r>
      <w:r w:rsidRPr="004201FB">
        <w:rPr>
          <w:rFonts w:cs="Arial"/>
          <w:color w:val="000000"/>
          <w:sz w:val="22"/>
          <w:szCs w:val="22"/>
        </w:rPr>
        <w:t xml:space="preserve">................................., </w:t>
      </w:r>
      <w:r>
        <w:rPr>
          <w:rFonts w:cs="Arial"/>
          <w:color w:val="000000"/>
          <w:sz w:val="22"/>
          <w:szCs w:val="22"/>
        </w:rPr>
        <w:t xml:space="preserve">  </w:t>
      </w:r>
      <w:r w:rsidRPr="004201FB">
        <w:rPr>
          <w:rFonts w:cs="Arial"/>
          <w:color w:val="000000"/>
          <w:sz w:val="22"/>
          <w:szCs w:val="22"/>
        </w:rPr>
        <w:t xml:space="preserve">tel. </w:t>
      </w:r>
      <w:r>
        <w:rPr>
          <w:rFonts w:cs="Arial"/>
          <w:color w:val="000000"/>
          <w:sz w:val="22"/>
          <w:szCs w:val="22"/>
        </w:rPr>
        <w:t xml:space="preserve">     </w:t>
      </w:r>
      <w:r w:rsidRPr="004201FB">
        <w:rPr>
          <w:rFonts w:cs="Arial"/>
          <w:color w:val="000000"/>
          <w:sz w:val="22"/>
          <w:szCs w:val="22"/>
        </w:rPr>
        <w:t>............................... .</w:t>
      </w:r>
    </w:p>
    <w:p w:rsidR="00D128B8" w:rsidRPr="004201FB" w:rsidRDefault="00D128B8" w:rsidP="00D128B8">
      <w:pPr>
        <w:pStyle w:val="Tekstpodstawowy"/>
        <w:numPr>
          <w:ilvl w:val="0"/>
          <w:numId w:val="11"/>
        </w:numPr>
        <w:spacing w:line="240" w:lineRule="atLeast"/>
        <w:rPr>
          <w:rFonts w:cs="Arial"/>
          <w:color w:val="000000"/>
          <w:sz w:val="22"/>
          <w:szCs w:val="22"/>
        </w:rPr>
      </w:pPr>
      <w:r w:rsidRPr="004201FB">
        <w:rPr>
          <w:rFonts w:cs="Arial"/>
          <w:color w:val="000000"/>
          <w:sz w:val="22"/>
          <w:szCs w:val="22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 w:rsidRPr="004201FB">
        <w:rPr>
          <w:rFonts w:cs="Arial"/>
          <w:color w:val="000000"/>
          <w:sz w:val="22"/>
          <w:szCs w:val="22"/>
        </w:rPr>
        <w:br/>
      </w:r>
    </w:p>
    <w:p w:rsidR="00D128B8" w:rsidRPr="004201FB" w:rsidRDefault="00D128B8" w:rsidP="00D128B8">
      <w:pPr>
        <w:spacing w:line="240" w:lineRule="atLeast"/>
        <w:jc w:val="center"/>
        <w:rPr>
          <w:rFonts w:ascii="Arial" w:hAnsi="Arial" w:cs="Arial"/>
        </w:rPr>
      </w:pPr>
      <w:r w:rsidRPr="004201FB">
        <w:rPr>
          <w:rFonts w:ascii="Arial" w:hAnsi="Arial" w:cs="Arial"/>
        </w:rPr>
        <w:t>§ 8</w:t>
      </w:r>
    </w:p>
    <w:p w:rsidR="00D128B8" w:rsidRPr="004201FB" w:rsidRDefault="00D128B8" w:rsidP="00D128B8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Strony zgodnie postanawiają, że Wykonawca ponosi całkowitą odpowiedzialność za wszelkie szkody poniesione przez Zamawiającego oraz jakiekolwiek osoby trzecie, powstałe z winy Wykonawcy w związku z wykonywaniem niniejszej umowy. </w:t>
      </w:r>
    </w:p>
    <w:p w:rsidR="00D128B8" w:rsidRPr="004201FB" w:rsidRDefault="00D128B8" w:rsidP="00D128B8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>Przez wykonywanie niniejszej umowy w rozumieniu ust. 1 niniejszego paragrafu, strony rozumieją okres obejmujący czas do chwili podpisania protokołu odbioru, o którym mowa w § 3 ust. 10 niniejszej umowy.</w:t>
      </w:r>
    </w:p>
    <w:p w:rsidR="00D128B8" w:rsidRPr="004201FB" w:rsidRDefault="00D128B8" w:rsidP="00D128B8">
      <w:pPr>
        <w:spacing w:line="240" w:lineRule="atLeast"/>
        <w:jc w:val="center"/>
        <w:rPr>
          <w:rFonts w:ascii="Arial" w:hAnsi="Arial" w:cs="Arial"/>
        </w:rPr>
      </w:pPr>
      <w:r w:rsidRPr="004201FB">
        <w:rPr>
          <w:rFonts w:ascii="Arial" w:hAnsi="Arial" w:cs="Arial"/>
        </w:rPr>
        <w:t>§ 9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</w:rPr>
        <w:t>Z zastrzeżeniem postanowienia § 3 ust. 14 niniejszej umowy, Zamawiający uprawiony jest do skorzystania z prawa odstąpienia od niniejszej umowy bez zapłaty odstępnego, z przyczyn leżących po stronie Wykonawcy, w terminie 30 dni od chwili wystąpienia zdarzenia stanowiącego podstawę do skorzystania z prawa odstąpienia od niniejszej umowy.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W sprawach nie uregulowanych niniejszą umową mają zastosowanie przepisy Kodeksu Cywilnego, jeżeli przepisy Ustawy – Prawo zamówień publicznych nie stanowią inaczej.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Wszelkie zmiany i uzupełnienia niniejszej umowy wymagają zachowania formy pisemnej pod rygorem nieważności.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Istotne zmiany i uzupełnienia niniejszej umowy mogą mieć miejsce tylko w razie wystąpienia okoliczności mających wpływ na wykonanie zobowiązań stron wynikających z niniejszej umowy, niedających się przewidzieć w chwili zawarcia niniejszej umowy.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D128B8" w:rsidRPr="004201FB" w:rsidRDefault="00D128B8" w:rsidP="00D128B8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4201FB">
        <w:rPr>
          <w:rFonts w:ascii="Arial" w:hAnsi="Arial" w:cs="Arial"/>
          <w:color w:val="000000"/>
        </w:rPr>
        <w:t>Umowa niniejsza została sporządzona w dwóch jednobrzmiących egzemplarzach – po jednym egzemplarzu dla każdej ze stron.</w:t>
      </w: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</w:p>
    <w:p w:rsidR="00D128B8" w:rsidRPr="004201FB" w:rsidRDefault="00D128B8" w:rsidP="00D128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201FB">
        <w:rPr>
          <w:rFonts w:ascii="Arial" w:hAnsi="Arial" w:cs="Arial"/>
          <w:color w:val="000000"/>
        </w:rPr>
        <w:t xml:space="preserve">Wykonawca:        </w:t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</w:r>
      <w:r w:rsidRPr="004201FB">
        <w:rPr>
          <w:rFonts w:ascii="Arial" w:hAnsi="Arial" w:cs="Arial"/>
          <w:color w:val="000000"/>
        </w:rPr>
        <w:tab/>
        <w:t>Zamawiaj</w:t>
      </w:r>
      <w:r w:rsidRPr="004201FB">
        <w:rPr>
          <w:rFonts w:ascii="Arial" w:eastAsia="TimesNewRoman" w:hAnsi="Arial" w:cs="Arial"/>
          <w:color w:val="000000"/>
        </w:rPr>
        <w:t>ą</w:t>
      </w:r>
      <w:r w:rsidRPr="004201FB">
        <w:rPr>
          <w:rFonts w:ascii="Arial" w:hAnsi="Arial" w:cs="Arial"/>
          <w:color w:val="000000"/>
        </w:rPr>
        <w:t>cy:</w:t>
      </w:r>
    </w:p>
    <w:p w:rsidR="00064878" w:rsidRDefault="00064878"/>
    <w:sectPr w:rsidR="00064878" w:rsidSect="0006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128B8"/>
    <w:rsid w:val="00064878"/>
    <w:rsid w:val="000862FC"/>
    <w:rsid w:val="004D6603"/>
    <w:rsid w:val="0095419E"/>
    <w:rsid w:val="00B54AE3"/>
    <w:rsid w:val="00D1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D128B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D128B8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D128B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D128B8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128B8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28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28B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128B8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rsid w:val="00D128B8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15440</Characters>
  <Application>Microsoft Office Word</Application>
  <DocSecurity>0</DocSecurity>
  <Lines>128</Lines>
  <Paragraphs>35</Paragraphs>
  <ScaleCrop>false</ScaleCrop>
  <Company>Wielkopolskie Centrum Onkologii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2014-11-18T13:10:00Z</dcterms:created>
  <dcterms:modified xsi:type="dcterms:W3CDTF">2014-11-18T13:10:00Z</dcterms:modified>
</cp:coreProperties>
</file>