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49" w:rsidRDefault="00260049"/>
    <w:p w:rsidR="00FF28F0" w:rsidRPr="004201FB" w:rsidRDefault="00FF28F0" w:rsidP="00FF28F0">
      <w:pPr>
        <w:spacing w:after="0" w:line="240" w:lineRule="auto"/>
        <w:jc w:val="both"/>
        <w:rPr>
          <w:rFonts w:ascii="Arial" w:hAnsi="Arial" w:cs="Arial"/>
          <w:color w:val="000000"/>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center"/>
        <w:rPr>
          <w:rFonts w:ascii="Arial" w:hAnsi="Arial" w:cs="Arial"/>
          <w:b/>
          <w:u w:val="single"/>
        </w:rPr>
      </w:pPr>
      <w:r w:rsidRPr="004201FB">
        <w:rPr>
          <w:rFonts w:ascii="Arial" w:hAnsi="Arial" w:cs="Arial"/>
          <w:b/>
          <w:u w:val="single"/>
        </w:rPr>
        <w:t>SPECYFIKACJA ISTOTNYCH WARUNKÓW ZAMÓWIENIA</w:t>
      </w:r>
    </w:p>
    <w:p w:rsidR="00FF28F0" w:rsidRPr="004201FB" w:rsidRDefault="00FF28F0" w:rsidP="00FF28F0">
      <w:pPr>
        <w:spacing w:after="0" w:line="240" w:lineRule="auto"/>
        <w:jc w:val="both"/>
        <w:rPr>
          <w:rFonts w:ascii="Arial" w:hAnsi="Arial" w:cs="Arial"/>
          <w:b/>
          <w:u w:val="single"/>
        </w:rPr>
      </w:pP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4201FB">
        <w:rPr>
          <w:rFonts w:ascii="Arial" w:hAnsi="Arial" w:cs="Arial"/>
          <w:b/>
          <w:bCs/>
        </w:rPr>
        <w:t xml:space="preserve">Postępowanie prowadzone jest zgodnie z ustawą z dnia 29 stycznia 2004 </w:t>
      </w:r>
      <w:proofErr w:type="spellStart"/>
      <w:r w:rsidRPr="004201FB">
        <w:rPr>
          <w:rFonts w:ascii="Arial" w:hAnsi="Arial" w:cs="Arial"/>
          <w:b/>
          <w:bCs/>
        </w:rPr>
        <w:t>r</w:t>
      </w:r>
      <w:proofErr w:type="spellEnd"/>
      <w:r w:rsidRPr="004201FB">
        <w:rPr>
          <w:rFonts w:ascii="Arial" w:hAnsi="Arial" w:cs="Arial"/>
          <w:b/>
          <w:bCs/>
        </w:rPr>
        <w:t xml:space="preserve">. Prawo zamówień publicznych  (tekst jedn. </w:t>
      </w:r>
      <w:r w:rsidRPr="004201FB">
        <w:rPr>
          <w:rFonts w:ascii="Arial" w:eastAsia="MS Mincho" w:hAnsi="Arial" w:cs="Arial"/>
          <w:b/>
          <w:bCs/>
        </w:rPr>
        <w:t xml:space="preserve">Dz. U. z 2013 </w:t>
      </w:r>
      <w:proofErr w:type="spellStart"/>
      <w:r w:rsidRPr="004201FB">
        <w:rPr>
          <w:rFonts w:ascii="Arial" w:eastAsia="MS Mincho" w:hAnsi="Arial" w:cs="Arial"/>
          <w:b/>
          <w:bCs/>
        </w:rPr>
        <w:t>r</w:t>
      </w:r>
      <w:proofErr w:type="spellEnd"/>
      <w:r w:rsidRPr="004201FB">
        <w:rPr>
          <w:rFonts w:ascii="Arial" w:eastAsia="MS Mincho" w:hAnsi="Arial" w:cs="Arial"/>
          <w:b/>
          <w:bCs/>
        </w:rPr>
        <w:t>., poz. 907 z późn. zm.</w:t>
      </w:r>
      <w:r w:rsidRPr="004201FB">
        <w:rPr>
          <w:rFonts w:ascii="Arial" w:hAnsi="Arial" w:cs="Arial"/>
          <w:b/>
          <w:bCs/>
        </w:rPr>
        <w:t>) – procedura jak dla zamówienia publicznego o wartości powyżej 20</w:t>
      </w:r>
      <w:r>
        <w:rPr>
          <w:rFonts w:ascii="Arial" w:hAnsi="Arial" w:cs="Arial"/>
          <w:b/>
          <w:bCs/>
        </w:rPr>
        <w:t>7</w:t>
      </w:r>
      <w:r w:rsidRPr="004201FB">
        <w:rPr>
          <w:rFonts w:ascii="Arial" w:hAnsi="Arial" w:cs="Arial"/>
          <w:b/>
          <w:bCs/>
        </w:rPr>
        <w:t>.000  EURO.</w:t>
      </w:r>
    </w:p>
    <w:p w:rsidR="00FF28F0" w:rsidRPr="004201FB" w:rsidRDefault="00FF28F0" w:rsidP="00FF28F0">
      <w:pPr>
        <w:spacing w:after="0" w:line="240" w:lineRule="auto"/>
        <w:jc w:val="both"/>
        <w:rPr>
          <w:rFonts w:ascii="Arial" w:hAnsi="Arial" w:cs="Arial"/>
          <w:u w:val="single"/>
        </w:rPr>
      </w:pPr>
    </w:p>
    <w:p w:rsidR="00FF28F0" w:rsidRPr="004201FB" w:rsidRDefault="00FF28F0" w:rsidP="00FF28F0">
      <w:pPr>
        <w:spacing w:after="0" w:line="240" w:lineRule="auto"/>
        <w:jc w:val="both"/>
        <w:rPr>
          <w:rFonts w:ascii="Arial" w:hAnsi="Arial" w:cs="Arial"/>
          <w:u w:val="single"/>
        </w:rPr>
      </w:pPr>
    </w:p>
    <w:p w:rsidR="00FF28F0" w:rsidRPr="004201FB" w:rsidRDefault="00FF28F0" w:rsidP="00FF28F0">
      <w:pPr>
        <w:spacing w:after="0" w:line="240" w:lineRule="auto"/>
        <w:jc w:val="center"/>
        <w:rPr>
          <w:rFonts w:ascii="Arial" w:hAnsi="Arial" w:cs="Arial"/>
          <w:b/>
        </w:rPr>
      </w:pPr>
      <w:r w:rsidRPr="004201FB">
        <w:rPr>
          <w:rFonts w:ascii="Arial" w:hAnsi="Arial" w:cs="Arial"/>
          <w:b/>
        </w:rPr>
        <w:t xml:space="preserve">Przetarg nieograniczony nr </w:t>
      </w:r>
      <w:r w:rsidRPr="00F8723F">
        <w:rPr>
          <w:rFonts w:ascii="Arial" w:hAnsi="Arial" w:cs="Arial"/>
          <w:b/>
        </w:rPr>
        <w:t>350</w:t>
      </w:r>
      <w:r w:rsidR="00F8723F" w:rsidRPr="00F8723F">
        <w:rPr>
          <w:rFonts w:ascii="Arial" w:hAnsi="Arial" w:cs="Arial"/>
          <w:b/>
        </w:rPr>
        <w:t>/99/</w:t>
      </w:r>
      <w:r w:rsidRPr="00F8723F">
        <w:rPr>
          <w:rFonts w:ascii="Arial" w:hAnsi="Arial" w:cs="Arial"/>
          <w:b/>
        </w:rPr>
        <w:t>2014</w:t>
      </w:r>
    </w:p>
    <w:p w:rsidR="00FF28F0" w:rsidRPr="004201FB" w:rsidRDefault="00FF28F0" w:rsidP="00FF28F0">
      <w:pPr>
        <w:spacing w:after="0" w:line="240" w:lineRule="auto"/>
        <w:jc w:val="center"/>
        <w:rPr>
          <w:rFonts w:ascii="Arial" w:hAnsi="Arial" w:cs="Arial"/>
          <w:b/>
        </w:rPr>
      </w:pPr>
    </w:p>
    <w:p w:rsidR="00FF28F0" w:rsidRPr="00AC0EC9" w:rsidRDefault="00FF28F0" w:rsidP="00FF28F0">
      <w:pPr>
        <w:spacing w:after="0" w:line="240" w:lineRule="auto"/>
        <w:jc w:val="center"/>
        <w:rPr>
          <w:rFonts w:ascii="Arial" w:hAnsi="Arial" w:cs="Arial"/>
          <w:b/>
          <w:sz w:val="36"/>
          <w:szCs w:val="36"/>
        </w:rPr>
      </w:pPr>
      <w:r w:rsidRPr="00AC0EC9">
        <w:rPr>
          <w:rFonts w:ascii="Arial" w:hAnsi="Arial" w:cs="Arial"/>
          <w:b/>
          <w:sz w:val="36"/>
          <w:szCs w:val="36"/>
        </w:rPr>
        <w:t>Zakup i dostawa urządzeń medycznych.</w:t>
      </w:r>
    </w:p>
    <w:p w:rsidR="00FF28F0" w:rsidRPr="004201FB" w:rsidRDefault="00FF28F0" w:rsidP="00FF28F0">
      <w:pPr>
        <w:spacing w:after="0" w:line="240" w:lineRule="auto"/>
        <w:jc w:val="both"/>
        <w:rPr>
          <w:rFonts w:ascii="Arial" w:hAnsi="Arial" w:cs="Arial"/>
          <w:b/>
        </w:rPr>
      </w:pPr>
    </w:p>
    <w:p w:rsidR="00FF28F0" w:rsidRPr="004201FB" w:rsidRDefault="00FF28F0" w:rsidP="00FF28F0">
      <w:pPr>
        <w:numPr>
          <w:ilvl w:val="0"/>
          <w:numId w:val="6"/>
        </w:numPr>
        <w:spacing w:after="0" w:line="240" w:lineRule="auto"/>
        <w:rPr>
          <w:rFonts w:ascii="Arial" w:hAnsi="Arial" w:cs="Arial"/>
          <w:b/>
        </w:rPr>
      </w:pPr>
      <w:r w:rsidRPr="004201FB">
        <w:rPr>
          <w:rFonts w:ascii="Arial" w:hAnsi="Arial" w:cs="Arial"/>
          <w:b/>
          <w:bCs/>
        </w:rPr>
        <w:t>Nazwa oraz adres Zamawiającego.</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Wielkopolskie Centrum Onkologii</w:t>
      </w:r>
      <w:r w:rsidRPr="004201FB">
        <w:rPr>
          <w:rFonts w:ascii="Arial" w:hAnsi="Arial" w:cs="Arial"/>
        </w:rPr>
        <w:tab/>
        <w:t xml:space="preserve">          </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ul. Garbary 15</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61-866 Poznań</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tel. 61/ 88 50 500    fax. 61/ 852 19 48</w:t>
      </w:r>
    </w:p>
    <w:p w:rsidR="00FF28F0" w:rsidRPr="004201FB" w:rsidRDefault="00FF28F0" w:rsidP="00FF28F0">
      <w:pPr>
        <w:autoSpaceDE w:val="0"/>
        <w:autoSpaceDN w:val="0"/>
        <w:adjustRightInd w:val="0"/>
        <w:spacing w:after="0" w:line="240" w:lineRule="auto"/>
        <w:rPr>
          <w:rFonts w:ascii="Arial" w:hAnsi="Arial" w:cs="Arial"/>
          <w:vertAlign w:val="superscript"/>
        </w:rPr>
      </w:pPr>
      <w:r w:rsidRPr="004201FB">
        <w:rPr>
          <w:rFonts w:ascii="Arial" w:hAnsi="Arial" w:cs="Arial"/>
        </w:rPr>
        <w:t xml:space="preserve">                   godz. pracy od </w:t>
      </w:r>
      <w:proofErr w:type="spellStart"/>
      <w:r w:rsidRPr="004201FB">
        <w:rPr>
          <w:rFonts w:ascii="Arial" w:hAnsi="Arial" w:cs="Arial"/>
        </w:rPr>
        <w:t>pon</w:t>
      </w:r>
      <w:proofErr w:type="spellEnd"/>
      <w:r w:rsidRPr="004201FB">
        <w:rPr>
          <w:rFonts w:ascii="Arial" w:hAnsi="Arial" w:cs="Arial"/>
        </w:rPr>
        <w:t>. –  pt.  od 7</w:t>
      </w:r>
      <w:r w:rsidRPr="004201FB">
        <w:rPr>
          <w:rFonts w:ascii="Arial" w:hAnsi="Arial" w:cs="Arial"/>
          <w:vertAlign w:val="superscript"/>
        </w:rPr>
        <w:t>25</w:t>
      </w:r>
      <w:r w:rsidRPr="004201FB">
        <w:rPr>
          <w:rFonts w:ascii="Arial" w:hAnsi="Arial" w:cs="Arial"/>
        </w:rPr>
        <w:t xml:space="preserve"> - 15</w:t>
      </w:r>
      <w:r w:rsidRPr="004201FB">
        <w:rPr>
          <w:rFonts w:ascii="Arial" w:hAnsi="Arial" w:cs="Arial"/>
          <w:vertAlign w:val="superscript"/>
        </w:rPr>
        <w:t>00.</w:t>
      </w:r>
    </w:p>
    <w:p w:rsidR="00FF28F0" w:rsidRPr="004201FB" w:rsidRDefault="00FF28F0" w:rsidP="00FF28F0">
      <w:pPr>
        <w:autoSpaceDE w:val="0"/>
        <w:autoSpaceDN w:val="0"/>
        <w:adjustRightInd w:val="0"/>
        <w:spacing w:after="0" w:line="240" w:lineRule="auto"/>
        <w:rPr>
          <w:rFonts w:ascii="Arial" w:hAnsi="Arial" w:cs="Arial"/>
        </w:rPr>
      </w:pPr>
      <w:r w:rsidRPr="004201FB">
        <w:rPr>
          <w:rFonts w:ascii="Arial" w:hAnsi="Arial" w:cs="Arial"/>
        </w:rPr>
        <w:t xml:space="preserve">                   Dział Zamówień publicznych i zaopatrzenia  </w:t>
      </w:r>
    </w:p>
    <w:p w:rsidR="00FF28F0" w:rsidRPr="004201FB" w:rsidRDefault="00FF28F0" w:rsidP="00FF28F0">
      <w:pPr>
        <w:autoSpaceDE w:val="0"/>
        <w:autoSpaceDN w:val="0"/>
        <w:adjustRightInd w:val="0"/>
        <w:spacing w:after="0" w:line="240" w:lineRule="auto"/>
        <w:rPr>
          <w:rFonts w:ascii="Arial" w:hAnsi="Arial" w:cs="Arial"/>
          <w:i/>
          <w:u w:val="single"/>
          <w:lang w:val="en-US"/>
        </w:rPr>
      </w:pPr>
      <w:r w:rsidRPr="004201FB">
        <w:rPr>
          <w:rFonts w:ascii="Arial" w:hAnsi="Arial" w:cs="Arial"/>
          <w:i/>
        </w:rPr>
        <w:t xml:space="preserve">                   </w:t>
      </w:r>
      <w:r w:rsidRPr="004201FB">
        <w:rPr>
          <w:rFonts w:ascii="Arial" w:hAnsi="Arial" w:cs="Arial"/>
          <w:i/>
          <w:lang w:val="en-US"/>
        </w:rPr>
        <w:t xml:space="preserve">e-mailto: </w:t>
      </w:r>
      <w:hyperlink r:id="rId7" w:history="1">
        <w:r w:rsidRPr="004201FB">
          <w:rPr>
            <w:rStyle w:val="Hipercze"/>
            <w:rFonts w:ascii="Arial" w:hAnsi="Arial" w:cs="Arial"/>
            <w:i/>
            <w:lang w:val="en-US"/>
          </w:rPr>
          <w:t>zaopatrzenie@wco.pl</w:t>
        </w:r>
      </w:hyperlink>
    </w:p>
    <w:p w:rsidR="00FF28F0" w:rsidRPr="004201FB" w:rsidRDefault="00FF28F0" w:rsidP="00FF28F0">
      <w:pPr>
        <w:autoSpaceDE w:val="0"/>
        <w:autoSpaceDN w:val="0"/>
        <w:adjustRightInd w:val="0"/>
        <w:spacing w:after="0" w:line="240" w:lineRule="auto"/>
        <w:rPr>
          <w:rFonts w:ascii="Arial" w:hAnsi="Arial" w:cs="Arial"/>
          <w:i/>
        </w:rPr>
      </w:pPr>
      <w:r w:rsidRPr="004201FB">
        <w:rPr>
          <w:rFonts w:ascii="Arial" w:hAnsi="Arial" w:cs="Arial"/>
          <w:i/>
          <w:lang w:val="en-US"/>
        </w:rPr>
        <w:t xml:space="preserve">                   tel.  </w:t>
      </w:r>
      <w:r w:rsidRPr="004201FB">
        <w:rPr>
          <w:rFonts w:ascii="Arial" w:hAnsi="Arial" w:cs="Arial"/>
          <w:i/>
        </w:rPr>
        <w:t xml:space="preserve">61/ 88 50 643, 61/88 50 644, 61/88 50 911   </w:t>
      </w:r>
      <w:proofErr w:type="spellStart"/>
      <w:r w:rsidRPr="004201FB">
        <w:rPr>
          <w:rFonts w:ascii="Arial" w:hAnsi="Arial" w:cs="Arial"/>
          <w:i/>
        </w:rPr>
        <w:t>fax</w:t>
      </w:r>
      <w:proofErr w:type="spellEnd"/>
      <w:r w:rsidRPr="004201FB">
        <w:rPr>
          <w:rFonts w:ascii="Arial" w:hAnsi="Arial" w:cs="Arial"/>
          <w:i/>
        </w:rPr>
        <w:t xml:space="preserve"> 61/ 88 50 698</w:t>
      </w:r>
    </w:p>
    <w:p w:rsidR="00FF28F0" w:rsidRPr="004201FB" w:rsidRDefault="00FF28F0" w:rsidP="00FF28F0">
      <w:pPr>
        <w:autoSpaceDE w:val="0"/>
        <w:autoSpaceDN w:val="0"/>
        <w:adjustRightInd w:val="0"/>
        <w:spacing w:after="0" w:line="240" w:lineRule="auto"/>
        <w:rPr>
          <w:rFonts w:ascii="Arial" w:hAnsi="Arial" w:cs="Arial"/>
        </w:rPr>
      </w:pPr>
    </w:p>
    <w:p w:rsidR="00FF28F0" w:rsidRPr="004201FB" w:rsidRDefault="00FF28F0" w:rsidP="00FF28F0">
      <w:pPr>
        <w:spacing w:after="0" w:line="240" w:lineRule="auto"/>
        <w:rPr>
          <w:rFonts w:ascii="Arial" w:hAnsi="Arial" w:cs="Arial"/>
          <w:b/>
        </w:rPr>
      </w:pPr>
      <w:r w:rsidRPr="004201FB">
        <w:rPr>
          <w:rFonts w:ascii="Arial" w:hAnsi="Arial" w:cs="Arial"/>
          <w:b/>
        </w:rPr>
        <w:t>II. Tryb</w:t>
      </w:r>
      <w:r w:rsidRPr="004201FB">
        <w:rPr>
          <w:rFonts w:ascii="Arial" w:hAnsi="Arial" w:cs="Arial"/>
          <w:b/>
          <w:bCs/>
        </w:rPr>
        <w:t xml:space="preserve"> udzielenia zamówienia.</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Postępowanie o udzielenie niniejszego zamówienia prowadzone jest w trybie przetargu nieograniczonego powyżej 20</w:t>
      </w:r>
      <w:r>
        <w:rPr>
          <w:rFonts w:ascii="Arial" w:hAnsi="Arial" w:cs="Arial"/>
          <w:spacing w:val="4"/>
        </w:rPr>
        <w:t>7</w:t>
      </w:r>
      <w:r w:rsidRPr="004201FB">
        <w:rPr>
          <w:rFonts w:ascii="Arial" w:hAnsi="Arial" w:cs="Arial"/>
          <w:spacing w:val="4"/>
        </w:rPr>
        <w:t xml:space="preserve">.000 EURO zgodnie z przepisami </w:t>
      </w:r>
      <w:r w:rsidRPr="004201FB">
        <w:rPr>
          <w:rFonts w:ascii="Arial" w:hAnsi="Arial" w:cs="Arial"/>
          <w:bCs/>
        </w:rPr>
        <w:t xml:space="preserve">ustawy z dnia 29 stycznia 2004 </w:t>
      </w:r>
      <w:proofErr w:type="spellStart"/>
      <w:r w:rsidRPr="004201FB">
        <w:rPr>
          <w:rFonts w:ascii="Arial" w:hAnsi="Arial" w:cs="Arial"/>
          <w:bCs/>
        </w:rPr>
        <w:t>r</w:t>
      </w:r>
      <w:proofErr w:type="spellEnd"/>
      <w:r w:rsidRPr="004201FB">
        <w:rPr>
          <w:rFonts w:ascii="Arial" w:hAnsi="Arial" w:cs="Arial"/>
          <w:bCs/>
        </w:rPr>
        <w:t xml:space="preserve">. Prawo zamówień publicznych (tekst jedn. </w:t>
      </w:r>
      <w:r w:rsidRPr="004201FB">
        <w:rPr>
          <w:rFonts w:ascii="Arial" w:eastAsia="MS Mincho" w:hAnsi="Arial" w:cs="Arial"/>
          <w:bCs/>
        </w:rPr>
        <w:t xml:space="preserve">Dz. U. z 2013 </w:t>
      </w:r>
      <w:proofErr w:type="spellStart"/>
      <w:r w:rsidRPr="004201FB">
        <w:rPr>
          <w:rFonts w:ascii="Arial" w:eastAsia="MS Mincho" w:hAnsi="Arial" w:cs="Arial"/>
          <w:bCs/>
        </w:rPr>
        <w:t>r</w:t>
      </w:r>
      <w:proofErr w:type="spellEnd"/>
      <w:r w:rsidRPr="004201FB">
        <w:rPr>
          <w:rFonts w:ascii="Arial" w:eastAsia="MS Mincho" w:hAnsi="Arial" w:cs="Arial"/>
          <w:bCs/>
        </w:rPr>
        <w:t>., poz. 907 z późn. zm..)</w:t>
      </w:r>
      <w:r w:rsidRPr="004201FB">
        <w:rPr>
          <w:rFonts w:ascii="Arial" w:eastAsia="MS Mincho" w:hAnsi="Arial" w:cs="Arial"/>
          <w:b/>
          <w:bCs/>
        </w:rPr>
        <w:t xml:space="preserve"> </w:t>
      </w:r>
      <w:r w:rsidRPr="004201FB">
        <w:rPr>
          <w:rFonts w:ascii="Arial" w:hAnsi="Arial" w:cs="Arial"/>
          <w:spacing w:val="4"/>
        </w:rPr>
        <w:t xml:space="preserve">zwanej dalej ustawą, zgodnie z ustawą o wyrobach medycznych  z dnia 20 </w:t>
      </w:r>
      <w:proofErr w:type="spellStart"/>
      <w:r w:rsidRPr="004201FB">
        <w:rPr>
          <w:rFonts w:ascii="Arial" w:hAnsi="Arial" w:cs="Arial"/>
          <w:spacing w:val="4"/>
        </w:rPr>
        <w:t>maja</w:t>
      </w:r>
      <w:proofErr w:type="spellEnd"/>
      <w:r w:rsidRPr="004201FB">
        <w:rPr>
          <w:rFonts w:ascii="Arial" w:hAnsi="Arial" w:cs="Arial"/>
          <w:spacing w:val="4"/>
        </w:rPr>
        <w:t xml:space="preserve"> 2010r (U z 2010 </w:t>
      </w:r>
      <w:proofErr w:type="spellStart"/>
      <w:r w:rsidRPr="004201FB">
        <w:rPr>
          <w:rFonts w:ascii="Arial" w:hAnsi="Arial" w:cs="Arial"/>
          <w:spacing w:val="4"/>
        </w:rPr>
        <w:t>r</w:t>
      </w:r>
      <w:proofErr w:type="spellEnd"/>
      <w:r w:rsidRPr="004201FB">
        <w:rPr>
          <w:rFonts w:ascii="Arial" w:hAnsi="Arial" w:cs="Arial"/>
          <w:spacing w:val="4"/>
        </w:rPr>
        <w:t xml:space="preserve"> Nr 107, poz. 679 z późn. zm.); oraz przepisami wykonawczymi wydanymi na ich podstawie.</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 xml:space="preserve">Zamawiający dopuszcza możliwość składania ofert częściowych. Wykonawca może złożyć ofertę na dowolną ilość pakietów. </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Zamawiający nie dopuszcza możliwości składania ofert wariantowych.</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Zamawiający nie przewiduje zawarcia umowy ramowej.</w:t>
      </w:r>
    </w:p>
    <w:p w:rsidR="00FF28F0" w:rsidRPr="004201FB" w:rsidRDefault="00FF28F0" w:rsidP="00FF28F0">
      <w:pPr>
        <w:numPr>
          <w:ilvl w:val="0"/>
          <w:numId w:val="8"/>
        </w:numPr>
        <w:shd w:val="clear" w:color="auto" w:fill="FFFFFF"/>
        <w:autoSpaceDE w:val="0"/>
        <w:autoSpaceDN w:val="0"/>
        <w:adjustRightInd w:val="0"/>
        <w:spacing w:after="0" w:line="240" w:lineRule="auto"/>
        <w:jc w:val="both"/>
        <w:rPr>
          <w:rFonts w:ascii="Arial" w:eastAsia="TimesNewRoman,Bold" w:hAnsi="Arial" w:cs="Arial"/>
          <w:bCs/>
        </w:rPr>
      </w:pPr>
      <w:r w:rsidRPr="004201FB">
        <w:rPr>
          <w:rFonts w:ascii="Arial" w:hAnsi="Arial" w:cs="Arial"/>
          <w:bCs/>
        </w:rPr>
        <w:t xml:space="preserve">Zamawiający  nie przewiduje możliwości udzielenia zamówień uzupełniających, o których mowa w art. 67 ust. 1 </w:t>
      </w:r>
      <w:proofErr w:type="spellStart"/>
      <w:r w:rsidRPr="004201FB">
        <w:rPr>
          <w:rFonts w:ascii="Arial" w:hAnsi="Arial" w:cs="Arial"/>
          <w:bCs/>
        </w:rPr>
        <w:t>pkt</w:t>
      </w:r>
      <w:proofErr w:type="spellEnd"/>
      <w:r w:rsidRPr="004201FB">
        <w:rPr>
          <w:rFonts w:ascii="Arial" w:hAnsi="Arial" w:cs="Arial"/>
          <w:bCs/>
        </w:rPr>
        <w:t xml:space="preserve">  7 ustawy .</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bCs/>
        </w:rPr>
      </w:pPr>
      <w:r w:rsidRPr="004201FB">
        <w:rPr>
          <w:rFonts w:ascii="Arial" w:hAnsi="Arial" w:cs="Arial"/>
          <w:bCs/>
        </w:rPr>
        <w:t>Zamawiający nie przewiduje wyboru oferty najkorzystniejszej z zastosowaniem aukcji elektroniczn</w:t>
      </w:r>
      <w:r w:rsidRPr="004201FB">
        <w:rPr>
          <w:rFonts w:ascii="Arial" w:hAnsi="Arial" w:cs="Arial"/>
          <w:bCs/>
          <w:spacing w:val="4"/>
        </w:rPr>
        <w:t>ej.</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spacing w:val="4"/>
        </w:rPr>
      </w:pPr>
      <w:r w:rsidRPr="004201FB">
        <w:rPr>
          <w:rFonts w:ascii="Arial" w:eastAsia="MS Mincho" w:hAnsi="Arial" w:cs="Arial"/>
        </w:rPr>
        <w:t>Wykonawca ponosi wszelkie koszty związane z przygotowaniem i złożeniem ofert.</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w:t>
      </w:r>
      <w:r w:rsidRPr="004201FB">
        <w:rPr>
          <w:rFonts w:ascii="Arial" w:hAnsi="Arial" w:cs="Arial"/>
        </w:rPr>
        <w:lastRenderedPageBreak/>
        <w:t xml:space="preserve">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bCs/>
        </w:rPr>
      </w:pPr>
      <w:r w:rsidRPr="004201FB">
        <w:rPr>
          <w:rFonts w:ascii="Arial" w:hAnsi="Arial" w:cs="Arial"/>
          <w:bCs/>
        </w:rPr>
        <w:t>Zamawiaj</w:t>
      </w:r>
      <w:r w:rsidRPr="004201FB">
        <w:rPr>
          <w:rFonts w:ascii="Arial" w:hAnsi="Arial" w:cs="Arial"/>
        </w:rPr>
        <w:t>ą</w:t>
      </w:r>
      <w:r w:rsidRPr="004201FB">
        <w:rPr>
          <w:rFonts w:ascii="Arial" w:hAnsi="Arial" w:cs="Arial"/>
          <w:bCs/>
        </w:rPr>
        <w:t xml:space="preserve">cy </w:t>
      </w:r>
      <w:r w:rsidRPr="004201FB">
        <w:rPr>
          <w:rFonts w:ascii="Arial" w:hAnsi="Arial" w:cs="Arial"/>
        </w:rPr>
        <w:t>żą</w:t>
      </w:r>
      <w:r w:rsidRPr="004201FB">
        <w:rPr>
          <w:rFonts w:ascii="Arial" w:hAnsi="Arial" w:cs="Arial"/>
          <w:bCs/>
        </w:rPr>
        <w:t>da wskazania przez wykonawc</w:t>
      </w:r>
      <w:r w:rsidRPr="004201FB">
        <w:rPr>
          <w:rFonts w:ascii="Arial" w:hAnsi="Arial" w:cs="Arial"/>
        </w:rPr>
        <w:t xml:space="preserve">ę </w:t>
      </w:r>
      <w:r w:rsidRPr="004201FB">
        <w:rPr>
          <w:rFonts w:ascii="Arial" w:hAnsi="Arial" w:cs="Arial"/>
          <w:bCs/>
        </w:rPr>
        <w:t>w ofercie cz</w:t>
      </w:r>
      <w:r w:rsidRPr="004201FB">
        <w:rPr>
          <w:rFonts w:ascii="Arial" w:hAnsi="Arial" w:cs="Arial"/>
        </w:rPr>
        <w:t>ęś</w:t>
      </w:r>
      <w:r w:rsidRPr="004201FB">
        <w:rPr>
          <w:rFonts w:ascii="Arial" w:hAnsi="Arial" w:cs="Arial"/>
          <w:bCs/>
        </w:rPr>
        <w:t>ci zamówienia, której wykonanie powierzy podwykonawcom- zgodnie z art. 36 ust.4 ustawy.</w:t>
      </w:r>
    </w:p>
    <w:p w:rsidR="00FF28F0" w:rsidRPr="003F47CD" w:rsidRDefault="00FF28F0" w:rsidP="00FF28F0">
      <w:pPr>
        <w:numPr>
          <w:ilvl w:val="0"/>
          <w:numId w:val="8"/>
        </w:numPr>
        <w:shd w:val="clear" w:color="auto" w:fill="FFFFFF"/>
        <w:spacing w:after="0" w:line="240" w:lineRule="auto"/>
        <w:jc w:val="both"/>
        <w:rPr>
          <w:rFonts w:ascii="Arial" w:hAnsi="Arial" w:cs="Arial"/>
          <w:bCs/>
        </w:rPr>
      </w:pPr>
      <w:r w:rsidRPr="004201FB">
        <w:rPr>
          <w:rFonts w:ascii="Arial" w:hAnsi="Arial" w:cs="Arial"/>
          <w:bCs/>
        </w:rPr>
        <w:t xml:space="preserve">Wymagany </w:t>
      </w:r>
      <w:r w:rsidRPr="003F47CD">
        <w:rPr>
          <w:rFonts w:ascii="Arial" w:hAnsi="Arial" w:cs="Arial"/>
          <w:bCs/>
        </w:rPr>
        <w:t>przez Zamawiającego termin płatności 30 dni od daty otrzymania faktury i protokołu zdawczo – odbiorczego przez Zamawiającego.</w:t>
      </w:r>
    </w:p>
    <w:p w:rsidR="00FF28F0" w:rsidRPr="003F47CD" w:rsidRDefault="00FF28F0" w:rsidP="00FF28F0">
      <w:pPr>
        <w:shd w:val="clear" w:color="auto" w:fill="FFFFFF"/>
        <w:spacing w:after="0" w:line="240" w:lineRule="auto"/>
        <w:ind w:left="720"/>
        <w:jc w:val="both"/>
        <w:rPr>
          <w:rFonts w:ascii="Arial" w:hAnsi="Arial" w:cs="Arial"/>
          <w:bCs/>
        </w:rPr>
      </w:pPr>
    </w:p>
    <w:p w:rsidR="00FF28F0" w:rsidRPr="003F47CD" w:rsidRDefault="00FF28F0" w:rsidP="00FF28F0">
      <w:pPr>
        <w:numPr>
          <w:ilvl w:val="0"/>
          <w:numId w:val="8"/>
        </w:numPr>
        <w:shd w:val="clear" w:color="auto" w:fill="FFFFFF"/>
        <w:spacing w:after="0" w:line="240" w:lineRule="auto"/>
        <w:jc w:val="both"/>
        <w:rPr>
          <w:rFonts w:ascii="Arial" w:hAnsi="Arial" w:cs="Arial"/>
          <w:bCs/>
        </w:rPr>
      </w:pPr>
      <w:r w:rsidRPr="003F47CD">
        <w:rPr>
          <w:rFonts w:ascii="Arial" w:hAnsi="Arial" w:cs="Arial"/>
        </w:rPr>
        <w:t xml:space="preserve">Wymagany </w:t>
      </w:r>
      <w:r w:rsidRPr="003F47CD">
        <w:rPr>
          <w:rFonts w:ascii="Arial" w:hAnsi="Arial" w:cs="Arial"/>
          <w:b/>
          <w:u w:val="single"/>
        </w:rPr>
        <w:t>termin realizacji</w:t>
      </w:r>
      <w:r w:rsidRPr="003F47CD">
        <w:rPr>
          <w:rFonts w:ascii="Arial" w:hAnsi="Arial" w:cs="Arial"/>
        </w:rPr>
        <w:t xml:space="preserve"> zamówienia:</w:t>
      </w:r>
    </w:p>
    <w:p w:rsidR="00FF28F0" w:rsidRPr="004E3C72" w:rsidRDefault="00FF28F0" w:rsidP="00FF28F0">
      <w:pPr>
        <w:shd w:val="clear" w:color="auto" w:fill="FFFFFF"/>
        <w:spacing w:after="0" w:line="240" w:lineRule="auto"/>
        <w:ind w:left="720"/>
        <w:jc w:val="both"/>
        <w:rPr>
          <w:rFonts w:ascii="Arial" w:hAnsi="Arial" w:cs="Arial"/>
          <w:sz w:val="20"/>
          <w:szCs w:val="20"/>
        </w:rPr>
      </w:pPr>
      <w:r w:rsidRPr="004E3C72">
        <w:rPr>
          <w:rFonts w:ascii="Arial" w:hAnsi="Arial" w:cs="Arial"/>
          <w:sz w:val="20"/>
          <w:szCs w:val="20"/>
        </w:rPr>
        <w:t xml:space="preserve">Pakiet nr 1 -  </w:t>
      </w:r>
      <w:r w:rsidR="00E419A5" w:rsidRPr="004E3C72">
        <w:rPr>
          <w:rFonts w:ascii="Arial" w:hAnsi="Arial" w:cs="Arial"/>
          <w:sz w:val="20"/>
          <w:szCs w:val="20"/>
        </w:rPr>
        <w:t>RESUSCYTATOR (AMBU)</w:t>
      </w:r>
      <w:r w:rsidRPr="004E3C72">
        <w:rPr>
          <w:rFonts w:ascii="Arial" w:hAnsi="Arial" w:cs="Arial"/>
          <w:sz w:val="20"/>
          <w:szCs w:val="20"/>
        </w:rPr>
        <w:t xml:space="preserve">    dostawa w terminie </w:t>
      </w:r>
      <w:r w:rsidRPr="004E3C72">
        <w:rPr>
          <w:rFonts w:ascii="Arial" w:hAnsi="Arial" w:cs="Arial"/>
          <w:b/>
          <w:sz w:val="20"/>
          <w:szCs w:val="20"/>
        </w:rPr>
        <w:t xml:space="preserve">do </w:t>
      </w:r>
      <w:r w:rsidR="00E419A5" w:rsidRPr="004E3C72">
        <w:rPr>
          <w:rFonts w:ascii="Arial" w:hAnsi="Arial" w:cs="Arial"/>
          <w:b/>
          <w:sz w:val="20"/>
          <w:szCs w:val="20"/>
        </w:rPr>
        <w:t>6</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FF28F0" w:rsidRPr="004E3C72" w:rsidRDefault="00FF28F0" w:rsidP="00E419A5">
      <w:pPr>
        <w:shd w:val="clear" w:color="auto" w:fill="FFFFFF"/>
        <w:spacing w:after="0" w:line="240" w:lineRule="auto"/>
        <w:ind w:left="720"/>
        <w:rPr>
          <w:rFonts w:ascii="Arial" w:hAnsi="Arial" w:cs="Arial"/>
          <w:sz w:val="20"/>
          <w:szCs w:val="20"/>
        </w:rPr>
      </w:pPr>
      <w:r w:rsidRPr="004E3C72">
        <w:rPr>
          <w:rFonts w:ascii="Arial" w:hAnsi="Arial" w:cs="Arial"/>
          <w:sz w:val="20"/>
          <w:szCs w:val="20"/>
        </w:rPr>
        <w:t xml:space="preserve">Pakiet nr 2 </w:t>
      </w:r>
      <w:r w:rsidR="00E419A5" w:rsidRPr="004E3C72">
        <w:rPr>
          <w:rFonts w:ascii="Arial" w:hAnsi="Arial" w:cs="Arial"/>
          <w:sz w:val="20"/>
          <w:szCs w:val="20"/>
        </w:rPr>
        <w:t>–</w:t>
      </w:r>
      <w:r w:rsidRPr="004E3C72">
        <w:rPr>
          <w:rFonts w:ascii="Arial" w:hAnsi="Arial" w:cs="Arial"/>
          <w:sz w:val="20"/>
          <w:szCs w:val="20"/>
        </w:rPr>
        <w:t xml:space="preserve"> </w:t>
      </w:r>
      <w:r w:rsidR="00E419A5" w:rsidRPr="004E3C72">
        <w:rPr>
          <w:rFonts w:ascii="Arial" w:hAnsi="Arial" w:cs="Arial"/>
          <w:sz w:val="20"/>
          <w:szCs w:val="20"/>
        </w:rPr>
        <w:t>OGRZEWACZ PACJENTA -</w:t>
      </w:r>
      <w:r w:rsidRPr="004E3C72">
        <w:rPr>
          <w:rFonts w:ascii="Arial" w:hAnsi="Arial" w:cs="Arial"/>
          <w:sz w:val="20"/>
          <w:szCs w:val="20"/>
        </w:rPr>
        <w:t xml:space="preserve"> </w:t>
      </w:r>
      <w:r w:rsidR="00E419A5" w:rsidRPr="004E3C72">
        <w:rPr>
          <w:rFonts w:ascii="Arial" w:hAnsi="Arial" w:cs="Arial"/>
          <w:sz w:val="20"/>
          <w:szCs w:val="20"/>
        </w:rPr>
        <w:t xml:space="preserve">dostawa w terminie </w:t>
      </w:r>
      <w:r w:rsidR="00E419A5" w:rsidRPr="004E3C72">
        <w:rPr>
          <w:rFonts w:ascii="Arial" w:hAnsi="Arial" w:cs="Arial"/>
          <w:b/>
          <w:sz w:val="20"/>
          <w:szCs w:val="20"/>
        </w:rPr>
        <w:t>do 8</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FF28F0" w:rsidRPr="004E3C72" w:rsidRDefault="00FF28F0" w:rsidP="00FF28F0">
      <w:pPr>
        <w:shd w:val="clear" w:color="auto" w:fill="FFFFFF"/>
        <w:spacing w:after="0" w:line="240" w:lineRule="auto"/>
        <w:ind w:left="720"/>
        <w:jc w:val="both"/>
        <w:rPr>
          <w:rFonts w:ascii="Arial" w:hAnsi="Arial" w:cs="Arial"/>
          <w:sz w:val="20"/>
          <w:szCs w:val="20"/>
        </w:rPr>
      </w:pPr>
      <w:r w:rsidRPr="004E3C72">
        <w:rPr>
          <w:rFonts w:ascii="Arial" w:hAnsi="Arial" w:cs="Arial"/>
          <w:sz w:val="20"/>
          <w:szCs w:val="20"/>
        </w:rPr>
        <w:t xml:space="preserve">Pakiet nr 3 </w:t>
      </w:r>
      <w:r w:rsidR="00E419A5" w:rsidRPr="004E3C72">
        <w:rPr>
          <w:rFonts w:ascii="Arial" w:hAnsi="Arial" w:cs="Arial"/>
          <w:sz w:val="20"/>
          <w:szCs w:val="20"/>
        </w:rPr>
        <w:t>–</w:t>
      </w:r>
      <w:r w:rsidRPr="004E3C72">
        <w:rPr>
          <w:rFonts w:ascii="Arial" w:hAnsi="Arial" w:cs="Arial"/>
          <w:sz w:val="20"/>
          <w:szCs w:val="20"/>
        </w:rPr>
        <w:t xml:space="preserve"> </w:t>
      </w:r>
      <w:r w:rsidR="00E419A5" w:rsidRPr="004E3C72">
        <w:rPr>
          <w:rFonts w:ascii="Arial" w:hAnsi="Arial" w:cs="Arial"/>
          <w:sz w:val="20"/>
          <w:szCs w:val="20"/>
        </w:rPr>
        <w:t xml:space="preserve">APARAT EKG- </w:t>
      </w:r>
      <w:r w:rsidRPr="004E3C72">
        <w:rPr>
          <w:rFonts w:ascii="Arial" w:hAnsi="Arial" w:cs="Arial"/>
          <w:sz w:val="20"/>
          <w:szCs w:val="20"/>
        </w:rPr>
        <w:t xml:space="preserve">dostawa w terminie </w:t>
      </w:r>
      <w:r w:rsidRPr="004E3C72">
        <w:rPr>
          <w:rFonts w:ascii="Arial" w:hAnsi="Arial" w:cs="Arial"/>
          <w:b/>
          <w:sz w:val="20"/>
          <w:szCs w:val="20"/>
        </w:rPr>
        <w:t xml:space="preserve">do </w:t>
      </w:r>
      <w:r w:rsidR="00E419A5" w:rsidRPr="004E3C72">
        <w:rPr>
          <w:rFonts w:ascii="Arial" w:hAnsi="Arial" w:cs="Arial"/>
          <w:b/>
          <w:sz w:val="20"/>
          <w:szCs w:val="20"/>
        </w:rPr>
        <w:t>6</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FF28F0" w:rsidRPr="004E3C72" w:rsidRDefault="00FF28F0" w:rsidP="00FF28F0">
      <w:pPr>
        <w:shd w:val="clear" w:color="auto" w:fill="FFFFFF"/>
        <w:spacing w:after="0" w:line="240" w:lineRule="auto"/>
        <w:ind w:left="720"/>
        <w:jc w:val="both"/>
        <w:rPr>
          <w:rFonts w:ascii="Arial" w:hAnsi="Arial" w:cs="Arial"/>
          <w:sz w:val="20"/>
          <w:szCs w:val="20"/>
        </w:rPr>
      </w:pPr>
      <w:r w:rsidRPr="004E3C72">
        <w:rPr>
          <w:rFonts w:ascii="Arial" w:hAnsi="Arial" w:cs="Arial"/>
          <w:sz w:val="20"/>
          <w:szCs w:val="20"/>
        </w:rPr>
        <w:t xml:space="preserve">Pakiet nr 4 </w:t>
      </w:r>
      <w:r w:rsidR="00E419A5" w:rsidRPr="004E3C72">
        <w:rPr>
          <w:rFonts w:ascii="Arial" w:hAnsi="Arial" w:cs="Arial"/>
          <w:sz w:val="20"/>
          <w:szCs w:val="20"/>
        </w:rPr>
        <w:t>–</w:t>
      </w:r>
      <w:r w:rsidRPr="004E3C72">
        <w:rPr>
          <w:rFonts w:ascii="Arial" w:hAnsi="Arial" w:cs="Arial"/>
          <w:sz w:val="20"/>
          <w:szCs w:val="20"/>
        </w:rPr>
        <w:t xml:space="preserve"> </w:t>
      </w:r>
      <w:r w:rsidR="00E419A5" w:rsidRPr="004E3C72">
        <w:rPr>
          <w:rFonts w:ascii="Arial" w:hAnsi="Arial" w:cs="Arial"/>
          <w:sz w:val="20"/>
          <w:szCs w:val="20"/>
        </w:rPr>
        <w:t>PULSOKSYMETR -</w:t>
      </w:r>
      <w:r w:rsidRPr="004E3C72">
        <w:rPr>
          <w:rFonts w:ascii="Arial" w:hAnsi="Arial" w:cs="Arial"/>
          <w:sz w:val="20"/>
          <w:szCs w:val="20"/>
        </w:rPr>
        <w:t xml:space="preserve"> dostawa w terminie </w:t>
      </w:r>
      <w:r w:rsidRPr="004E3C72">
        <w:rPr>
          <w:rFonts w:ascii="Arial" w:hAnsi="Arial" w:cs="Arial"/>
          <w:b/>
          <w:sz w:val="20"/>
          <w:szCs w:val="20"/>
        </w:rPr>
        <w:t xml:space="preserve">do </w:t>
      </w:r>
      <w:r w:rsidR="00E419A5" w:rsidRPr="004E3C72">
        <w:rPr>
          <w:rFonts w:ascii="Arial" w:hAnsi="Arial" w:cs="Arial"/>
          <w:b/>
          <w:sz w:val="20"/>
          <w:szCs w:val="20"/>
        </w:rPr>
        <w:t>6</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FF28F0" w:rsidRPr="004E3C72" w:rsidRDefault="00FF28F0" w:rsidP="00FF28F0">
      <w:pPr>
        <w:shd w:val="clear" w:color="auto" w:fill="FFFFFF"/>
        <w:spacing w:after="0" w:line="240" w:lineRule="auto"/>
        <w:ind w:left="720"/>
        <w:jc w:val="both"/>
        <w:rPr>
          <w:rFonts w:ascii="Arial" w:hAnsi="Arial" w:cs="Arial"/>
          <w:sz w:val="20"/>
          <w:szCs w:val="20"/>
        </w:rPr>
      </w:pPr>
      <w:r w:rsidRPr="004E3C72">
        <w:rPr>
          <w:rFonts w:ascii="Arial" w:hAnsi="Arial" w:cs="Arial"/>
          <w:sz w:val="20"/>
          <w:szCs w:val="20"/>
        </w:rPr>
        <w:t xml:space="preserve">Pakiet nr 5 </w:t>
      </w:r>
      <w:r w:rsidR="00E419A5" w:rsidRPr="004E3C72">
        <w:rPr>
          <w:rFonts w:ascii="Arial" w:hAnsi="Arial" w:cs="Arial"/>
          <w:sz w:val="20"/>
          <w:szCs w:val="20"/>
        </w:rPr>
        <w:t>–</w:t>
      </w:r>
      <w:r w:rsidRPr="004E3C72">
        <w:rPr>
          <w:rFonts w:ascii="Arial" w:hAnsi="Arial" w:cs="Arial"/>
          <w:sz w:val="20"/>
          <w:szCs w:val="20"/>
        </w:rPr>
        <w:t xml:space="preserve"> </w:t>
      </w:r>
      <w:r w:rsidR="00E419A5" w:rsidRPr="004E3C72">
        <w:rPr>
          <w:rFonts w:ascii="Arial" w:hAnsi="Arial" w:cs="Arial"/>
          <w:sz w:val="20"/>
          <w:szCs w:val="20"/>
        </w:rPr>
        <w:t xml:space="preserve">HISTEROSKOP- </w:t>
      </w:r>
      <w:r w:rsidRPr="004E3C72">
        <w:rPr>
          <w:rFonts w:ascii="Arial" w:hAnsi="Arial" w:cs="Arial"/>
          <w:sz w:val="20"/>
          <w:szCs w:val="20"/>
        </w:rPr>
        <w:t xml:space="preserve">dostawa w terminie </w:t>
      </w:r>
      <w:r w:rsidRPr="004E3C72">
        <w:rPr>
          <w:rFonts w:ascii="Arial" w:hAnsi="Arial" w:cs="Arial"/>
          <w:b/>
          <w:sz w:val="20"/>
          <w:szCs w:val="20"/>
        </w:rPr>
        <w:t xml:space="preserve">do </w:t>
      </w:r>
      <w:r w:rsidR="00E419A5" w:rsidRPr="004E3C72">
        <w:rPr>
          <w:rFonts w:ascii="Arial" w:hAnsi="Arial" w:cs="Arial"/>
          <w:b/>
          <w:sz w:val="20"/>
          <w:szCs w:val="20"/>
        </w:rPr>
        <w:t>6</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FF28F0" w:rsidRPr="003F47CD" w:rsidRDefault="00FF28F0" w:rsidP="00FF28F0">
      <w:pPr>
        <w:shd w:val="clear" w:color="auto" w:fill="FFFFFF"/>
        <w:spacing w:after="0" w:line="240" w:lineRule="auto"/>
        <w:ind w:left="720"/>
        <w:jc w:val="both"/>
        <w:rPr>
          <w:rFonts w:ascii="Arial" w:hAnsi="Arial" w:cs="Arial"/>
        </w:rPr>
      </w:pPr>
    </w:p>
    <w:p w:rsidR="00FF28F0" w:rsidRPr="003F47CD" w:rsidRDefault="00FF28F0" w:rsidP="00FF28F0">
      <w:pPr>
        <w:spacing w:after="0" w:line="240" w:lineRule="auto"/>
        <w:ind w:left="360"/>
        <w:rPr>
          <w:rFonts w:ascii="Arial" w:hAnsi="Arial" w:cs="Arial"/>
          <w:b/>
          <w:bCs/>
        </w:rPr>
      </w:pPr>
      <w:r w:rsidRPr="003F47CD">
        <w:rPr>
          <w:rFonts w:ascii="Arial" w:hAnsi="Arial" w:cs="Arial"/>
          <w:b/>
          <w:bCs/>
        </w:rPr>
        <w:t>III. Opis przedmiotu zamówienia.</w:t>
      </w:r>
    </w:p>
    <w:p w:rsidR="00FF28F0" w:rsidRPr="003F47CD" w:rsidRDefault="00FF28F0" w:rsidP="00FF28F0">
      <w:pPr>
        <w:spacing w:after="0" w:line="240" w:lineRule="auto"/>
        <w:rPr>
          <w:rFonts w:ascii="Arial" w:hAnsi="Arial" w:cs="Arial"/>
          <w:b/>
          <w:bCs/>
        </w:rPr>
      </w:pPr>
    </w:p>
    <w:p w:rsidR="00FF28F0" w:rsidRPr="004201FB" w:rsidRDefault="00FF28F0" w:rsidP="00FF28F0">
      <w:pPr>
        <w:numPr>
          <w:ilvl w:val="0"/>
          <w:numId w:val="19"/>
        </w:numPr>
        <w:spacing w:after="0" w:line="240" w:lineRule="auto"/>
        <w:jc w:val="both"/>
        <w:rPr>
          <w:rFonts w:ascii="Arial" w:hAnsi="Arial" w:cs="Arial"/>
          <w:b/>
        </w:rPr>
      </w:pPr>
      <w:r w:rsidRPr="003F47CD">
        <w:rPr>
          <w:rFonts w:ascii="Arial" w:hAnsi="Arial" w:cs="Arial"/>
        </w:rPr>
        <w:t xml:space="preserve">Przedmiotem przetargu jest: </w:t>
      </w:r>
      <w:r w:rsidRPr="003F47CD">
        <w:rPr>
          <w:rFonts w:ascii="Arial" w:hAnsi="Arial" w:cs="Arial"/>
          <w:b/>
        </w:rPr>
        <w:t>zakup i dostawa urządzeń medycznych (dostawa, instalacja, uruchomienie, szkolenie</w:t>
      </w:r>
      <w:r w:rsidR="00643E65" w:rsidRPr="003F47CD">
        <w:rPr>
          <w:rFonts w:ascii="Arial" w:hAnsi="Arial" w:cs="Arial"/>
          <w:b/>
        </w:rPr>
        <w:t xml:space="preserve"> </w:t>
      </w:r>
      <w:r w:rsidR="004E3C72">
        <w:rPr>
          <w:rFonts w:ascii="Arial" w:hAnsi="Arial" w:cs="Arial"/>
          <w:b/>
        </w:rPr>
        <w:t xml:space="preserve">(szkolenie </w:t>
      </w:r>
      <w:r w:rsidR="00643E65" w:rsidRPr="003F47CD">
        <w:rPr>
          <w:rFonts w:ascii="Arial" w:hAnsi="Arial" w:cs="Arial"/>
          <w:b/>
        </w:rPr>
        <w:t>nie dotyczy</w:t>
      </w:r>
      <w:r w:rsidR="00643E65">
        <w:rPr>
          <w:rFonts w:ascii="Arial" w:hAnsi="Arial" w:cs="Arial"/>
          <w:b/>
        </w:rPr>
        <w:t xml:space="preserve"> pakietu 1</w:t>
      </w:r>
      <w:r>
        <w:rPr>
          <w:rFonts w:ascii="Arial" w:hAnsi="Arial" w:cs="Arial"/>
          <w:b/>
        </w:rPr>
        <w:t>)</w:t>
      </w:r>
      <w:r w:rsidR="004E3C72">
        <w:rPr>
          <w:rFonts w:ascii="Arial" w:hAnsi="Arial" w:cs="Arial"/>
          <w:b/>
        </w:rPr>
        <w:t>)</w:t>
      </w:r>
    </w:p>
    <w:p w:rsidR="00FF28F0" w:rsidRDefault="00FF28F0" w:rsidP="00FF28F0">
      <w:pPr>
        <w:spacing w:after="0" w:line="240" w:lineRule="auto"/>
        <w:jc w:val="both"/>
        <w:rPr>
          <w:rFonts w:ascii="Arial" w:hAnsi="Arial" w:cs="Arial"/>
        </w:rPr>
      </w:pPr>
    </w:p>
    <w:p w:rsidR="004E3C72" w:rsidRPr="004E3C72" w:rsidRDefault="004E3C72" w:rsidP="004E3C72">
      <w:pPr>
        <w:shd w:val="clear" w:color="auto" w:fill="FFFFFF"/>
        <w:spacing w:after="0" w:line="240" w:lineRule="auto"/>
        <w:ind w:left="720"/>
        <w:jc w:val="both"/>
        <w:rPr>
          <w:rFonts w:ascii="Arial" w:hAnsi="Arial" w:cs="Arial"/>
          <w:b/>
          <w:sz w:val="20"/>
          <w:szCs w:val="20"/>
        </w:rPr>
      </w:pPr>
      <w:r w:rsidRPr="004E3C72">
        <w:rPr>
          <w:rFonts w:ascii="Arial" w:hAnsi="Arial" w:cs="Arial"/>
          <w:b/>
          <w:sz w:val="20"/>
          <w:szCs w:val="20"/>
        </w:rPr>
        <w:t>Pakiet nr 1 -  RESUSCYTATOR (AMBU)    - 10 sztuk</w:t>
      </w:r>
    </w:p>
    <w:p w:rsidR="004E3C72" w:rsidRPr="004E3C72" w:rsidRDefault="004E3C72" w:rsidP="004E3C72">
      <w:pPr>
        <w:shd w:val="clear" w:color="auto" w:fill="FFFFFF"/>
        <w:spacing w:after="0" w:line="240" w:lineRule="auto"/>
        <w:ind w:left="720"/>
        <w:rPr>
          <w:rFonts w:ascii="Arial" w:hAnsi="Arial" w:cs="Arial"/>
          <w:b/>
          <w:sz w:val="20"/>
          <w:szCs w:val="20"/>
        </w:rPr>
      </w:pPr>
      <w:r w:rsidRPr="004E3C72">
        <w:rPr>
          <w:rFonts w:ascii="Arial" w:hAnsi="Arial" w:cs="Arial"/>
          <w:b/>
          <w:sz w:val="20"/>
          <w:szCs w:val="20"/>
        </w:rPr>
        <w:t>Pakiet nr 2 – OGRZEWACZ PACJENTA – 2 sztuki</w:t>
      </w:r>
    </w:p>
    <w:p w:rsidR="004E3C72" w:rsidRPr="004E3C72" w:rsidRDefault="004E3C72" w:rsidP="004E3C72">
      <w:pPr>
        <w:shd w:val="clear" w:color="auto" w:fill="FFFFFF"/>
        <w:spacing w:after="0" w:line="240" w:lineRule="auto"/>
        <w:ind w:left="720"/>
        <w:jc w:val="both"/>
        <w:rPr>
          <w:rFonts w:ascii="Arial" w:hAnsi="Arial" w:cs="Arial"/>
          <w:b/>
          <w:sz w:val="20"/>
          <w:szCs w:val="20"/>
        </w:rPr>
      </w:pPr>
      <w:r w:rsidRPr="004E3C72">
        <w:rPr>
          <w:rFonts w:ascii="Arial" w:hAnsi="Arial" w:cs="Arial"/>
          <w:b/>
          <w:sz w:val="20"/>
          <w:szCs w:val="20"/>
        </w:rPr>
        <w:t>Pakiet nr 3 – APARAT EKG- 1 sztuka</w:t>
      </w:r>
    </w:p>
    <w:p w:rsidR="004E3C72" w:rsidRPr="004E3C72" w:rsidRDefault="004E3C72" w:rsidP="004E3C72">
      <w:pPr>
        <w:shd w:val="clear" w:color="auto" w:fill="FFFFFF"/>
        <w:spacing w:after="0" w:line="240" w:lineRule="auto"/>
        <w:ind w:left="720"/>
        <w:jc w:val="both"/>
        <w:rPr>
          <w:rFonts w:ascii="Arial" w:hAnsi="Arial" w:cs="Arial"/>
          <w:b/>
          <w:sz w:val="20"/>
          <w:szCs w:val="20"/>
        </w:rPr>
      </w:pPr>
      <w:r w:rsidRPr="004E3C72">
        <w:rPr>
          <w:rFonts w:ascii="Arial" w:hAnsi="Arial" w:cs="Arial"/>
          <w:b/>
          <w:sz w:val="20"/>
          <w:szCs w:val="20"/>
        </w:rPr>
        <w:t xml:space="preserve">Pakiet nr 4 – PULSOKSYMETR – </w:t>
      </w:r>
      <w:r>
        <w:rPr>
          <w:rFonts w:ascii="Arial" w:hAnsi="Arial" w:cs="Arial"/>
          <w:b/>
          <w:sz w:val="20"/>
          <w:szCs w:val="20"/>
        </w:rPr>
        <w:t>3</w:t>
      </w:r>
      <w:r w:rsidRPr="004E3C72">
        <w:rPr>
          <w:rFonts w:ascii="Arial" w:hAnsi="Arial" w:cs="Arial"/>
          <w:b/>
          <w:sz w:val="20"/>
          <w:szCs w:val="20"/>
        </w:rPr>
        <w:t xml:space="preserve"> sztuk</w:t>
      </w:r>
      <w:r>
        <w:rPr>
          <w:rFonts w:ascii="Arial" w:hAnsi="Arial" w:cs="Arial"/>
          <w:b/>
          <w:sz w:val="20"/>
          <w:szCs w:val="20"/>
        </w:rPr>
        <w:t>i</w:t>
      </w:r>
    </w:p>
    <w:p w:rsidR="004E3C72" w:rsidRPr="004E3C72" w:rsidRDefault="004E3C72" w:rsidP="004E3C72">
      <w:pPr>
        <w:shd w:val="clear" w:color="auto" w:fill="FFFFFF"/>
        <w:spacing w:after="0" w:line="240" w:lineRule="auto"/>
        <w:ind w:left="720"/>
        <w:jc w:val="both"/>
        <w:rPr>
          <w:rFonts w:ascii="Arial" w:hAnsi="Arial" w:cs="Arial"/>
          <w:b/>
          <w:sz w:val="20"/>
          <w:szCs w:val="20"/>
        </w:rPr>
      </w:pPr>
      <w:r w:rsidRPr="004E3C72">
        <w:rPr>
          <w:rFonts w:ascii="Arial" w:hAnsi="Arial" w:cs="Arial"/>
          <w:b/>
          <w:sz w:val="20"/>
          <w:szCs w:val="20"/>
        </w:rPr>
        <w:t>Pakiet nr 5 – HISTEROSKOP- 1 sztuka</w:t>
      </w:r>
    </w:p>
    <w:p w:rsidR="00FF28F0" w:rsidRPr="004201FB" w:rsidRDefault="00FF28F0" w:rsidP="00FF28F0">
      <w:pPr>
        <w:spacing w:after="0" w:line="240" w:lineRule="auto"/>
        <w:ind w:left="567" w:hanging="141"/>
        <w:jc w:val="both"/>
        <w:rPr>
          <w:rFonts w:ascii="Arial" w:hAnsi="Arial" w:cs="Arial"/>
        </w:rPr>
      </w:pPr>
      <w:r w:rsidRPr="004201FB">
        <w:rPr>
          <w:rFonts w:ascii="Arial" w:hAnsi="Arial" w:cs="Arial"/>
        </w:rPr>
        <w:t xml:space="preserve">2. Nomenklatura: wg Wspólnego Słownika Zamówień (CPV):  33190000-8 </w:t>
      </w:r>
      <w:r w:rsidRPr="004201FB">
        <w:rPr>
          <w:rFonts w:ascii="Arial" w:hAnsi="Arial" w:cs="Arial"/>
          <w:lang w:eastAsia="pl-PL"/>
        </w:rPr>
        <w:t>Różne urządzenia i produkty medyczne</w:t>
      </w:r>
    </w:p>
    <w:p w:rsidR="00FF28F0" w:rsidRPr="004201FB" w:rsidRDefault="00FF28F0" w:rsidP="00FF28F0">
      <w:pPr>
        <w:pStyle w:val="Nazwapunktu"/>
        <w:numPr>
          <w:ilvl w:val="0"/>
          <w:numId w:val="0"/>
        </w:numPr>
        <w:ind w:left="720" w:hanging="720"/>
        <w:rPr>
          <w:rFonts w:ascii="Arial" w:hAnsi="Arial" w:cs="Arial"/>
          <w:sz w:val="22"/>
          <w:szCs w:val="22"/>
        </w:rPr>
      </w:pPr>
    </w:p>
    <w:p w:rsidR="00FF28F0" w:rsidRPr="004201FB" w:rsidRDefault="00FF28F0" w:rsidP="0019290B">
      <w:pPr>
        <w:numPr>
          <w:ilvl w:val="0"/>
          <w:numId w:val="37"/>
        </w:numPr>
        <w:spacing w:after="0" w:line="240" w:lineRule="auto"/>
        <w:jc w:val="both"/>
        <w:rPr>
          <w:rFonts w:ascii="Arial" w:hAnsi="Arial" w:cs="Arial"/>
          <w:b/>
        </w:rPr>
      </w:pPr>
      <w:r w:rsidRPr="004201FB">
        <w:rPr>
          <w:rFonts w:ascii="Arial" w:hAnsi="Arial" w:cs="Arial"/>
          <w:b/>
        </w:rPr>
        <w:t>Ogólne założenia wyjściowe.</w:t>
      </w:r>
    </w:p>
    <w:p w:rsidR="00FF28F0" w:rsidRPr="004201FB" w:rsidRDefault="00FF28F0" w:rsidP="00FF28F0">
      <w:pPr>
        <w:pStyle w:val="Zwykytekst"/>
        <w:jc w:val="center"/>
        <w:rPr>
          <w:rFonts w:ascii="Arial" w:hAnsi="Arial" w:cs="Arial"/>
          <w:b/>
          <w:sz w:val="22"/>
          <w:szCs w:val="22"/>
        </w:rPr>
      </w:pPr>
      <w:r w:rsidRPr="004201FB">
        <w:rPr>
          <w:rFonts w:ascii="Arial" w:hAnsi="Arial" w:cs="Arial"/>
          <w:sz w:val="22"/>
          <w:szCs w:val="22"/>
        </w:rPr>
        <w:t xml:space="preserve">            Przedmiotem zamówienia jest</w:t>
      </w:r>
      <w:r w:rsidRPr="004201FB">
        <w:rPr>
          <w:rFonts w:ascii="Arial" w:hAnsi="Arial" w:cs="Arial"/>
          <w:b/>
          <w:sz w:val="22"/>
          <w:szCs w:val="22"/>
        </w:rPr>
        <w:t xml:space="preserve"> Zakup i dostawa urządzeń medycznych</w:t>
      </w:r>
    </w:p>
    <w:p w:rsidR="00FF28F0" w:rsidRPr="004201FB" w:rsidRDefault="00FF28F0" w:rsidP="00FF28F0">
      <w:pPr>
        <w:spacing w:after="0" w:line="240" w:lineRule="auto"/>
        <w:jc w:val="both"/>
        <w:rPr>
          <w:rFonts w:ascii="Arial" w:hAnsi="Arial" w:cs="Arial"/>
        </w:rPr>
      </w:pPr>
    </w:p>
    <w:p w:rsidR="00FF28F0" w:rsidRPr="00CA691D" w:rsidRDefault="00FF28F0" w:rsidP="00CA691D">
      <w:pPr>
        <w:pStyle w:val="Akapitzlist"/>
        <w:numPr>
          <w:ilvl w:val="1"/>
          <w:numId w:val="37"/>
        </w:numPr>
        <w:spacing w:after="0" w:line="240" w:lineRule="auto"/>
        <w:jc w:val="both"/>
        <w:rPr>
          <w:rFonts w:ascii="Arial" w:hAnsi="Arial" w:cs="Arial"/>
        </w:rPr>
      </w:pPr>
      <w:r w:rsidRPr="00CA691D">
        <w:rPr>
          <w:rFonts w:ascii="Arial" w:hAnsi="Arial" w:cs="Arial"/>
        </w:rPr>
        <w:t>Przedmiot zamówienia został szczegółowo opisany w Formularzu oceny technicznej/Opisie przedmiotu zamówienia stanowiącym załącznik do niniejszej specyfikacji istotnych warunków zamówienia. Wykonawca zobowiązany jest do przeszkolenia użytkowników</w:t>
      </w:r>
      <w:r w:rsidR="002B656B" w:rsidRPr="00CA691D">
        <w:rPr>
          <w:rFonts w:ascii="Arial" w:hAnsi="Arial" w:cs="Arial"/>
        </w:rPr>
        <w:t>.</w:t>
      </w:r>
      <w:r w:rsidRPr="00CA691D">
        <w:rPr>
          <w:rFonts w:ascii="Arial" w:hAnsi="Arial" w:cs="Arial"/>
        </w:rPr>
        <w:t xml:space="preserve"> </w:t>
      </w:r>
    </w:p>
    <w:p w:rsidR="00CA691D" w:rsidRPr="00CA691D" w:rsidRDefault="00CA691D" w:rsidP="00CA691D">
      <w:pPr>
        <w:pStyle w:val="Akapitzlist"/>
        <w:spacing w:after="0" w:line="240" w:lineRule="auto"/>
        <w:ind w:left="861"/>
        <w:jc w:val="both"/>
        <w:rPr>
          <w:rFonts w:ascii="Arial" w:hAnsi="Arial" w:cs="Arial"/>
          <w:strike/>
        </w:rPr>
      </w:pPr>
    </w:p>
    <w:p w:rsidR="00FF28F0" w:rsidRPr="004201FB" w:rsidRDefault="00FF28F0" w:rsidP="00FF28F0">
      <w:pPr>
        <w:pStyle w:val="Zwykytekst"/>
        <w:ind w:left="360"/>
        <w:jc w:val="both"/>
        <w:rPr>
          <w:rFonts w:ascii="Arial" w:hAnsi="Arial" w:cs="Arial"/>
          <w:b/>
          <w:sz w:val="22"/>
          <w:szCs w:val="22"/>
        </w:rPr>
      </w:pPr>
    </w:p>
    <w:p w:rsidR="00FF28F0" w:rsidRPr="004201FB" w:rsidRDefault="00FF28F0" w:rsidP="00FF28F0">
      <w:pPr>
        <w:spacing w:after="0" w:line="240" w:lineRule="auto"/>
        <w:rPr>
          <w:rFonts w:ascii="Arial" w:hAnsi="Arial" w:cs="Arial"/>
          <w:b/>
        </w:rPr>
      </w:pPr>
      <w:r w:rsidRPr="004201FB">
        <w:rPr>
          <w:rFonts w:ascii="Arial" w:hAnsi="Arial" w:cs="Arial"/>
          <w:b/>
        </w:rPr>
        <w:t>IV. Opis warunków udziału w postępowaniu oraz opis sposobu dokonywania oceny spełniania tych warunków.</w:t>
      </w:r>
    </w:p>
    <w:p w:rsidR="00FF28F0" w:rsidRPr="004201FB" w:rsidRDefault="00FF28F0" w:rsidP="00FF28F0">
      <w:pPr>
        <w:pStyle w:val="Nagwek2"/>
        <w:keepNext w:val="0"/>
        <w:numPr>
          <w:ilvl w:val="0"/>
          <w:numId w:val="20"/>
        </w:numPr>
        <w:spacing w:before="0" w:after="0" w:line="240" w:lineRule="auto"/>
        <w:jc w:val="both"/>
        <w:rPr>
          <w:rFonts w:ascii="Arial" w:hAnsi="Arial" w:cs="Arial"/>
          <w:b w:val="0"/>
          <w:i w:val="0"/>
          <w:sz w:val="22"/>
          <w:szCs w:val="22"/>
        </w:rPr>
      </w:pPr>
      <w:r w:rsidRPr="004201FB">
        <w:rPr>
          <w:rFonts w:ascii="Arial" w:hAnsi="Arial" w:cs="Arial"/>
          <w:b w:val="0"/>
          <w:i w:val="0"/>
          <w:sz w:val="22"/>
          <w:szCs w:val="22"/>
        </w:rPr>
        <w:t xml:space="preserve">  W postępowaniu mogą wziąć udział Wykonawcy, którzy nie podlegają wykluczeniu na podstawie art. 24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poz. 907 z późn. zm.</w:t>
      </w:r>
      <w:r w:rsidRPr="004201FB">
        <w:rPr>
          <w:rFonts w:ascii="Arial" w:hAnsi="Arial" w:cs="Arial"/>
          <w:b w:val="0"/>
          <w:i w:val="0"/>
          <w:sz w:val="22"/>
          <w:szCs w:val="22"/>
        </w:rPr>
        <w:t>), spełniają warunki i wymagania określone w niniejszej Specyfikacji oraz w art. 22 ust. 1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poz. 907 z późn. zm.</w:t>
      </w:r>
      <w:r w:rsidRPr="004201FB">
        <w:rPr>
          <w:rFonts w:ascii="Arial" w:hAnsi="Arial" w:cs="Arial"/>
          <w:b w:val="0"/>
          <w:i w:val="0"/>
          <w:sz w:val="22"/>
          <w:szCs w:val="22"/>
        </w:rPr>
        <w:t>).</w:t>
      </w:r>
    </w:p>
    <w:p w:rsidR="00FF28F0" w:rsidRPr="004201FB" w:rsidRDefault="00FF28F0" w:rsidP="00FF28F0">
      <w:pPr>
        <w:pStyle w:val="Nagwek2"/>
        <w:keepNext w:val="0"/>
        <w:numPr>
          <w:ilvl w:val="0"/>
          <w:numId w:val="20"/>
        </w:numPr>
        <w:spacing w:before="0" w:after="0" w:line="240" w:lineRule="auto"/>
        <w:jc w:val="both"/>
        <w:rPr>
          <w:rFonts w:ascii="Arial" w:hAnsi="Arial" w:cs="Arial"/>
          <w:b w:val="0"/>
          <w:i w:val="0"/>
          <w:sz w:val="22"/>
          <w:szCs w:val="22"/>
        </w:rPr>
      </w:pPr>
      <w:r w:rsidRPr="004201FB">
        <w:rPr>
          <w:rFonts w:ascii="Arial" w:hAnsi="Arial" w:cs="Arial"/>
          <w:b w:val="0"/>
          <w:i w:val="0"/>
          <w:sz w:val="22"/>
          <w:szCs w:val="22"/>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4201FB" w:rsidRDefault="00FF28F0" w:rsidP="00E419A5">
            <w:pPr>
              <w:spacing w:after="0" w:line="240" w:lineRule="auto"/>
              <w:jc w:val="both"/>
              <w:rPr>
                <w:rFonts w:ascii="Arial" w:hAnsi="Arial" w:cs="Arial"/>
              </w:rPr>
            </w:pPr>
            <w:r w:rsidRPr="004201FB">
              <w:rPr>
                <w:rFonts w:ascii="Arial" w:hAnsi="Arial" w:cs="Arial"/>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4201FB" w:rsidRDefault="00FF28F0" w:rsidP="00E419A5">
            <w:pPr>
              <w:spacing w:after="0" w:line="240" w:lineRule="auto"/>
              <w:jc w:val="both"/>
              <w:rPr>
                <w:rFonts w:ascii="Arial" w:hAnsi="Arial" w:cs="Arial"/>
              </w:rPr>
            </w:pPr>
            <w:r w:rsidRPr="004201FB">
              <w:rPr>
                <w:rFonts w:ascii="Arial" w:hAnsi="Arial" w:cs="Arial"/>
              </w:rPr>
              <w:t>Warunki oraz opis sposobu dokonywania oceny spełniania tych warunków</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rPr>
                <w:rFonts w:ascii="Arial" w:hAnsi="Arial" w:cs="Arial"/>
                <w:b/>
                <w:bCs/>
              </w:rPr>
            </w:pPr>
            <w:r w:rsidRPr="004201FB">
              <w:rPr>
                <w:rFonts w:ascii="Arial" w:hAnsi="Arial" w:cs="Arial"/>
                <w:b/>
                <w:bCs/>
              </w:rPr>
              <w:t>Uprawnienia do wykonywania określonej działalności lub czynności, jeżeli przepisy prawa nakładają obowiązek ich posiadania</w:t>
            </w:r>
          </w:p>
          <w:p w:rsidR="00FF28F0" w:rsidRPr="004201FB" w:rsidRDefault="00FF28F0" w:rsidP="00E419A5">
            <w:pPr>
              <w:spacing w:after="0" w:line="240" w:lineRule="auto"/>
              <w:rPr>
                <w:rFonts w:ascii="Arial" w:hAnsi="Arial" w:cs="Arial"/>
              </w:rPr>
            </w:pPr>
            <w:r w:rsidRPr="004201FB">
              <w:rPr>
                <w:rFonts w:ascii="Arial" w:hAnsi="Arial" w:cs="Arial"/>
              </w:rPr>
              <w:t>O udzielenie zamówienia mogą ubiegać się wykonawcy, którzy spełniają warunki, dotyczące posiadania uprawnień do wykonywania określonej działalności lub czynności, jeżeli przepisy prawa nakładają obowiązek ich posiadania.</w:t>
            </w:r>
          </w:p>
          <w:p w:rsidR="00FF28F0" w:rsidRPr="004201FB" w:rsidRDefault="00FF28F0" w:rsidP="00E419A5">
            <w:pPr>
              <w:spacing w:after="0" w:line="240" w:lineRule="auto"/>
              <w:rPr>
                <w:rFonts w:ascii="Arial" w:hAnsi="Arial" w:cs="Arial"/>
              </w:rPr>
            </w:pPr>
            <w:r w:rsidRPr="004201FB">
              <w:rPr>
                <w:rFonts w:ascii="Arial" w:hAnsi="Arial" w:cs="Arial"/>
              </w:rPr>
              <w:t>W celu wykazania spełnienia w/</w:t>
            </w:r>
            <w:proofErr w:type="spellStart"/>
            <w:r w:rsidRPr="004201FB">
              <w:rPr>
                <w:rFonts w:ascii="Arial" w:hAnsi="Arial" w:cs="Arial"/>
              </w:rPr>
              <w:t>w</w:t>
            </w:r>
            <w:proofErr w:type="spellEnd"/>
            <w:r w:rsidRPr="004201FB">
              <w:rPr>
                <w:rFonts w:ascii="Arial" w:hAnsi="Arial" w:cs="Arial"/>
              </w:rPr>
              <w:t xml:space="preserve"> warunku należy złożyć:</w:t>
            </w:r>
          </w:p>
          <w:p w:rsidR="00FF28F0" w:rsidRPr="004201FB" w:rsidRDefault="00FF28F0" w:rsidP="00E419A5">
            <w:pPr>
              <w:numPr>
                <w:ilvl w:val="0"/>
                <w:numId w:val="21"/>
              </w:numPr>
              <w:spacing w:after="0" w:line="240" w:lineRule="auto"/>
              <w:rPr>
                <w:rFonts w:ascii="Arial" w:hAnsi="Arial" w:cs="Arial"/>
                <w:color w:val="000000"/>
              </w:rPr>
            </w:pPr>
            <w:r w:rsidRPr="004201FB">
              <w:rPr>
                <w:rFonts w:ascii="Arial" w:hAnsi="Arial" w:cs="Arial"/>
                <w:color w:val="000000"/>
              </w:rPr>
              <w:t>Oświadczenie o spełnieniu warunku</w:t>
            </w:r>
          </w:p>
          <w:p w:rsidR="00FF28F0" w:rsidRPr="004201FB" w:rsidRDefault="00FF28F0" w:rsidP="00E419A5">
            <w:pPr>
              <w:spacing w:after="0" w:line="240" w:lineRule="auto"/>
              <w:rPr>
                <w:rFonts w:ascii="Arial" w:hAnsi="Arial" w:cs="Arial"/>
              </w:rPr>
            </w:pPr>
            <w:r w:rsidRPr="004201FB">
              <w:rPr>
                <w:rFonts w:ascii="Arial" w:hAnsi="Arial" w:cs="Arial"/>
              </w:rPr>
              <w:lastRenderedPageBreak/>
              <w:t>Ocena spełniania warunków udziału w postępowaniu będzie dokonana na zasadzie 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lastRenderedPageBreak/>
              <w:t>2</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Wiedza i doświadczenie</w:t>
            </w:r>
          </w:p>
          <w:p w:rsidR="00FF28F0" w:rsidRPr="004201FB" w:rsidRDefault="00FF28F0" w:rsidP="00E419A5">
            <w:pPr>
              <w:spacing w:after="0" w:line="240" w:lineRule="auto"/>
              <w:jc w:val="both"/>
              <w:rPr>
                <w:rFonts w:ascii="Arial" w:hAnsi="Arial" w:cs="Arial"/>
              </w:rPr>
            </w:pPr>
            <w:r w:rsidRPr="004201FB">
              <w:rPr>
                <w:rFonts w:ascii="Arial" w:hAnsi="Arial" w:cs="Arial"/>
              </w:rPr>
              <w:t>W celu wykazania spełnienia w/</w:t>
            </w:r>
            <w:proofErr w:type="spellStart"/>
            <w:r w:rsidRPr="004201FB">
              <w:rPr>
                <w:rFonts w:ascii="Arial" w:hAnsi="Arial" w:cs="Arial"/>
              </w:rPr>
              <w:t>w</w:t>
            </w:r>
            <w:proofErr w:type="spellEnd"/>
            <w:r w:rsidRPr="004201FB">
              <w:rPr>
                <w:rFonts w:ascii="Arial" w:hAnsi="Arial" w:cs="Arial"/>
              </w:rPr>
              <w:t xml:space="preserve"> warunku należy złożyć:</w:t>
            </w:r>
          </w:p>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color w:val="000000"/>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color w:val="000000"/>
              </w:rPr>
              <w:t xml:space="preserve">   </w:t>
            </w:r>
            <w:r w:rsidRPr="004201FB">
              <w:rPr>
                <w:rFonts w:ascii="Arial" w:hAnsi="Arial" w:cs="Arial"/>
              </w:rPr>
              <w:t xml:space="preserve">Zamawiający uzna warunek za spełniony, jeżeli Wykonawca przedstawi co najmniej 1 zamówienie odpowiadającego swoim rodzajem zaoferowanemu przedmiotowi zamówienia oraz wartością złożonej oferty w danym pakiecie na kwotę wskazaną </w:t>
            </w: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rPr>
              <w:t xml:space="preserve"> pkt. rozdz.V.1.2</w:t>
            </w:r>
          </w:p>
          <w:p w:rsidR="00FF28F0" w:rsidRPr="004201FB" w:rsidRDefault="00FF28F0" w:rsidP="00E419A5">
            <w:pPr>
              <w:autoSpaceDE w:val="0"/>
              <w:autoSpaceDN w:val="0"/>
              <w:adjustRightInd w:val="0"/>
              <w:spacing w:after="0" w:line="240" w:lineRule="auto"/>
              <w:jc w:val="both"/>
              <w:rPr>
                <w:rFonts w:ascii="Arial" w:hAnsi="Arial" w:cs="Arial"/>
              </w:rPr>
            </w:pP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rPr>
              <w:t xml:space="preserve">Wykonawca na potwierdzenie przedmiotowego warunku przedłoży wykaz wykonanych bądź wykonywanych dostaw wraz z dokumentem potwierdzającym, że te dostawy zostały wykonane lub są wykonywane należycie. </w:t>
            </w:r>
          </w:p>
          <w:p w:rsidR="00FF28F0" w:rsidRPr="004201FB" w:rsidRDefault="00FF28F0" w:rsidP="00E419A5">
            <w:pPr>
              <w:numPr>
                <w:ilvl w:val="0"/>
                <w:numId w:val="22"/>
              </w:numPr>
              <w:spacing w:after="0" w:line="240" w:lineRule="auto"/>
              <w:jc w:val="both"/>
              <w:rPr>
                <w:rFonts w:ascii="Arial" w:hAnsi="Arial" w:cs="Arial"/>
                <w:color w:val="000000"/>
              </w:rPr>
            </w:pPr>
            <w:r w:rsidRPr="004201FB">
              <w:rPr>
                <w:rFonts w:ascii="Arial" w:hAnsi="Arial" w:cs="Arial"/>
                <w:color w:val="000000"/>
              </w:rPr>
              <w:t xml:space="preserve">Oświadczenie o spełnieniu warunku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 xml:space="preserve">Ocena spełnienia warunku udziału w postępowaniu będzie dokonana na zasadzie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spełnia/ 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Potencjał techniczny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 udzielenie zamówienia mogą ubiegać się wykonawcy, którzy spełniają warunki, dotyczące dysponowania odpowiednim potencjałem technicznym. </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W celu wykazania spełnienia ww. warunku należy złożyć: </w:t>
            </w:r>
          </w:p>
          <w:p w:rsidR="00FF28F0" w:rsidRPr="004201FB" w:rsidRDefault="00FF28F0" w:rsidP="00E419A5">
            <w:pPr>
              <w:numPr>
                <w:ilvl w:val="0"/>
                <w:numId w:val="23"/>
              </w:numPr>
              <w:spacing w:after="0" w:line="240" w:lineRule="auto"/>
              <w:ind w:left="437"/>
              <w:jc w:val="both"/>
              <w:rPr>
                <w:rFonts w:ascii="Arial" w:hAnsi="Arial" w:cs="Arial"/>
              </w:rPr>
            </w:pPr>
            <w:r w:rsidRPr="004201FB">
              <w:rPr>
                <w:rFonts w:ascii="Arial" w:hAnsi="Arial" w:cs="Arial"/>
              </w:rPr>
              <w:t>Oświadczenie o spełnieniu warunków</w:t>
            </w:r>
            <w:r w:rsidRPr="004201FB">
              <w:rPr>
                <w:rFonts w:ascii="Arial" w:hAnsi="Arial" w:cs="Arial"/>
                <w:i/>
              </w:rPr>
              <w:t>.</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Ocena spełniania warunku udziału w postępowaniu będzie dokonana na zasadzie </w:t>
            </w:r>
            <w:r w:rsidRPr="004201FB">
              <w:rPr>
                <w:rFonts w:ascii="Arial" w:hAnsi="Arial" w:cs="Arial"/>
                <w:color w:val="000000"/>
              </w:rPr>
              <w:t>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Osoby zdolne do wykonania zamówienia</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 udzielenie zamówienia mogą ubiegać się wykonawcy, którzy spełniają warunki, dotyczące dysponowania osobami zdolnymi do wykonania zamówienia. </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W celu wykazania spełnienia ww. warunku należy złożyć: </w:t>
            </w:r>
          </w:p>
          <w:p w:rsidR="00FF28F0" w:rsidRPr="004201FB" w:rsidRDefault="00FF28F0" w:rsidP="00E419A5">
            <w:pPr>
              <w:numPr>
                <w:ilvl w:val="0"/>
                <w:numId w:val="23"/>
              </w:numPr>
              <w:spacing w:after="0" w:line="240" w:lineRule="auto"/>
              <w:ind w:left="437"/>
              <w:jc w:val="both"/>
              <w:rPr>
                <w:rFonts w:ascii="Arial" w:hAnsi="Arial" w:cs="Arial"/>
              </w:rPr>
            </w:pPr>
            <w:r w:rsidRPr="004201FB">
              <w:rPr>
                <w:rFonts w:ascii="Arial" w:hAnsi="Arial" w:cs="Arial"/>
              </w:rPr>
              <w:t xml:space="preserve">Oświadczenie o spełnieniu warunków </w:t>
            </w:r>
            <w:r w:rsidRPr="004201FB">
              <w:rPr>
                <w:rFonts w:ascii="Arial" w:hAnsi="Arial" w:cs="Arial"/>
                <w:i/>
              </w:rPr>
              <w:t>.</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Ocena spełniania warunku udziału w postępowaniu będzie dokonana na zasadzie </w:t>
            </w:r>
            <w:r w:rsidRPr="004201FB">
              <w:rPr>
                <w:rFonts w:ascii="Arial" w:hAnsi="Arial" w:cs="Arial"/>
                <w:color w:val="000000"/>
              </w:rPr>
              <w:t>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76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ind w:left="12"/>
              <w:jc w:val="both"/>
              <w:rPr>
                <w:rFonts w:ascii="Arial" w:hAnsi="Arial" w:cs="Arial"/>
                <w:b/>
                <w:bCs/>
              </w:rPr>
            </w:pPr>
            <w:r w:rsidRPr="004201FB">
              <w:rPr>
                <w:rFonts w:ascii="Arial" w:hAnsi="Arial" w:cs="Arial"/>
                <w:b/>
                <w:bCs/>
              </w:rPr>
              <w:t>Sytuacja ekonomiczna i finansowa</w:t>
            </w:r>
          </w:p>
          <w:p w:rsidR="00FF28F0" w:rsidRPr="004201FB" w:rsidRDefault="00FF28F0" w:rsidP="00E419A5">
            <w:pPr>
              <w:autoSpaceDE w:val="0"/>
              <w:autoSpaceDN w:val="0"/>
              <w:adjustRightInd w:val="0"/>
              <w:spacing w:after="0" w:line="240" w:lineRule="auto"/>
              <w:ind w:left="12"/>
              <w:jc w:val="both"/>
              <w:rPr>
                <w:rFonts w:ascii="Arial" w:hAnsi="Arial" w:cs="Arial"/>
                <w:color w:val="000000"/>
              </w:rPr>
            </w:pPr>
            <w:r w:rsidRPr="004201FB">
              <w:rPr>
                <w:rFonts w:ascii="Arial" w:hAnsi="Arial" w:cs="Arial"/>
                <w:color w:val="000000"/>
              </w:rPr>
              <w:t>W postępowaniu mogą wziąć udział Wykonawcy, którzy spełniają warunki i wymagania określone wart. 22 ust. 1 ww. ustawy.</w:t>
            </w:r>
          </w:p>
          <w:p w:rsidR="00FF28F0" w:rsidRPr="004201FB" w:rsidRDefault="00FF28F0" w:rsidP="00E419A5">
            <w:pPr>
              <w:autoSpaceDE w:val="0"/>
              <w:autoSpaceDN w:val="0"/>
              <w:adjustRightInd w:val="0"/>
              <w:spacing w:after="0" w:line="240" w:lineRule="auto"/>
              <w:ind w:left="12"/>
              <w:jc w:val="both"/>
              <w:rPr>
                <w:rFonts w:ascii="Arial" w:hAnsi="Arial" w:cs="Arial"/>
                <w:color w:val="000000"/>
              </w:rPr>
            </w:pPr>
            <w:r w:rsidRPr="004201FB">
              <w:rPr>
                <w:rFonts w:ascii="Arial" w:hAnsi="Arial" w:cs="Arial"/>
                <w:color w:val="000000"/>
              </w:rPr>
              <w:t>W celu wykazania spełnienia ww. warunku należy złożyć:</w:t>
            </w:r>
          </w:p>
          <w:p w:rsidR="00FF28F0" w:rsidRPr="004201FB" w:rsidRDefault="00FF28F0" w:rsidP="00E419A5">
            <w:pPr>
              <w:autoSpaceDE w:val="0"/>
              <w:autoSpaceDN w:val="0"/>
              <w:adjustRightInd w:val="0"/>
              <w:spacing w:after="0" w:line="240" w:lineRule="auto"/>
              <w:ind w:left="437"/>
              <w:jc w:val="both"/>
              <w:rPr>
                <w:rFonts w:ascii="Arial" w:hAnsi="Arial" w:cs="Arial"/>
                <w:color w:val="000000"/>
              </w:rPr>
            </w:pPr>
          </w:p>
          <w:p w:rsidR="00FF28F0" w:rsidRPr="004201FB" w:rsidRDefault="00FF28F0" w:rsidP="00E419A5">
            <w:pPr>
              <w:numPr>
                <w:ilvl w:val="0"/>
                <w:numId w:val="24"/>
              </w:numPr>
              <w:autoSpaceDE w:val="0"/>
              <w:autoSpaceDN w:val="0"/>
              <w:adjustRightInd w:val="0"/>
              <w:spacing w:after="0" w:line="240" w:lineRule="auto"/>
              <w:ind w:left="437"/>
              <w:jc w:val="both"/>
              <w:rPr>
                <w:rFonts w:ascii="Arial" w:hAnsi="Arial" w:cs="Arial"/>
                <w:color w:val="000000"/>
              </w:rPr>
            </w:pPr>
            <w:r w:rsidRPr="004201FB">
              <w:rPr>
                <w:rFonts w:ascii="Arial" w:hAnsi="Arial" w:cs="Arial"/>
                <w:color w:val="000000"/>
                <w:u w:val="single"/>
              </w:rPr>
              <w:t>Opłaconą polisę</w:t>
            </w:r>
            <w:r w:rsidRPr="004201FB">
              <w:rPr>
                <w:rFonts w:ascii="Arial" w:hAnsi="Arial" w:cs="Arial"/>
                <w:color w:val="000000"/>
              </w:rPr>
              <w:t>, a w przypadku jej braku inny dokument potwierdzający, że wykonawca jest ubezpieczony od odpowiedzialności cywilnej w zakresie prowadzonej działalności związanej z przedmiotem zamówienia.</w:t>
            </w:r>
          </w:p>
          <w:p w:rsidR="00FF28F0" w:rsidRPr="004201FB" w:rsidRDefault="00FF28F0" w:rsidP="00E419A5">
            <w:pPr>
              <w:autoSpaceDE w:val="0"/>
              <w:autoSpaceDN w:val="0"/>
              <w:adjustRightInd w:val="0"/>
              <w:spacing w:after="0" w:line="240" w:lineRule="auto"/>
              <w:ind w:left="437"/>
              <w:rPr>
                <w:rFonts w:ascii="Arial" w:hAnsi="Arial" w:cs="Arial"/>
                <w:color w:val="000000"/>
              </w:rPr>
            </w:pPr>
          </w:p>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color w:val="000000"/>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w:t>
            </w:r>
            <w:r w:rsidR="003F47CD">
              <w:rPr>
                <w:rFonts w:ascii="Arial" w:hAnsi="Arial" w:cs="Arial"/>
                <w:color w:val="000000"/>
              </w:rPr>
              <w:t>3</w:t>
            </w:r>
            <w:r w:rsidRPr="004201FB">
              <w:rPr>
                <w:rFonts w:ascii="Arial" w:hAnsi="Arial" w:cs="Arial"/>
                <w:color w:val="000000"/>
              </w:rPr>
              <w:t xml:space="preserve">. </w:t>
            </w:r>
          </w:p>
          <w:p w:rsidR="00FF28F0" w:rsidRPr="004201FB" w:rsidRDefault="00FF28F0" w:rsidP="00E419A5">
            <w:pPr>
              <w:autoSpaceDE w:val="0"/>
              <w:autoSpaceDN w:val="0"/>
              <w:adjustRightInd w:val="0"/>
              <w:spacing w:after="0" w:line="240" w:lineRule="auto"/>
              <w:ind w:left="437"/>
              <w:jc w:val="both"/>
              <w:rPr>
                <w:rFonts w:ascii="Arial" w:hAnsi="Arial" w:cs="Arial"/>
              </w:rPr>
            </w:pPr>
            <w:r w:rsidRPr="004201FB">
              <w:rPr>
                <w:rFonts w:ascii="Arial" w:hAnsi="Arial" w:cs="Arial"/>
              </w:rPr>
              <w:t>W przypadku składania oferty  na więcej niż jeden pakiet Wykonawca może złożyć jedną polisę na wartość stanowiącą sumę wartości wymaganą we wszystkich złożonych pakietach.</w:t>
            </w:r>
          </w:p>
          <w:p w:rsidR="00FF28F0" w:rsidRPr="004201FB" w:rsidRDefault="00FF28F0" w:rsidP="00E419A5">
            <w:pPr>
              <w:autoSpaceDE w:val="0"/>
              <w:autoSpaceDN w:val="0"/>
              <w:adjustRightInd w:val="0"/>
              <w:spacing w:after="0" w:line="240" w:lineRule="auto"/>
              <w:ind w:left="437"/>
              <w:jc w:val="both"/>
              <w:rPr>
                <w:rFonts w:ascii="Arial" w:hAnsi="Arial" w:cs="Arial"/>
                <w:color w:val="000000"/>
                <w:highlight w:val="yellow"/>
                <w:u w:val="single"/>
              </w:rPr>
            </w:pPr>
          </w:p>
          <w:p w:rsidR="00FF28F0" w:rsidRPr="004201FB" w:rsidRDefault="00FF28F0" w:rsidP="00E419A5">
            <w:pPr>
              <w:numPr>
                <w:ilvl w:val="0"/>
                <w:numId w:val="21"/>
              </w:numPr>
              <w:spacing w:after="0" w:line="240" w:lineRule="auto"/>
              <w:ind w:left="437"/>
              <w:jc w:val="both"/>
              <w:rPr>
                <w:rFonts w:ascii="Arial" w:hAnsi="Arial" w:cs="Arial"/>
                <w:color w:val="000000"/>
              </w:rPr>
            </w:pPr>
            <w:r w:rsidRPr="004201FB">
              <w:rPr>
                <w:rFonts w:ascii="Arial" w:hAnsi="Arial" w:cs="Arial"/>
                <w:color w:val="000000"/>
              </w:rPr>
              <w:t xml:space="preserve">Oświadczenie o spełnieniu warunku </w:t>
            </w:r>
          </w:p>
          <w:p w:rsidR="00FF28F0" w:rsidRPr="004201FB" w:rsidRDefault="00FF28F0" w:rsidP="00E419A5">
            <w:pPr>
              <w:spacing w:after="0" w:line="240" w:lineRule="auto"/>
              <w:ind w:left="437"/>
              <w:jc w:val="both"/>
              <w:rPr>
                <w:rFonts w:ascii="Arial" w:hAnsi="Arial" w:cs="Arial"/>
              </w:rPr>
            </w:pPr>
            <w:r w:rsidRPr="004201FB">
              <w:rPr>
                <w:rFonts w:ascii="Arial" w:hAnsi="Arial" w:cs="Arial"/>
                <w:color w:val="000000"/>
              </w:rPr>
              <w:t>Ocena spełniania warunku udziału w postępowaniu będzie dokonana na</w:t>
            </w:r>
            <w:r w:rsidRPr="004201FB">
              <w:rPr>
                <w:rFonts w:ascii="Arial" w:hAnsi="Arial" w:cs="Arial"/>
                <w:color w:val="0000FF"/>
              </w:rPr>
              <w:t xml:space="preserve"> </w:t>
            </w:r>
            <w:r w:rsidRPr="004201FB">
              <w:rPr>
                <w:rFonts w:ascii="Arial" w:hAnsi="Arial" w:cs="Arial"/>
                <w:color w:val="000000"/>
              </w:rPr>
              <w:t>zasadzie spełnia/nie spełnia.</w:t>
            </w:r>
          </w:p>
        </w:tc>
      </w:tr>
    </w:tbl>
    <w:p w:rsidR="00FF28F0" w:rsidRPr="004201FB" w:rsidRDefault="00FF28F0" w:rsidP="00FF28F0">
      <w:pPr>
        <w:pStyle w:val="Nagwek2"/>
        <w:keepNext w:val="0"/>
        <w:spacing w:before="0" w:after="0" w:line="240" w:lineRule="auto"/>
        <w:ind w:left="885"/>
        <w:jc w:val="both"/>
        <w:rPr>
          <w:rFonts w:ascii="Arial" w:hAnsi="Arial" w:cs="Arial"/>
          <w:b w:val="0"/>
          <w:i w:val="0"/>
          <w:sz w:val="22"/>
          <w:szCs w:val="22"/>
        </w:rPr>
      </w:pPr>
    </w:p>
    <w:p w:rsidR="00FF28F0" w:rsidRPr="00F60D18" w:rsidRDefault="00FF28F0" w:rsidP="00FF28F0">
      <w:pPr>
        <w:ind w:left="1080"/>
        <w:rPr>
          <w:rFonts w:ascii="Times New Roman" w:hAnsi="Times New Roman"/>
        </w:rPr>
      </w:pPr>
      <w:r w:rsidRPr="00F60D18">
        <w:rPr>
          <w:rFonts w:ascii="Times New Roman" w:hAnsi="Times New Roman"/>
        </w:rPr>
        <w:t>3.</w:t>
      </w:r>
      <w:r>
        <w:rPr>
          <w:rFonts w:ascii="Times New Roman" w:hAnsi="Times New Roman"/>
        </w:rPr>
        <w:t xml:space="preserve">   </w:t>
      </w:r>
      <w:r w:rsidRPr="00F60D18">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F60D18">
        <w:rPr>
          <w:rFonts w:ascii="Times New Roman" w:hAnsi="Times New Roman"/>
        </w:rPr>
        <w:br/>
        <w:t xml:space="preserve">1) w przypadku warunków, o których mowa w art. 22 ust. 1 </w:t>
      </w:r>
      <w:proofErr w:type="spellStart"/>
      <w:r w:rsidRPr="00F60D18">
        <w:rPr>
          <w:rFonts w:ascii="Times New Roman" w:hAnsi="Times New Roman"/>
        </w:rPr>
        <w:t>pkt</w:t>
      </w:r>
      <w:proofErr w:type="spellEnd"/>
      <w:r w:rsidRPr="00F60D18">
        <w:rPr>
          <w:rFonts w:ascii="Times New Roman" w:hAnsi="Times New Roman"/>
        </w:rPr>
        <w:t xml:space="preserve"> 4 ustawy – dokumentów, o których mowa w ust. 1</w:t>
      </w:r>
      <w:r w:rsidRPr="00F60D18">
        <w:rPr>
          <w:rFonts w:ascii="Times New Roman" w:hAnsi="Times New Roman"/>
        </w:rPr>
        <w:br/>
      </w:r>
      <w:proofErr w:type="spellStart"/>
      <w:r w:rsidRPr="00F60D18">
        <w:rPr>
          <w:rFonts w:ascii="Times New Roman" w:hAnsi="Times New Roman"/>
        </w:rPr>
        <w:t>pkt</w:t>
      </w:r>
      <w:proofErr w:type="spellEnd"/>
      <w:r w:rsidRPr="00F60D18">
        <w:rPr>
          <w:rFonts w:ascii="Times New Roman" w:hAnsi="Times New Roman"/>
        </w:rPr>
        <w:t xml:space="preserve"> 9–11, a także innych dokumentów, dotyczących sytuacji ekonomicznej i finansowej, określonych w ogłoszeniu</w:t>
      </w:r>
      <w:r w:rsidRPr="00F60D18">
        <w:rPr>
          <w:rFonts w:ascii="Times New Roman" w:hAnsi="Times New Roman"/>
        </w:rPr>
        <w:br/>
        <w:t>o zamówieniu lub w specyfikacji istotnych warunków zamówienia;</w:t>
      </w:r>
      <w:r w:rsidRPr="00F60D18">
        <w:rPr>
          <w:rFonts w:ascii="Times New Roman" w:hAnsi="Times New Roman"/>
        </w:rPr>
        <w:br/>
        <w:t>2) dokumentów dotyczących w szczególności:</w:t>
      </w:r>
      <w:r w:rsidRPr="00F60D18">
        <w:rPr>
          <w:rFonts w:ascii="Times New Roman" w:hAnsi="Times New Roman"/>
        </w:rPr>
        <w:br/>
        <w:t>a) zakresu dostępnych wykonawcy zasobów innego podmiotu,</w:t>
      </w:r>
      <w:r w:rsidRPr="00F60D18">
        <w:rPr>
          <w:rFonts w:ascii="Times New Roman" w:hAnsi="Times New Roman"/>
        </w:rPr>
        <w:br/>
        <w:t>b) sposobu wykorzystania zasobów innego podmiotu, przez wykonawcę, przy wykonywaniu zamówienia,</w:t>
      </w:r>
      <w:r w:rsidRPr="00F60D18">
        <w:rPr>
          <w:rFonts w:ascii="Times New Roman" w:hAnsi="Times New Roman"/>
        </w:rPr>
        <w:br/>
        <w:t>c) charakteru stosunku, jaki będzie łączył wykonawcę z innym podmiotem,</w:t>
      </w:r>
      <w:r w:rsidRPr="00F60D18">
        <w:rPr>
          <w:rFonts w:ascii="Times New Roman" w:hAnsi="Times New Roman"/>
        </w:rPr>
        <w:br/>
        <w:t>d) zakresu i okresu udziału innego podmiotu przy wykonywaniu zamówienia.</w:t>
      </w:r>
      <w:r w:rsidRPr="00F60D18">
        <w:rPr>
          <w:rFonts w:ascii="Times New Roman" w:hAnsi="Times New Roman"/>
        </w:rPr>
        <w:br/>
        <w:t xml:space="preserve">4. </w:t>
      </w:r>
      <w:r>
        <w:rPr>
          <w:rFonts w:ascii="Times New Roman" w:hAnsi="Times New Roman"/>
        </w:rPr>
        <w:t xml:space="preserve"> </w:t>
      </w:r>
      <w:r w:rsidRPr="00F60D18">
        <w:rPr>
          <w:rFonts w:ascii="Times New Roman" w:hAnsi="Times New Roman"/>
        </w:rPr>
        <w:t>Zamawiający żąda wskazania przez wykonawcę części zamówienia, której wykonanie zamierza powierzyć podwykonawcy, lub podania przez wykonawcę nazw (firm) podwykonawców, na których zasoby wykonawca powołuje się.</w:t>
      </w:r>
      <w:r w:rsidRPr="00F60D18">
        <w:rPr>
          <w:rFonts w:ascii="Times New Roman" w:hAnsi="Times New Roman"/>
        </w:rPr>
        <w:br/>
        <w:t xml:space="preserve">5. </w:t>
      </w:r>
      <w:r>
        <w:rPr>
          <w:rFonts w:ascii="Times New Roman" w:hAnsi="Times New Roman"/>
        </w:rPr>
        <w:t xml:space="preserve"> </w:t>
      </w:r>
      <w:r w:rsidRPr="00F60D18">
        <w:rPr>
          <w:rFonts w:ascii="Times New Roman" w:hAnsi="Times New Roman"/>
        </w:rPr>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F60D18">
        <w:rPr>
          <w:rFonts w:ascii="Times New Roman" w:hAnsi="Times New Roman"/>
        </w:rPr>
        <w:br/>
        <w:t>6.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F60D18">
        <w:rPr>
          <w:rFonts w:ascii="Times New Roman" w:hAnsi="Times New Roman"/>
        </w:rPr>
        <w:br/>
        <w:t>7.</w:t>
      </w:r>
      <w:r>
        <w:rPr>
          <w:rFonts w:ascii="Times New Roman" w:hAnsi="Times New Roman"/>
        </w:rPr>
        <w:t xml:space="preserve">  </w:t>
      </w:r>
      <w:r w:rsidRPr="00F60D18">
        <w:rPr>
          <w:rFonts w:ascii="Times New Roman" w:hAnsi="Times New Roman"/>
        </w:rPr>
        <w:t>Zamawiający wykluczy z postępowania o udzielenie zamówienia Wykonawców na podstawie przepisów art. 24 ustawy Prawo zamówień publicznych (</w:t>
      </w:r>
      <w:r w:rsidRPr="00F60D18">
        <w:rPr>
          <w:rFonts w:ascii="Times New Roman" w:hAnsi="Times New Roman"/>
          <w:i/>
          <w:iCs/>
        </w:rPr>
        <w:t xml:space="preserve">tekst jedn. Dz. U. z 2013 </w:t>
      </w:r>
      <w:proofErr w:type="spellStart"/>
      <w:r w:rsidRPr="00F60D18">
        <w:rPr>
          <w:rFonts w:ascii="Times New Roman" w:hAnsi="Times New Roman"/>
          <w:i/>
          <w:iCs/>
        </w:rPr>
        <w:t>r</w:t>
      </w:r>
      <w:proofErr w:type="spellEnd"/>
      <w:r w:rsidRPr="00F60D18">
        <w:rPr>
          <w:rFonts w:ascii="Times New Roman" w:hAnsi="Times New Roman"/>
          <w:i/>
          <w:iCs/>
        </w:rPr>
        <w:t>., poz. 907 z późn. zm.</w:t>
      </w:r>
      <w:r w:rsidRPr="00F60D18">
        <w:rPr>
          <w:rFonts w:ascii="Times New Roman" w:hAnsi="Times New Roman"/>
        </w:rPr>
        <w:t>.).</w:t>
      </w:r>
      <w:r w:rsidRPr="00F60D18">
        <w:rPr>
          <w:rFonts w:ascii="Times New Roman" w:hAnsi="Times New Roman"/>
        </w:rPr>
        <w:br/>
        <w:t>8.</w:t>
      </w:r>
      <w:r>
        <w:rPr>
          <w:rFonts w:ascii="Times New Roman" w:hAnsi="Times New Roman"/>
        </w:rPr>
        <w:t xml:space="preserve">  </w:t>
      </w:r>
      <w:r w:rsidRPr="00F60D18">
        <w:rPr>
          <w:rFonts w:ascii="Times New Roman" w:hAnsi="Times New Roman"/>
        </w:rPr>
        <w:t>Ofertę Wykonawcy wykluczonego uznaje się za odrzuconą.</w:t>
      </w:r>
    </w:p>
    <w:p w:rsidR="00FF28F0" w:rsidRPr="00F60D18" w:rsidRDefault="00FF28F0" w:rsidP="00FF28F0">
      <w:pPr>
        <w:spacing w:after="0" w:line="240" w:lineRule="auto"/>
        <w:ind w:left="1080"/>
        <w:rPr>
          <w:rFonts w:ascii="Times New Roman" w:hAnsi="Times New Roman"/>
        </w:rPr>
      </w:pPr>
    </w:p>
    <w:p w:rsidR="00FF28F0" w:rsidRPr="004201FB" w:rsidRDefault="00FF28F0" w:rsidP="00FF28F0">
      <w:pPr>
        <w:numPr>
          <w:ilvl w:val="0"/>
          <w:numId w:val="25"/>
        </w:numPr>
        <w:spacing w:after="0" w:line="240" w:lineRule="auto"/>
        <w:jc w:val="both"/>
        <w:rPr>
          <w:rFonts w:ascii="Arial" w:hAnsi="Arial" w:cs="Arial"/>
          <w:b/>
        </w:rPr>
      </w:pPr>
      <w:r w:rsidRPr="004201FB">
        <w:rPr>
          <w:rFonts w:ascii="Arial" w:hAnsi="Arial" w:cs="Arial"/>
          <w:b/>
        </w:rPr>
        <w:t xml:space="preserve">Wykaz </w:t>
      </w:r>
      <w:r w:rsidRPr="004201FB">
        <w:rPr>
          <w:rFonts w:ascii="Arial" w:hAnsi="Arial" w:cs="Arial"/>
          <w:b/>
          <w:bCs/>
        </w:rPr>
        <w:t>o</w:t>
      </w:r>
      <w:r w:rsidRPr="004201FB">
        <w:rPr>
          <w:rFonts w:ascii="Arial" w:hAnsi="Arial" w:cs="Arial"/>
          <w:b/>
        </w:rPr>
        <w:t>ś</w:t>
      </w:r>
      <w:r w:rsidRPr="004201FB">
        <w:rPr>
          <w:rFonts w:ascii="Arial" w:hAnsi="Arial" w:cs="Arial"/>
          <w:b/>
          <w:bCs/>
        </w:rPr>
        <w:t>wiadcze</w:t>
      </w:r>
      <w:r w:rsidRPr="004201FB">
        <w:rPr>
          <w:rFonts w:ascii="Arial" w:hAnsi="Arial" w:cs="Arial"/>
          <w:b/>
        </w:rPr>
        <w:t xml:space="preserve">ń </w:t>
      </w:r>
      <w:r w:rsidRPr="004201FB">
        <w:rPr>
          <w:rFonts w:ascii="Arial" w:hAnsi="Arial" w:cs="Arial"/>
          <w:b/>
          <w:bCs/>
        </w:rPr>
        <w:t xml:space="preserve">i dokumentów, </w:t>
      </w:r>
      <w:r w:rsidRPr="004201FB">
        <w:rPr>
          <w:rFonts w:ascii="Arial" w:hAnsi="Arial" w:cs="Arial"/>
          <w:b/>
        </w:rPr>
        <w:t>jakie mają dostarczyć wykonawcy w celu potwierdzenia spełniania warunków udziału w postępowaniu</w:t>
      </w:r>
    </w:p>
    <w:p w:rsidR="00FF28F0" w:rsidRDefault="00FF28F0" w:rsidP="00FF28F0">
      <w:pPr>
        <w:pStyle w:val="Nagwek2"/>
        <w:keepNext w:val="0"/>
        <w:widowControl w:val="0"/>
        <w:numPr>
          <w:ilvl w:val="1"/>
          <w:numId w:val="21"/>
        </w:numPr>
        <w:spacing w:before="0" w:after="0" w:line="240" w:lineRule="auto"/>
        <w:ind w:left="1434" w:hanging="357"/>
        <w:rPr>
          <w:rFonts w:ascii="Arial" w:hAnsi="Arial" w:cs="Arial"/>
          <w:sz w:val="22"/>
          <w:szCs w:val="22"/>
        </w:rPr>
      </w:pPr>
      <w:r w:rsidRPr="004201FB">
        <w:rPr>
          <w:rFonts w:ascii="Arial" w:hAnsi="Arial" w:cs="Arial"/>
          <w:sz w:val="22"/>
          <w:szCs w:val="22"/>
        </w:rPr>
        <w:t>W celu wykazania spełnienia przez Wykonawcę warunków,  o których mowa w art. 22 ust. 1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poz. 907 z późn. zm.</w:t>
      </w:r>
      <w:r w:rsidRPr="004201FB">
        <w:rPr>
          <w:rFonts w:ascii="Arial" w:hAnsi="Arial" w:cs="Arial"/>
          <w:sz w:val="22"/>
          <w:szCs w:val="22"/>
        </w:rPr>
        <w:t>), należy przedłożyć:</w:t>
      </w:r>
    </w:p>
    <w:p w:rsidR="00FF28F0" w:rsidRPr="00F60D18" w:rsidRDefault="00FF28F0" w:rsidP="00FF28F0"/>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lastRenderedPageBreak/>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spełnianiu warunków</w:t>
            </w:r>
          </w:p>
          <w:p w:rsidR="00FF28F0" w:rsidRPr="004201FB" w:rsidRDefault="00FF28F0" w:rsidP="00E419A5">
            <w:pPr>
              <w:spacing w:after="0" w:line="240" w:lineRule="auto"/>
              <w:jc w:val="both"/>
              <w:rPr>
                <w:rFonts w:ascii="Arial" w:hAnsi="Arial" w:cs="Arial"/>
              </w:rPr>
            </w:pPr>
            <w:r w:rsidRPr="004201FB">
              <w:rPr>
                <w:rFonts w:ascii="Arial" w:hAnsi="Arial" w:cs="Arial"/>
              </w:rPr>
              <w:t>Oświadczenie o spełnianiu warunków</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489"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b/>
                <w:color w:val="000000"/>
              </w:rPr>
              <w:t>Wykaz wykonanych</w:t>
            </w:r>
            <w:r w:rsidRPr="004201FB">
              <w:rPr>
                <w:rFonts w:ascii="Arial" w:hAnsi="Arial" w:cs="Arial"/>
                <w:color w:val="000000"/>
              </w:rPr>
              <w:t xml:space="preserve">, a w przypadku świadczeń okresowych lub ciągłych również wykonywanych, głównych </w:t>
            </w:r>
            <w:r w:rsidRPr="00D07D57">
              <w:rPr>
                <w:rFonts w:ascii="Arial" w:hAnsi="Arial" w:cs="Arial"/>
                <w:color w:val="000000"/>
              </w:rPr>
              <w:t>dostaw</w:t>
            </w:r>
            <w:r w:rsidRPr="004201FB">
              <w:rPr>
                <w:rFonts w:ascii="Arial" w:hAnsi="Arial" w:cs="Arial"/>
                <w:color w:val="000000"/>
              </w:rPr>
              <w:t>,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FF28F0" w:rsidRPr="004201FB" w:rsidRDefault="00FF28F0" w:rsidP="00E419A5">
            <w:pPr>
              <w:autoSpaceDE w:val="0"/>
              <w:autoSpaceDN w:val="0"/>
              <w:adjustRightInd w:val="0"/>
              <w:spacing w:after="0" w:line="240" w:lineRule="auto"/>
              <w:jc w:val="both"/>
              <w:rPr>
                <w:rFonts w:ascii="Arial" w:hAnsi="Arial" w:cs="Arial"/>
                <w:b/>
                <w:u w:val="single"/>
              </w:rPr>
            </w:pPr>
            <w:r w:rsidRPr="004201FB">
              <w:rPr>
                <w:rFonts w:ascii="Arial" w:hAnsi="Arial" w:cs="Arial"/>
              </w:rPr>
              <w:t>Zamawiający uzna warunek za spełniony, jeżeli Wykonawca przedstawi co najmniej 1 zamówienie odpowiadającego swoim rodzajem zaoferowanemu przedmiotowi zamówienia oraz wartością złożonej oferty w danym pakiecie na kwotę minimum :</w:t>
            </w:r>
          </w:p>
          <w:tbl>
            <w:tblPr>
              <w:tblW w:w="2080" w:type="dxa"/>
              <w:jc w:val="center"/>
              <w:tblLayout w:type="fixed"/>
              <w:tblCellMar>
                <w:left w:w="70" w:type="dxa"/>
                <w:right w:w="70" w:type="dxa"/>
              </w:tblCellMar>
              <w:tblLook w:val="04A0"/>
            </w:tblPr>
            <w:tblGrid>
              <w:gridCol w:w="920"/>
              <w:gridCol w:w="1160"/>
            </w:tblGrid>
            <w:tr w:rsidR="00D54E79" w:rsidRPr="009E768B" w:rsidTr="00D54E79">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6300</w:t>
                  </w:r>
                  <w:r w:rsidR="008B7F1E">
                    <w:rPr>
                      <w:rFonts w:eastAsia="Times New Roman"/>
                      <w:color w:val="000000"/>
                      <w:sz w:val="24"/>
                      <w:szCs w:val="24"/>
                      <w:lang w:eastAsia="pl-PL"/>
                    </w:rPr>
                    <w:t>PLN</w:t>
                  </w:r>
                </w:p>
              </w:tc>
            </w:tr>
            <w:tr w:rsidR="00D54E79" w:rsidRPr="009E768B" w:rsidTr="00D54E79">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2-</w:t>
                  </w:r>
                </w:p>
              </w:tc>
              <w:tc>
                <w:tcPr>
                  <w:tcW w:w="1160" w:type="dxa"/>
                  <w:tcBorders>
                    <w:top w:val="nil"/>
                    <w:left w:val="nil"/>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6500</w:t>
                  </w:r>
                  <w:r w:rsidR="008B7F1E">
                    <w:rPr>
                      <w:rFonts w:eastAsia="Times New Roman"/>
                      <w:color w:val="000000"/>
                      <w:sz w:val="24"/>
                      <w:szCs w:val="24"/>
                      <w:lang w:eastAsia="pl-PL"/>
                    </w:rPr>
                    <w:t>PLN</w:t>
                  </w:r>
                </w:p>
              </w:tc>
            </w:tr>
            <w:tr w:rsidR="00D54E79" w:rsidRPr="009E768B" w:rsidTr="00D54E79">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3-</w:t>
                  </w:r>
                </w:p>
              </w:tc>
              <w:tc>
                <w:tcPr>
                  <w:tcW w:w="1160" w:type="dxa"/>
                  <w:tcBorders>
                    <w:top w:val="nil"/>
                    <w:left w:val="nil"/>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4500</w:t>
                  </w:r>
                  <w:r w:rsidR="008B7F1E">
                    <w:rPr>
                      <w:rFonts w:eastAsia="Times New Roman"/>
                      <w:color w:val="000000"/>
                      <w:sz w:val="24"/>
                      <w:szCs w:val="24"/>
                      <w:lang w:eastAsia="pl-PL"/>
                    </w:rPr>
                    <w:t>PLN</w:t>
                  </w:r>
                </w:p>
              </w:tc>
            </w:tr>
            <w:tr w:rsidR="00D54E79" w:rsidRPr="009E768B" w:rsidTr="00D54E79">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4-</w:t>
                  </w:r>
                </w:p>
              </w:tc>
              <w:tc>
                <w:tcPr>
                  <w:tcW w:w="1160" w:type="dxa"/>
                  <w:tcBorders>
                    <w:top w:val="nil"/>
                    <w:left w:val="nil"/>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5300</w:t>
                  </w:r>
                  <w:r w:rsidR="008B7F1E">
                    <w:rPr>
                      <w:rFonts w:eastAsia="Times New Roman"/>
                      <w:color w:val="000000"/>
                      <w:sz w:val="24"/>
                      <w:szCs w:val="24"/>
                      <w:lang w:eastAsia="pl-PL"/>
                    </w:rPr>
                    <w:t>PLN</w:t>
                  </w:r>
                </w:p>
              </w:tc>
            </w:tr>
            <w:tr w:rsidR="00D54E79" w:rsidRPr="009E768B" w:rsidTr="00D54E79">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5-</w:t>
                  </w:r>
                </w:p>
              </w:tc>
              <w:tc>
                <w:tcPr>
                  <w:tcW w:w="1160" w:type="dxa"/>
                  <w:tcBorders>
                    <w:top w:val="nil"/>
                    <w:left w:val="nil"/>
                    <w:bottom w:val="single" w:sz="4" w:space="0" w:color="auto"/>
                    <w:right w:val="single" w:sz="4" w:space="0" w:color="auto"/>
                  </w:tcBorders>
                  <w:shd w:val="clear" w:color="auto" w:fill="auto"/>
                  <w:noWrap/>
                  <w:vAlign w:val="bottom"/>
                  <w:hideMark/>
                </w:tcPr>
                <w:p w:rsidR="00D54E79" w:rsidRPr="009E768B" w:rsidRDefault="00D54E79" w:rsidP="00D54E79">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33200</w:t>
                  </w:r>
                  <w:r w:rsidR="008B7F1E">
                    <w:rPr>
                      <w:rFonts w:eastAsia="Times New Roman"/>
                      <w:color w:val="000000"/>
                      <w:sz w:val="24"/>
                      <w:szCs w:val="24"/>
                      <w:lang w:eastAsia="pl-PL"/>
                    </w:rPr>
                    <w:t>PLN</w:t>
                  </w:r>
                </w:p>
              </w:tc>
            </w:tr>
          </w:tbl>
          <w:p w:rsidR="00FF28F0" w:rsidRPr="004201FB" w:rsidRDefault="00FF28F0" w:rsidP="00E419A5">
            <w:pPr>
              <w:autoSpaceDE w:val="0"/>
              <w:autoSpaceDN w:val="0"/>
              <w:adjustRightInd w:val="0"/>
              <w:spacing w:after="0" w:line="240" w:lineRule="auto"/>
              <w:jc w:val="both"/>
              <w:rPr>
                <w:rFonts w:ascii="Arial" w:hAnsi="Arial" w:cs="Arial"/>
              </w:rPr>
            </w:pP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rPr>
              <w:t xml:space="preserve">Wykonawca na potwierdzenie przedmiotowego warunku przedłoży wykaz wykonanych bądź wykonywanych dostaw wraz z dokumentem potwierdzającym, że te dostawy zostały wykonane lub są wykonywane należycie. </w:t>
            </w:r>
          </w:p>
          <w:p w:rsidR="00FF28F0" w:rsidRPr="004201FB" w:rsidRDefault="00FF28F0" w:rsidP="00E419A5">
            <w:pPr>
              <w:numPr>
                <w:ilvl w:val="0"/>
                <w:numId w:val="22"/>
              </w:numPr>
              <w:spacing w:after="0" w:line="240" w:lineRule="auto"/>
              <w:jc w:val="both"/>
              <w:rPr>
                <w:rFonts w:ascii="Arial" w:hAnsi="Arial" w:cs="Arial"/>
                <w:color w:val="000000"/>
              </w:rPr>
            </w:pPr>
            <w:r w:rsidRPr="004201FB">
              <w:rPr>
                <w:rFonts w:ascii="Arial" w:hAnsi="Arial" w:cs="Arial"/>
                <w:color w:val="000000"/>
              </w:rPr>
              <w:t xml:space="preserve">Oświadczenie o spełnieniu warunku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 xml:space="preserve">Ocena spełnienia warunku udziału w postępowaniu będzie dokonana na zasadzie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spełnia/ nie spełnia.</w:t>
            </w:r>
          </w:p>
          <w:p w:rsidR="00FF28F0" w:rsidRPr="004201FB" w:rsidRDefault="00FF28F0" w:rsidP="00E419A5">
            <w:pPr>
              <w:spacing w:after="0" w:line="240" w:lineRule="auto"/>
              <w:ind w:firstLine="708"/>
              <w:jc w:val="both"/>
              <w:rPr>
                <w:rFonts w:ascii="Arial" w:hAnsi="Arial" w:cs="Arial"/>
                <w:highlight w:val="yellow"/>
              </w:rPr>
            </w:pPr>
            <w:r w:rsidRPr="004201FB">
              <w:rPr>
                <w:rFonts w:ascii="Arial" w:hAnsi="Arial" w:cs="Arial"/>
              </w:rPr>
              <w:t xml:space="preserve">W przypadku składania ofert na więcej niż 1 pakiet Wykonawca na potwierdzenie warunku spełniania wiedzy i doświadczenia może złożyć 1 dokument potwierdzający, że </w:t>
            </w:r>
            <w:r w:rsidRPr="004201FB">
              <w:rPr>
                <w:rFonts w:ascii="Arial" w:hAnsi="Arial" w:cs="Arial"/>
                <w:bCs/>
              </w:rPr>
              <w:t>dostawy zostały wykonane lub są wykonywane należycie na sumę wszystkich zaoferowanych pakietów łącznie lub wskazać, jeśli dokumentów potwierdzających jest więcej którego pakietu dotyczą.</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3F47CD" w:rsidP="00E419A5">
            <w:pPr>
              <w:spacing w:after="0" w:line="240" w:lineRule="auto"/>
              <w:jc w:val="both"/>
              <w:rPr>
                <w:rFonts w:ascii="Arial" w:hAnsi="Arial" w:cs="Arial"/>
              </w:rPr>
            </w:pPr>
            <w:r>
              <w:rPr>
                <w:rFonts w:ascii="Arial" w:hAnsi="Arial" w:cs="Arial"/>
              </w:rPr>
              <w:t>3</w:t>
            </w:r>
          </w:p>
        </w:tc>
        <w:tc>
          <w:tcPr>
            <w:tcW w:w="8489"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color w:val="000000"/>
              </w:rPr>
              <w:t>Aktualną umowę ubezpieczeniową - opłaconą polisę, a w przypadku jej braku inny dokument potwierdzający, że wykonawca jest ubezpieczony od odpowiedzialności cywilnej w zakresie prowadzonej działalności związanej z przedmiotem zamówienia na sumę nie niższą niż podana niżej dla poszczególnych pakietów, na które składana jest oferta:</w:t>
            </w:r>
          </w:p>
          <w:tbl>
            <w:tblPr>
              <w:tblW w:w="2505" w:type="dxa"/>
              <w:jc w:val="center"/>
              <w:tblLayout w:type="fixed"/>
              <w:tblCellMar>
                <w:left w:w="70" w:type="dxa"/>
                <w:right w:w="70" w:type="dxa"/>
              </w:tblCellMar>
              <w:tblLook w:val="04A0"/>
            </w:tblPr>
            <w:tblGrid>
              <w:gridCol w:w="960"/>
              <w:gridCol w:w="1545"/>
            </w:tblGrid>
            <w:tr w:rsidR="009E768B" w:rsidRPr="009E768B" w:rsidTr="008B7F1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1-</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6300</w:t>
                  </w:r>
                  <w:r w:rsidR="008B7F1E">
                    <w:rPr>
                      <w:rFonts w:eastAsia="Times New Roman"/>
                      <w:color w:val="000000"/>
                      <w:sz w:val="24"/>
                      <w:szCs w:val="24"/>
                      <w:lang w:eastAsia="pl-PL"/>
                    </w:rPr>
                    <w:t>PLN</w:t>
                  </w:r>
                </w:p>
              </w:tc>
            </w:tr>
            <w:tr w:rsidR="009E768B" w:rsidRPr="009E768B" w:rsidTr="008B7F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2-</w:t>
                  </w:r>
                </w:p>
              </w:tc>
              <w:tc>
                <w:tcPr>
                  <w:tcW w:w="1545" w:type="dxa"/>
                  <w:tcBorders>
                    <w:top w:val="nil"/>
                    <w:left w:val="nil"/>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6500</w:t>
                  </w:r>
                  <w:r w:rsidR="008B7F1E">
                    <w:rPr>
                      <w:rFonts w:eastAsia="Times New Roman"/>
                      <w:color w:val="000000"/>
                      <w:sz w:val="24"/>
                      <w:szCs w:val="24"/>
                      <w:lang w:eastAsia="pl-PL"/>
                    </w:rPr>
                    <w:t>PLN</w:t>
                  </w:r>
                </w:p>
              </w:tc>
            </w:tr>
            <w:tr w:rsidR="009E768B" w:rsidRPr="009E768B" w:rsidTr="008B7F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3-</w:t>
                  </w:r>
                </w:p>
              </w:tc>
              <w:tc>
                <w:tcPr>
                  <w:tcW w:w="1545" w:type="dxa"/>
                  <w:tcBorders>
                    <w:top w:val="nil"/>
                    <w:left w:val="nil"/>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4500</w:t>
                  </w:r>
                  <w:r w:rsidR="008B7F1E">
                    <w:rPr>
                      <w:rFonts w:eastAsia="Times New Roman"/>
                      <w:color w:val="000000"/>
                      <w:sz w:val="24"/>
                      <w:szCs w:val="24"/>
                      <w:lang w:eastAsia="pl-PL"/>
                    </w:rPr>
                    <w:t>PLN</w:t>
                  </w:r>
                </w:p>
              </w:tc>
            </w:tr>
            <w:tr w:rsidR="009E768B" w:rsidRPr="009E768B" w:rsidTr="008B7F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4-</w:t>
                  </w:r>
                </w:p>
              </w:tc>
              <w:tc>
                <w:tcPr>
                  <w:tcW w:w="1545" w:type="dxa"/>
                  <w:tcBorders>
                    <w:top w:val="nil"/>
                    <w:left w:val="nil"/>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5300</w:t>
                  </w:r>
                  <w:r w:rsidR="008B7F1E">
                    <w:rPr>
                      <w:rFonts w:eastAsia="Times New Roman"/>
                      <w:color w:val="000000"/>
                      <w:sz w:val="24"/>
                      <w:szCs w:val="24"/>
                      <w:lang w:eastAsia="pl-PL"/>
                    </w:rPr>
                    <w:t>PLN</w:t>
                  </w:r>
                </w:p>
              </w:tc>
            </w:tr>
            <w:tr w:rsidR="009E768B" w:rsidRPr="009E768B" w:rsidTr="008B7F1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rPr>
                      <w:rFonts w:eastAsia="Times New Roman"/>
                      <w:color w:val="000000"/>
                      <w:sz w:val="24"/>
                      <w:szCs w:val="24"/>
                      <w:lang w:eastAsia="pl-PL"/>
                    </w:rPr>
                  </w:pPr>
                  <w:r w:rsidRPr="009E768B">
                    <w:rPr>
                      <w:rFonts w:eastAsia="Times New Roman"/>
                      <w:color w:val="000000"/>
                      <w:sz w:val="24"/>
                      <w:szCs w:val="24"/>
                      <w:lang w:eastAsia="pl-PL"/>
                    </w:rPr>
                    <w:t>pak. 5-</w:t>
                  </w:r>
                </w:p>
              </w:tc>
              <w:tc>
                <w:tcPr>
                  <w:tcW w:w="1545" w:type="dxa"/>
                  <w:tcBorders>
                    <w:top w:val="nil"/>
                    <w:left w:val="nil"/>
                    <w:bottom w:val="single" w:sz="4" w:space="0" w:color="auto"/>
                    <w:right w:val="single" w:sz="4" w:space="0" w:color="auto"/>
                  </w:tcBorders>
                  <w:shd w:val="clear" w:color="auto" w:fill="auto"/>
                  <w:noWrap/>
                  <w:vAlign w:val="bottom"/>
                  <w:hideMark/>
                </w:tcPr>
                <w:p w:rsidR="009E768B" w:rsidRPr="009E768B" w:rsidRDefault="009E768B" w:rsidP="009E768B">
                  <w:pPr>
                    <w:spacing w:after="0" w:line="240" w:lineRule="auto"/>
                    <w:jc w:val="right"/>
                    <w:rPr>
                      <w:rFonts w:eastAsia="Times New Roman"/>
                      <w:color w:val="000000"/>
                      <w:sz w:val="24"/>
                      <w:szCs w:val="24"/>
                      <w:lang w:eastAsia="pl-PL"/>
                    </w:rPr>
                  </w:pPr>
                  <w:r w:rsidRPr="009E768B">
                    <w:rPr>
                      <w:rFonts w:eastAsia="Times New Roman"/>
                      <w:color w:val="000000"/>
                      <w:sz w:val="24"/>
                      <w:szCs w:val="24"/>
                      <w:lang w:eastAsia="pl-PL"/>
                    </w:rPr>
                    <w:t>33200</w:t>
                  </w:r>
                  <w:r w:rsidR="008B7F1E">
                    <w:rPr>
                      <w:rFonts w:eastAsia="Times New Roman"/>
                      <w:color w:val="000000"/>
                      <w:sz w:val="24"/>
                      <w:szCs w:val="24"/>
                      <w:lang w:eastAsia="pl-PL"/>
                    </w:rPr>
                    <w:t>PLN</w:t>
                  </w:r>
                </w:p>
              </w:tc>
            </w:tr>
          </w:tbl>
          <w:p w:rsidR="00FF28F0" w:rsidRDefault="00FF28F0" w:rsidP="009E768B">
            <w:pPr>
              <w:autoSpaceDE w:val="0"/>
              <w:autoSpaceDN w:val="0"/>
              <w:adjustRightInd w:val="0"/>
              <w:spacing w:after="0" w:line="240" w:lineRule="auto"/>
              <w:ind w:left="152"/>
              <w:jc w:val="center"/>
              <w:rPr>
                <w:rFonts w:ascii="Arial" w:hAnsi="Arial" w:cs="Arial"/>
              </w:rPr>
            </w:pPr>
          </w:p>
          <w:p w:rsidR="009E768B" w:rsidRDefault="009E768B" w:rsidP="00E419A5">
            <w:pPr>
              <w:autoSpaceDE w:val="0"/>
              <w:autoSpaceDN w:val="0"/>
              <w:adjustRightInd w:val="0"/>
              <w:spacing w:after="0" w:line="240" w:lineRule="auto"/>
              <w:ind w:left="152"/>
              <w:jc w:val="both"/>
              <w:rPr>
                <w:rFonts w:ascii="Arial" w:hAnsi="Arial" w:cs="Arial"/>
              </w:rPr>
            </w:pPr>
          </w:p>
          <w:p w:rsidR="009E768B" w:rsidRPr="004201FB" w:rsidRDefault="009E768B" w:rsidP="00E419A5">
            <w:pPr>
              <w:autoSpaceDE w:val="0"/>
              <w:autoSpaceDN w:val="0"/>
              <w:adjustRightInd w:val="0"/>
              <w:spacing w:after="0" w:line="240" w:lineRule="auto"/>
              <w:ind w:left="152"/>
              <w:jc w:val="both"/>
              <w:rPr>
                <w:rFonts w:ascii="Arial" w:hAnsi="Arial" w:cs="Arial"/>
              </w:rPr>
            </w:pPr>
          </w:p>
          <w:p w:rsidR="00FF28F0" w:rsidRPr="004201FB" w:rsidRDefault="00FF28F0" w:rsidP="00E419A5">
            <w:pPr>
              <w:autoSpaceDE w:val="0"/>
              <w:autoSpaceDN w:val="0"/>
              <w:adjustRightInd w:val="0"/>
              <w:spacing w:after="0" w:line="240" w:lineRule="auto"/>
              <w:ind w:left="152"/>
              <w:jc w:val="both"/>
              <w:rPr>
                <w:rFonts w:ascii="Arial" w:hAnsi="Arial" w:cs="Arial"/>
              </w:rPr>
            </w:pPr>
            <w:r w:rsidRPr="004201FB">
              <w:rPr>
                <w:rFonts w:ascii="Arial" w:hAnsi="Arial" w:cs="Arial"/>
              </w:rPr>
              <w:t xml:space="preserve">W przypadku składania oferty na więcej niż jeden pakiet Wykonawca może złożyć jedną polisę na wartość stanowiącą sumę wartość wymaganą we wszystkich złożonych pakietach </w:t>
            </w:r>
          </w:p>
        </w:tc>
      </w:tr>
    </w:tbl>
    <w:p w:rsidR="00FF28F0" w:rsidRPr="004201FB" w:rsidRDefault="00FF28F0" w:rsidP="00FF28F0">
      <w:pPr>
        <w:spacing w:after="0" w:line="240" w:lineRule="auto"/>
        <w:rPr>
          <w:rFonts w:ascii="Arial" w:hAnsi="Arial" w:cs="Arial"/>
        </w:rPr>
      </w:pPr>
    </w:p>
    <w:p w:rsidR="00FF28F0" w:rsidRPr="004201FB" w:rsidRDefault="00FF28F0" w:rsidP="00FF28F0">
      <w:pPr>
        <w:numPr>
          <w:ilvl w:val="1"/>
          <w:numId w:val="21"/>
        </w:numPr>
        <w:spacing w:after="0" w:line="240" w:lineRule="auto"/>
        <w:ind w:left="1418" w:hanging="425"/>
        <w:rPr>
          <w:rFonts w:ascii="Arial" w:hAnsi="Arial" w:cs="Arial"/>
        </w:rPr>
      </w:pPr>
      <w:r w:rsidRPr="004201FB">
        <w:rPr>
          <w:rFonts w:ascii="Arial" w:hAnsi="Arial" w:cs="Arial"/>
          <w:b/>
          <w:i/>
        </w:rPr>
        <w:t>Dokumenty wyszczególnione w pkt. IV specyfikacji na zasadach w nim określonych.</w:t>
      </w:r>
    </w:p>
    <w:p w:rsidR="00FF28F0" w:rsidRPr="004201FB" w:rsidRDefault="00FF28F0" w:rsidP="00FF28F0">
      <w:pPr>
        <w:pStyle w:val="Nagwek2"/>
        <w:keepNext w:val="0"/>
        <w:widowControl w:val="0"/>
        <w:numPr>
          <w:ilvl w:val="1"/>
          <w:numId w:val="21"/>
        </w:numPr>
        <w:spacing w:before="0" w:after="0" w:line="240" w:lineRule="auto"/>
        <w:rPr>
          <w:rFonts w:ascii="Arial" w:hAnsi="Arial" w:cs="Arial"/>
          <w:sz w:val="22"/>
          <w:szCs w:val="22"/>
        </w:rPr>
      </w:pPr>
      <w:r w:rsidRPr="004201FB">
        <w:rPr>
          <w:rFonts w:ascii="Arial" w:hAnsi="Arial" w:cs="Arial"/>
          <w:sz w:val="22"/>
          <w:szCs w:val="22"/>
        </w:rPr>
        <w:t xml:space="preserve">W celu wykazania spełniania przez Wykonawcę warunków, o których mowa w art. </w:t>
      </w:r>
      <w:r w:rsidRPr="004201FB">
        <w:rPr>
          <w:rFonts w:ascii="Arial" w:hAnsi="Arial" w:cs="Arial"/>
          <w:sz w:val="22"/>
          <w:szCs w:val="22"/>
        </w:rPr>
        <w:lastRenderedPageBreak/>
        <w:t>24 ust. 1 oraz art. 24 ust. 2 pkt. 5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poz. 907 z późn. zm.</w:t>
      </w:r>
      <w:r w:rsidRPr="004201FB">
        <w:rPr>
          <w:rFonts w:ascii="Arial" w:hAnsi="Arial" w:cs="Arial"/>
          <w:sz w:val="22"/>
          <w:szCs w:val="22"/>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braku podstaw do wykluczenia</w:t>
            </w:r>
          </w:p>
          <w:p w:rsidR="00FF28F0" w:rsidRPr="004201FB" w:rsidRDefault="00FF28F0" w:rsidP="00E419A5">
            <w:pPr>
              <w:spacing w:after="0" w:line="240" w:lineRule="auto"/>
              <w:jc w:val="both"/>
              <w:rPr>
                <w:rFonts w:ascii="Arial" w:hAnsi="Arial" w:cs="Arial"/>
              </w:rPr>
            </w:pPr>
            <w:r w:rsidRPr="004201FB">
              <w:rPr>
                <w:rFonts w:ascii="Arial" w:hAnsi="Arial" w:cs="Arial"/>
              </w:rPr>
              <w:t>Oświadczenie o braku podstaw do wykluczenia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rPr>
                <w:rFonts w:ascii="Arial" w:hAnsi="Arial" w:cs="Arial"/>
                <w:b/>
                <w:bCs/>
              </w:rPr>
            </w:pPr>
            <w:r w:rsidRPr="004201FB">
              <w:rPr>
                <w:rFonts w:ascii="Arial" w:hAnsi="Arial" w:cs="Arial"/>
                <w:b/>
                <w:bCs/>
              </w:rPr>
              <w:t xml:space="preserve">Aktualny odpis </w:t>
            </w:r>
          </w:p>
          <w:p w:rsidR="00FF28F0" w:rsidRPr="004201FB" w:rsidRDefault="00FF28F0" w:rsidP="00E419A5">
            <w:pPr>
              <w:spacing w:after="0" w:line="240" w:lineRule="auto"/>
              <w:rPr>
                <w:rFonts w:ascii="Arial" w:hAnsi="Arial" w:cs="Arial"/>
              </w:rPr>
            </w:pPr>
            <w:r w:rsidRPr="004201FB">
              <w:rPr>
                <w:rFonts w:ascii="Arial" w:hAnsi="Arial" w:cs="Arial"/>
                <w:color w:val="44444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201FB">
              <w:rPr>
                <w:rFonts w:ascii="Arial" w:hAnsi="Arial" w:cs="Arial"/>
                <w:color w:val="444444"/>
              </w:rPr>
              <w:t>pkt</w:t>
            </w:r>
            <w:proofErr w:type="spellEnd"/>
            <w:r w:rsidRPr="004201FB">
              <w:rPr>
                <w:rFonts w:ascii="Arial" w:hAnsi="Arial" w:cs="Arial"/>
                <w:color w:val="444444"/>
              </w:rPr>
              <w:t xml:space="preserve"> 2 ustawy, wystawiony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3</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Aktualne zaświadczenie właściwego naczelnika urzędu skarbowego</w:t>
            </w:r>
          </w:p>
          <w:p w:rsidR="00FF28F0" w:rsidRPr="004201FB" w:rsidRDefault="00FF28F0" w:rsidP="00E419A5">
            <w:pPr>
              <w:spacing w:after="0" w:line="240" w:lineRule="auto"/>
              <w:rPr>
                <w:rFonts w:ascii="Arial" w:hAnsi="Arial" w:cs="Arial"/>
              </w:rPr>
            </w:pPr>
            <w:r w:rsidRPr="004201FB">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Aktualne zaświadczenie właściwego oddziału ZUS lub KRUS</w:t>
            </w:r>
          </w:p>
          <w:p w:rsidR="00FF28F0" w:rsidRPr="004201FB" w:rsidRDefault="00FF28F0" w:rsidP="00E419A5">
            <w:pPr>
              <w:spacing w:after="0" w:line="240" w:lineRule="auto"/>
              <w:jc w:val="both"/>
              <w:rPr>
                <w:rFonts w:ascii="Arial" w:hAnsi="Arial" w:cs="Arial"/>
              </w:rPr>
            </w:pPr>
            <w:r w:rsidRPr="004201FB">
              <w:rPr>
                <w:rFonts w:ascii="Arial" w:hAnsi="Arial" w:cs="Aria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art. 24 ust. 1 </w:t>
            </w:r>
            <w:proofErr w:type="spellStart"/>
            <w:r w:rsidRPr="004201FB">
              <w:rPr>
                <w:rFonts w:ascii="Arial" w:hAnsi="Arial" w:cs="Arial"/>
                <w:b/>
                <w:bCs/>
              </w:rPr>
              <w:t>pkt</w:t>
            </w:r>
            <w:proofErr w:type="spellEnd"/>
            <w:r w:rsidRPr="004201FB">
              <w:rPr>
                <w:rFonts w:ascii="Arial" w:hAnsi="Arial" w:cs="Arial"/>
                <w:b/>
                <w:bCs/>
              </w:rPr>
              <w:t xml:space="preserve"> 4-8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art. 24 ust. 1 </w:t>
            </w:r>
            <w:proofErr w:type="spellStart"/>
            <w:r w:rsidRPr="004201FB">
              <w:rPr>
                <w:rFonts w:ascii="Arial" w:hAnsi="Arial" w:cs="Arial"/>
              </w:rPr>
              <w:t>pkt</w:t>
            </w:r>
            <w:proofErr w:type="spellEnd"/>
            <w:r w:rsidRPr="004201FB">
              <w:rPr>
                <w:rFonts w:ascii="Arial" w:hAnsi="Arial" w:cs="Arial"/>
              </w:rPr>
              <w:t xml:space="preserve"> 4-8 ustawy, wystawiona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6</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art. 24 ust. 1 </w:t>
            </w:r>
            <w:proofErr w:type="spellStart"/>
            <w:r w:rsidRPr="004201FB">
              <w:rPr>
                <w:rFonts w:ascii="Arial" w:hAnsi="Arial" w:cs="Arial"/>
                <w:b/>
                <w:bCs/>
              </w:rPr>
              <w:t>pkt</w:t>
            </w:r>
            <w:proofErr w:type="spellEnd"/>
            <w:r w:rsidRPr="004201FB">
              <w:rPr>
                <w:rFonts w:ascii="Arial" w:hAnsi="Arial" w:cs="Arial"/>
                <w:b/>
                <w:bCs/>
              </w:rPr>
              <w:t xml:space="preserve"> 9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art. 24 ust. 1 </w:t>
            </w:r>
            <w:proofErr w:type="spellStart"/>
            <w:r w:rsidRPr="004201FB">
              <w:rPr>
                <w:rFonts w:ascii="Arial" w:hAnsi="Arial" w:cs="Arial"/>
              </w:rPr>
              <w:t>pkt</w:t>
            </w:r>
            <w:proofErr w:type="spellEnd"/>
            <w:r w:rsidRPr="004201FB">
              <w:rPr>
                <w:rFonts w:ascii="Arial" w:hAnsi="Arial" w:cs="Arial"/>
              </w:rPr>
              <w:t xml:space="preserve"> 9 ustawy, wystawiona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rPr>
            </w:pPr>
          </w:p>
          <w:p w:rsidR="00FF28F0" w:rsidRPr="004201FB" w:rsidRDefault="00FF28F0" w:rsidP="00E419A5">
            <w:pPr>
              <w:spacing w:after="0" w:line="240" w:lineRule="auto"/>
              <w:jc w:val="both"/>
              <w:rPr>
                <w:rFonts w:ascii="Arial" w:hAnsi="Arial" w:cs="Arial"/>
              </w:rPr>
            </w:pPr>
            <w:r w:rsidRPr="004201FB">
              <w:rPr>
                <w:rFonts w:ascii="Arial" w:hAnsi="Arial" w:cs="Arial"/>
              </w:rPr>
              <w:t>7</w:t>
            </w:r>
          </w:p>
          <w:p w:rsidR="00FF28F0" w:rsidRPr="004201FB" w:rsidRDefault="00FF28F0" w:rsidP="00E419A5">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art. 24 ust. 1 </w:t>
            </w:r>
            <w:proofErr w:type="spellStart"/>
            <w:r w:rsidRPr="004201FB">
              <w:rPr>
                <w:rFonts w:ascii="Arial" w:hAnsi="Arial" w:cs="Arial"/>
                <w:b/>
                <w:bCs/>
              </w:rPr>
              <w:t>pkt</w:t>
            </w:r>
            <w:proofErr w:type="spellEnd"/>
            <w:r w:rsidRPr="004201FB">
              <w:rPr>
                <w:rFonts w:ascii="Arial" w:hAnsi="Arial" w:cs="Arial"/>
                <w:b/>
                <w:bCs/>
              </w:rPr>
              <w:t xml:space="preserve"> 10 i 11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art. 24 ust. 1 </w:t>
            </w:r>
            <w:proofErr w:type="spellStart"/>
            <w:r w:rsidRPr="004201FB">
              <w:rPr>
                <w:rFonts w:ascii="Arial" w:hAnsi="Arial" w:cs="Arial"/>
              </w:rPr>
              <w:t>pkt</w:t>
            </w:r>
            <w:proofErr w:type="spellEnd"/>
            <w:r w:rsidRPr="004201FB">
              <w:rPr>
                <w:rFonts w:ascii="Arial" w:hAnsi="Arial" w:cs="Arial"/>
              </w:rPr>
              <w:t xml:space="preserve"> 10 i 11 ustawy, wystawiona nie wcześniej niż 6 miesięcy przed upływem terminu składania wniosków o dopuszczenie do udziału w postępowaniu o udzielenie </w:t>
            </w:r>
            <w:r>
              <w:rPr>
                <w:rFonts w:ascii="Arial" w:hAnsi="Arial" w:cs="Arial"/>
              </w:rPr>
              <w:t>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rPr>
            </w:pPr>
          </w:p>
          <w:p w:rsidR="00FF28F0" w:rsidRPr="004201FB" w:rsidRDefault="00FF28F0" w:rsidP="00E419A5">
            <w:pPr>
              <w:spacing w:after="0" w:line="240" w:lineRule="auto"/>
              <w:jc w:val="both"/>
              <w:rPr>
                <w:rFonts w:ascii="Arial" w:hAnsi="Arial" w:cs="Arial"/>
              </w:rPr>
            </w:pPr>
            <w:r w:rsidRPr="004201FB">
              <w:rPr>
                <w:rFonts w:ascii="Arial" w:hAnsi="Arial" w:cs="Arial"/>
              </w:rPr>
              <w:t>8</w:t>
            </w:r>
          </w:p>
          <w:p w:rsidR="00FF28F0" w:rsidRPr="004201FB" w:rsidRDefault="00FF28F0" w:rsidP="00E419A5">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rPr>
            </w:pPr>
            <w:r w:rsidRPr="004201FB">
              <w:rPr>
                <w:rFonts w:ascii="Arial" w:hAnsi="Arial" w:cs="Arial"/>
                <w:b/>
              </w:rPr>
              <w:t>Dokumenty dotyczące przynależności do grupy kapitałowej</w:t>
            </w:r>
          </w:p>
          <w:p w:rsidR="00FF28F0" w:rsidRPr="004201FB" w:rsidRDefault="00FF28F0" w:rsidP="00E419A5">
            <w:pPr>
              <w:spacing w:after="0" w:line="240" w:lineRule="auto"/>
              <w:jc w:val="both"/>
              <w:rPr>
                <w:rFonts w:ascii="Arial" w:hAnsi="Arial" w:cs="Arial"/>
                <w:b/>
                <w:bCs/>
              </w:rPr>
            </w:pPr>
            <w:r w:rsidRPr="004201FB">
              <w:rPr>
                <w:rFonts w:ascii="Arial" w:hAnsi="Arial" w:cs="Arial"/>
              </w:rPr>
              <w:t>Lista podmiotów należących do tej samej grupy kapitałowej w rozumieniu ustawy z dnia 16 lutego 2007 o ochronie konkurencji i konsumentów albo informację o tym, że Wykonawca nie należy do grupy kapitałowej wg wzoru w zał.</w:t>
            </w:r>
          </w:p>
        </w:tc>
      </w:tr>
    </w:tbl>
    <w:p w:rsidR="00FF28F0" w:rsidRPr="004201FB" w:rsidRDefault="00FF28F0" w:rsidP="00FF28F0">
      <w:pPr>
        <w:pStyle w:val="Nagwek2"/>
        <w:keepNext w:val="0"/>
        <w:widowControl w:val="0"/>
        <w:spacing w:before="0" w:after="0" w:line="240" w:lineRule="auto"/>
        <w:ind w:left="680"/>
        <w:rPr>
          <w:rFonts w:ascii="Arial" w:hAnsi="Arial" w:cs="Arial"/>
          <w:b w:val="0"/>
          <w:i w:val="0"/>
          <w:sz w:val="22"/>
          <w:szCs w:val="22"/>
        </w:rPr>
      </w:pPr>
    </w:p>
    <w:p w:rsidR="00FF28F0" w:rsidRPr="004201FB" w:rsidRDefault="00FF28F0" w:rsidP="00FF28F0">
      <w:pPr>
        <w:spacing w:after="0" w:line="240" w:lineRule="auto"/>
        <w:rPr>
          <w:rFonts w:ascii="Arial" w:eastAsia="Times New Roman" w:hAnsi="Arial" w:cs="Arial"/>
          <w:lang w:eastAsia="pl-PL"/>
        </w:rPr>
      </w:pPr>
      <w:r w:rsidRPr="004201FB">
        <w:rPr>
          <w:rFonts w:ascii="Arial" w:eastAsia="Times New Roman" w:hAnsi="Arial" w:cs="Arial"/>
          <w:lang w:eastAsia="pl-PL"/>
        </w:rPr>
        <w:lastRenderedPageBreak/>
        <w:t xml:space="preserve">Jeżeli w przypadku Wykonawcy mającego siedzibę na terytorium Rzeczypospolitej Polskiej, osoby, o których mowa w art. 24 ust. 1 </w:t>
      </w:r>
      <w:proofErr w:type="spellStart"/>
      <w:r w:rsidRPr="004201FB">
        <w:rPr>
          <w:rFonts w:ascii="Arial" w:eastAsia="Times New Roman" w:hAnsi="Arial" w:cs="Arial"/>
          <w:lang w:eastAsia="pl-PL"/>
        </w:rPr>
        <w:t>pkt</w:t>
      </w:r>
      <w:proofErr w:type="spellEnd"/>
      <w:r w:rsidRPr="004201FB">
        <w:rPr>
          <w:rFonts w:ascii="Arial" w:eastAsia="Times New Roman" w:hAnsi="Arial" w:cs="Arial"/>
          <w:lang w:eastAsia="pl-PL"/>
        </w:rPr>
        <w:t xml:space="preserve"> 5-8, 10 i 11 ustawy, mają miejsce zamieszkania poza terytorium Rzeczypospolitej Polskiej, wykonawca składa w odniesieniu do nich zaświadczenie właściwego organu sadowego albo administracyjnego miejsca zamieszkania, dotyczące niekaralności tych osób w zakresie określonym w art. 24 ust. 1 </w:t>
      </w:r>
      <w:proofErr w:type="spellStart"/>
      <w:r w:rsidRPr="004201FB">
        <w:rPr>
          <w:rFonts w:ascii="Arial" w:eastAsia="Times New Roman" w:hAnsi="Arial" w:cs="Arial"/>
          <w:lang w:eastAsia="pl-PL"/>
        </w:rPr>
        <w:t>pkt</w:t>
      </w:r>
      <w:proofErr w:type="spellEnd"/>
      <w:r w:rsidRPr="004201FB">
        <w:rPr>
          <w:rFonts w:ascii="Arial" w:eastAsia="Times New Roman" w:hAnsi="Arial" w:cs="Arial"/>
          <w:lang w:eastAsia="pl-PL"/>
        </w:rPr>
        <w:t xml:space="preserve">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FF28F0" w:rsidRPr="004201FB" w:rsidRDefault="00FF28F0" w:rsidP="00FF28F0">
      <w:pPr>
        <w:rPr>
          <w:rFonts w:ascii="Arial" w:hAnsi="Arial" w:cs="Arial"/>
        </w:rPr>
      </w:pPr>
    </w:p>
    <w:p w:rsidR="00FF28F0" w:rsidRPr="004201FB" w:rsidRDefault="00FF28F0" w:rsidP="00FF28F0">
      <w:pPr>
        <w:pStyle w:val="Nagwek2"/>
        <w:keepNext w:val="0"/>
        <w:widowControl w:val="0"/>
        <w:numPr>
          <w:ilvl w:val="1"/>
          <w:numId w:val="21"/>
        </w:numPr>
        <w:spacing w:before="0" w:after="0" w:line="240" w:lineRule="auto"/>
        <w:rPr>
          <w:rFonts w:ascii="Arial" w:hAnsi="Arial" w:cs="Arial"/>
          <w:sz w:val="22"/>
          <w:szCs w:val="22"/>
        </w:rPr>
      </w:pPr>
      <w:r w:rsidRPr="004201FB">
        <w:rPr>
          <w:rFonts w:ascii="Arial" w:hAnsi="Arial" w:cs="Arial"/>
          <w:sz w:val="22"/>
          <w:szCs w:val="22"/>
        </w:rPr>
        <w:t>Dokumenty podmiotów zagranicznych:</w:t>
      </w:r>
    </w:p>
    <w:p w:rsidR="00FF28F0" w:rsidRPr="004201FB" w:rsidRDefault="00FF28F0" w:rsidP="00FF28F0">
      <w:pPr>
        <w:spacing w:after="0" w:line="240" w:lineRule="auto"/>
        <w:ind w:left="720"/>
        <w:rPr>
          <w:rFonts w:ascii="Arial" w:hAnsi="Arial" w:cs="Arial"/>
          <w:b/>
        </w:rPr>
      </w:pPr>
      <w:r w:rsidRPr="004201FB">
        <w:rPr>
          <w:rFonts w:ascii="Arial" w:hAnsi="Arial" w:cs="Arial"/>
        </w:rPr>
        <w:t xml:space="preserve">A. </w:t>
      </w:r>
      <w:r w:rsidRPr="004201FB">
        <w:rPr>
          <w:rFonts w:ascii="Arial" w:hAnsi="Arial" w:cs="Arial"/>
          <w:b/>
        </w:rPr>
        <w:t xml:space="preserve">Wymagany dokument odpowiadający pkt. części VI pkt. 3 </w:t>
      </w:r>
      <w:proofErr w:type="spellStart"/>
      <w:r w:rsidRPr="004201FB">
        <w:rPr>
          <w:rFonts w:ascii="Arial" w:hAnsi="Arial" w:cs="Arial"/>
          <w:b/>
        </w:rPr>
        <w:t>ppkt</w:t>
      </w:r>
      <w:proofErr w:type="spellEnd"/>
      <w:r w:rsidRPr="004201FB">
        <w:rPr>
          <w:rFonts w:ascii="Arial" w:hAnsi="Arial" w:cs="Arial"/>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tabs>
                <w:tab w:val="left" w:pos="7704"/>
              </w:tabs>
              <w:spacing w:after="0" w:line="240" w:lineRule="auto"/>
              <w:jc w:val="both"/>
              <w:rPr>
                <w:rFonts w:ascii="Arial" w:hAnsi="Arial" w:cs="Arial"/>
              </w:rPr>
            </w:pPr>
            <w:r w:rsidRPr="004201FB">
              <w:rPr>
                <w:rFonts w:ascii="Arial" w:hAnsi="Arial" w:cs="Arial"/>
                <w:b/>
              </w:rPr>
              <w:t xml:space="preserve">Wymagany dokument odpowiadający pkt. części VI pkt. 3 </w:t>
            </w:r>
            <w:proofErr w:type="spellStart"/>
            <w:r w:rsidRPr="004201FB">
              <w:rPr>
                <w:rFonts w:ascii="Arial" w:hAnsi="Arial" w:cs="Arial"/>
                <w:b/>
              </w:rPr>
              <w:t>ppkt</w:t>
            </w:r>
            <w:proofErr w:type="spellEnd"/>
            <w:r w:rsidRPr="004201FB">
              <w:rPr>
                <w:rFonts w:ascii="Arial" w:hAnsi="Arial" w:cs="Arial"/>
                <w:b/>
              </w:rPr>
              <w:t>. 1-4 i 6</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braku podstaw do wykluczenia</w:t>
            </w:r>
          </w:p>
          <w:p w:rsidR="00FF28F0" w:rsidRPr="004201FB" w:rsidRDefault="00FF28F0" w:rsidP="00E419A5">
            <w:pPr>
              <w:spacing w:after="0" w:line="240" w:lineRule="auto"/>
              <w:jc w:val="both"/>
              <w:rPr>
                <w:rFonts w:ascii="Arial" w:hAnsi="Arial" w:cs="Arial"/>
                <w:b/>
                <w:bCs/>
              </w:rPr>
            </w:pPr>
            <w:r w:rsidRPr="004201FB">
              <w:rPr>
                <w:rFonts w:ascii="Arial" w:hAnsi="Arial" w:cs="Arial"/>
              </w:rPr>
              <w:t>Oświadczenie o braku podstaw do wykluczenia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otwarto jego likwidacji ani nie ogłoszono upadłości</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zalega z uiszczaniem podatków, opłat, składek na ubezpieczenie społeczne i zdrowotne</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orzeczono wobec niego zakazu ubiegania się o zamówienie</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FF28F0" w:rsidRPr="004201FB" w:rsidRDefault="00FF28F0" w:rsidP="00FF28F0">
      <w:pPr>
        <w:pStyle w:val="Nagwek2"/>
        <w:keepNext w:val="0"/>
        <w:widowControl w:val="0"/>
        <w:spacing w:before="0" w:after="0" w:line="240" w:lineRule="auto"/>
        <w:ind w:left="720"/>
        <w:rPr>
          <w:rFonts w:ascii="Arial" w:hAnsi="Arial" w:cs="Arial"/>
          <w:b w:val="0"/>
          <w:i w:val="0"/>
          <w:sz w:val="22"/>
          <w:szCs w:val="22"/>
        </w:rPr>
      </w:pPr>
    </w:p>
    <w:p w:rsidR="00FF28F0" w:rsidRPr="004201FB" w:rsidRDefault="00FF28F0" w:rsidP="00FF28F0">
      <w:pPr>
        <w:spacing w:after="0" w:line="240" w:lineRule="auto"/>
        <w:ind w:left="720"/>
        <w:rPr>
          <w:rFonts w:ascii="Arial" w:hAnsi="Arial" w:cs="Arial"/>
          <w:b/>
        </w:rPr>
      </w:pPr>
      <w:r w:rsidRPr="004201FB">
        <w:rPr>
          <w:rFonts w:ascii="Arial" w:hAnsi="Arial" w:cs="Arial"/>
        </w:rPr>
        <w:t xml:space="preserve">B. </w:t>
      </w:r>
      <w:r w:rsidRPr="004201FB">
        <w:rPr>
          <w:rFonts w:ascii="Arial" w:hAnsi="Arial" w:cs="Arial"/>
          <w:b/>
        </w:rPr>
        <w:t xml:space="preserve">Wymagany dokument odpowiadający pkt. części VI pkt. 3 </w:t>
      </w:r>
      <w:proofErr w:type="spellStart"/>
      <w:r w:rsidRPr="004201FB">
        <w:rPr>
          <w:rFonts w:ascii="Arial" w:hAnsi="Arial" w:cs="Arial"/>
          <w:b/>
        </w:rPr>
        <w:t>ppkt</w:t>
      </w:r>
      <w:proofErr w:type="spellEnd"/>
      <w:r w:rsidRPr="004201FB">
        <w:rPr>
          <w:rFonts w:ascii="Arial" w:hAnsi="Arial" w:cs="Arial"/>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tabs>
                <w:tab w:val="left" w:pos="7704"/>
              </w:tabs>
              <w:spacing w:after="0" w:line="240" w:lineRule="auto"/>
              <w:jc w:val="both"/>
              <w:rPr>
                <w:rFonts w:ascii="Arial" w:hAnsi="Arial" w:cs="Arial"/>
              </w:rPr>
            </w:pPr>
            <w:r w:rsidRPr="004201FB">
              <w:rPr>
                <w:rFonts w:ascii="Arial" w:hAnsi="Arial" w:cs="Arial"/>
                <w:b/>
              </w:rPr>
              <w:t xml:space="preserve">Wymagany dokument odpowiadający pkt. części VI pkt. 3 </w:t>
            </w:r>
            <w:proofErr w:type="spellStart"/>
            <w:r w:rsidRPr="004201FB">
              <w:rPr>
                <w:rFonts w:ascii="Arial" w:hAnsi="Arial" w:cs="Arial"/>
                <w:b/>
              </w:rPr>
              <w:t>ppkt</w:t>
            </w:r>
            <w:proofErr w:type="spellEnd"/>
            <w:r w:rsidRPr="004201FB">
              <w:rPr>
                <w:rFonts w:ascii="Arial" w:hAnsi="Arial" w:cs="Arial"/>
                <w:b/>
              </w:rPr>
              <w:t>. 5, 7, 8</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Zaświadczenie w zakresie określonym w art. 24 ust. 1 </w:t>
            </w:r>
            <w:proofErr w:type="spellStart"/>
            <w:r w:rsidRPr="004201FB">
              <w:rPr>
                <w:rFonts w:ascii="Arial" w:hAnsi="Arial" w:cs="Arial"/>
                <w:b/>
                <w:bCs/>
              </w:rPr>
              <w:t>pkt</w:t>
            </w:r>
            <w:proofErr w:type="spellEnd"/>
            <w:r w:rsidRPr="004201FB">
              <w:rPr>
                <w:rFonts w:ascii="Arial" w:hAnsi="Arial" w:cs="Arial"/>
                <w:b/>
                <w:bCs/>
              </w:rPr>
              <w:t xml:space="preserve"> 4-8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4201FB">
              <w:rPr>
                <w:rFonts w:ascii="Arial" w:hAnsi="Arial" w:cs="Arial"/>
              </w:rPr>
              <w:t>pkt</w:t>
            </w:r>
            <w:proofErr w:type="spellEnd"/>
            <w:r w:rsidRPr="004201FB">
              <w:rPr>
                <w:rFonts w:ascii="Arial" w:hAnsi="Arial" w:cs="Arial"/>
              </w:rPr>
              <w:t xml:space="preserve"> 4-8 ustawy – wystawione nie wcześniej niż 6 miesięcy przed upływem terminu składania wniosków </w:t>
            </w:r>
            <w:r w:rsidRPr="004201FB">
              <w:rPr>
                <w:rFonts w:ascii="Arial" w:hAnsi="Arial" w:cs="Arial"/>
              </w:rPr>
              <w:lastRenderedPageBreak/>
              <w:t xml:space="preserve">o dopuszczenie do udziału w postępowaniu o udzielenie zamówienia albo składania ofert </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lastRenderedPageBreak/>
              <w:t>7</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Zaświadczenie w zakresie określonym w art. 24 ust. 1 </w:t>
            </w:r>
            <w:proofErr w:type="spellStart"/>
            <w:r w:rsidRPr="004201FB">
              <w:rPr>
                <w:rFonts w:ascii="Arial" w:hAnsi="Arial" w:cs="Arial"/>
                <w:b/>
                <w:bCs/>
              </w:rPr>
              <w:t>pkt</w:t>
            </w:r>
            <w:proofErr w:type="spellEnd"/>
            <w:r w:rsidRPr="004201FB">
              <w:rPr>
                <w:rFonts w:ascii="Arial" w:hAnsi="Arial" w:cs="Arial"/>
                <w:b/>
                <w:bCs/>
              </w:rPr>
              <w:t xml:space="preserve"> 10 i 11 ustawy</w:t>
            </w:r>
          </w:p>
          <w:p w:rsidR="00FF28F0" w:rsidRPr="004201FB" w:rsidRDefault="00FF28F0" w:rsidP="00E419A5">
            <w:pPr>
              <w:spacing w:after="0" w:line="240" w:lineRule="auto"/>
              <w:jc w:val="both"/>
              <w:rPr>
                <w:rFonts w:ascii="Arial" w:hAnsi="Arial" w:cs="Arial"/>
                <w:b/>
                <w:bCs/>
              </w:rPr>
            </w:pPr>
            <w:r w:rsidRPr="004201FB">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4201FB">
              <w:rPr>
                <w:rFonts w:ascii="Arial" w:hAnsi="Arial" w:cs="Arial"/>
              </w:rPr>
              <w:t>pkt</w:t>
            </w:r>
            <w:proofErr w:type="spellEnd"/>
            <w:r w:rsidRPr="004201FB">
              <w:rPr>
                <w:rFonts w:ascii="Arial" w:hAnsi="Arial" w:cs="Arial"/>
              </w:rPr>
              <w:t xml:space="preserve"> 10 i 11 ustawy – wystawione nie wcześniej niż 6 miesięcy przed upływem terminu składania wniosków o dopuszczenie do udziału w postępowaniu o udzielenie zamówienia albo składania ofert </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8</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Dokumenty dotyczące przynależności do grupy kapitałowej</w:t>
            </w:r>
          </w:p>
          <w:p w:rsidR="00FF28F0" w:rsidRPr="004201FB" w:rsidRDefault="00FF28F0" w:rsidP="00E419A5">
            <w:pPr>
              <w:spacing w:after="0" w:line="240" w:lineRule="auto"/>
              <w:jc w:val="both"/>
              <w:rPr>
                <w:rFonts w:ascii="Arial" w:hAnsi="Arial" w:cs="Arial"/>
                <w:b/>
                <w:bCs/>
              </w:rPr>
            </w:pPr>
            <w:r w:rsidRPr="004201FB">
              <w:rPr>
                <w:rFonts w:ascii="Arial" w:hAnsi="Arial" w:cs="Arial"/>
                <w:bCs/>
              </w:rPr>
              <w:t>Lista podmiotów należących do tej samej grupy kapitałowej w rozumieniu ustawy z dnia 16 lutego 2007 o ochronie konkurencji i konsumentów albo informację o tym, że Wykonawca nie należy do grupy kapitałowej</w:t>
            </w:r>
            <w:r w:rsidRPr="004201FB">
              <w:rPr>
                <w:rFonts w:ascii="Arial" w:hAnsi="Arial" w:cs="Arial"/>
                <w:b/>
                <w:bCs/>
              </w:rPr>
              <w:t xml:space="preserve"> </w:t>
            </w:r>
            <w:r w:rsidRPr="004201FB">
              <w:rPr>
                <w:rFonts w:ascii="Arial" w:hAnsi="Arial" w:cs="Arial"/>
                <w:bCs/>
              </w:rPr>
              <w:t>wg wzoru w zał.</w:t>
            </w:r>
          </w:p>
        </w:tc>
      </w:tr>
    </w:tbl>
    <w:p w:rsidR="00FF28F0" w:rsidRPr="004201FB" w:rsidRDefault="00FF28F0" w:rsidP="00FF28F0">
      <w:pPr>
        <w:pStyle w:val="Nagwek2"/>
        <w:keepNext w:val="0"/>
        <w:widowControl w:val="0"/>
        <w:spacing w:before="0" w:after="0" w:line="240" w:lineRule="auto"/>
        <w:ind w:left="720"/>
        <w:rPr>
          <w:rFonts w:ascii="Arial" w:hAnsi="Arial" w:cs="Arial"/>
          <w:b w:val="0"/>
          <w:i w:val="0"/>
          <w:sz w:val="22"/>
          <w:szCs w:val="22"/>
        </w:rPr>
      </w:pPr>
    </w:p>
    <w:p w:rsidR="00FF28F0" w:rsidRPr="004201FB" w:rsidRDefault="00FF28F0" w:rsidP="00FF28F0">
      <w:pPr>
        <w:pStyle w:val="Nagwek2"/>
        <w:keepNext w:val="0"/>
        <w:widowControl w:val="0"/>
        <w:spacing w:before="0" w:after="0"/>
        <w:ind w:left="720"/>
        <w:rPr>
          <w:rFonts w:ascii="Arial" w:hAnsi="Arial" w:cs="Arial"/>
          <w:b w:val="0"/>
          <w:i w:val="0"/>
          <w:sz w:val="22"/>
          <w:szCs w:val="22"/>
          <w:lang w:eastAsia="pl-PL"/>
        </w:rPr>
      </w:pPr>
      <w:r w:rsidRPr="004201FB">
        <w:rPr>
          <w:rFonts w:ascii="Arial" w:hAnsi="Arial" w:cs="Arial"/>
          <w:b w:val="0"/>
          <w:i w:val="0"/>
          <w:sz w:val="22"/>
          <w:szCs w:val="22"/>
        </w:rPr>
        <w:t>a</w:t>
      </w:r>
      <w:r w:rsidRPr="004201FB">
        <w:rPr>
          <w:rFonts w:ascii="Arial" w:hAnsi="Arial" w:cs="Arial"/>
          <w:b w:val="0"/>
          <w:i w:val="0"/>
          <w:sz w:val="22"/>
          <w:szCs w:val="22"/>
          <w:lang w:eastAsia="pl-PL"/>
        </w:rPr>
        <w:t xml:space="preserve"> </w:t>
      </w:r>
      <w:proofErr w:type="spellStart"/>
      <w:r w:rsidRPr="004201FB">
        <w:rPr>
          <w:rFonts w:ascii="Arial" w:hAnsi="Arial" w:cs="Arial"/>
          <w:b w:val="0"/>
          <w:i w:val="0"/>
          <w:sz w:val="22"/>
          <w:szCs w:val="22"/>
          <w:lang w:eastAsia="pl-PL"/>
        </w:rPr>
        <w:t>a</w:t>
      </w:r>
      <w:proofErr w:type="spellEnd"/>
      <w:r w:rsidRPr="004201FB">
        <w:rPr>
          <w:rFonts w:ascii="Arial" w:hAnsi="Arial" w:cs="Arial"/>
          <w:b w:val="0"/>
          <w:i w:val="0"/>
          <w:sz w:val="22"/>
          <w:szCs w:val="22"/>
          <w:lang w:eastAsia="pl-PL"/>
        </w:rPr>
        <w:t>)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FF28F0" w:rsidRPr="004201FB" w:rsidRDefault="00FF28F0" w:rsidP="00FF28F0">
      <w:pPr>
        <w:widowControl w:val="0"/>
        <w:spacing w:after="0" w:line="240" w:lineRule="auto"/>
        <w:ind w:left="720"/>
        <w:outlineLvl w:val="1"/>
        <w:rPr>
          <w:rFonts w:ascii="Arial" w:eastAsia="Times New Roman" w:hAnsi="Arial" w:cs="Arial"/>
          <w:bCs/>
          <w:iCs/>
          <w:lang w:eastAsia="pl-PL"/>
        </w:rPr>
      </w:pPr>
      <w:r w:rsidRPr="004201FB">
        <w:rPr>
          <w:rFonts w:ascii="Arial" w:eastAsia="Times New Roman" w:hAnsi="Arial" w:cs="Arial"/>
          <w:bCs/>
          <w:iCs/>
          <w:lang w:eastAsia="pl-PL"/>
        </w:rPr>
        <w:t>b)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F28F0" w:rsidRPr="004201FB" w:rsidRDefault="00FF28F0" w:rsidP="00FF28F0">
      <w:pPr>
        <w:widowControl w:val="0"/>
        <w:spacing w:after="0" w:line="240" w:lineRule="auto"/>
        <w:ind w:left="720"/>
        <w:outlineLvl w:val="1"/>
        <w:rPr>
          <w:rFonts w:ascii="Arial" w:eastAsia="Times New Roman" w:hAnsi="Arial" w:cs="Arial"/>
          <w:bCs/>
          <w:iCs/>
          <w:lang w:eastAsia="pl-PL"/>
        </w:rPr>
      </w:pPr>
      <w:r w:rsidRPr="004201FB">
        <w:rPr>
          <w:rFonts w:ascii="Arial" w:eastAsia="Times New Roman" w:hAnsi="Arial" w:cs="Arial"/>
          <w:bCs/>
          <w:iCs/>
          <w:lang w:eastAsia="pl-PL"/>
        </w:rPr>
        <w:t>c)W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F28F0" w:rsidRPr="004201FB" w:rsidRDefault="00FF28F0" w:rsidP="00FF28F0">
      <w:pPr>
        <w:pStyle w:val="Nagwek2"/>
        <w:keepNext w:val="0"/>
        <w:widowControl w:val="0"/>
        <w:spacing w:before="0" w:after="0" w:line="240" w:lineRule="auto"/>
        <w:ind w:left="720"/>
        <w:rPr>
          <w:rFonts w:ascii="Arial" w:hAnsi="Arial" w:cs="Arial"/>
          <w:sz w:val="22"/>
          <w:szCs w:val="22"/>
        </w:rPr>
      </w:pPr>
    </w:p>
    <w:p w:rsidR="00FF28F0" w:rsidRPr="004201FB" w:rsidRDefault="00FF28F0" w:rsidP="00FF28F0">
      <w:pPr>
        <w:pStyle w:val="Nagwek2"/>
        <w:keepNext w:val="0"/>
        <w:widowControl w:val="0"/>
        <w:numPr>
          <w:ilvl w:val="1"/>
          <w:numId w:val="21"/>
        </w:numPr>
        <w:spacing w:before="0" w:after="0" w:line="240" w:lineRule="auto"/>
        <w:rPr>
          <w:rFonts w:ascii="Arial" w:hAnsi="Arial" w:cs="Arial"/>
          <w:sz w:val="22"/>
          <w:szCs w:val="22"/>
        </w:rPr>
      </w:pPr>
      <w:r w:rsidRPr="004201FB">
        <w:rPr>
          <w:rFonts w:ascii="Arial" w:hAnsi="Arial" w:cs="Arial"/>
          <w:sz w:val="22"/>
          <w:szCs w:val="22"/>
        </w:rPr>
        <w:t>przedłożyć dodatkowe dokumenty, które należy dołączyć do oferty:</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rPr>
            </w:pPr>
            <w:r w:rsidRPr="004201FB">
              <w:rPr>
                <w:rFonts w:cs="Arial"/>
                <w:sz w:val="22"/>
                <w:szCs w:val="22"/>
              </w:rPr>
              <w:t xml:space="preserve">Wypełniony </w:t>
            </w:r>
            <w:r w:rsidRPr="004201FB">
              <w:rPr>
                <w:rFonts w:cs="Arial"/>
                <w:b/>
                <w:sz w:val="22"/>
                <w:szCs w:val="22"/>
                <w:u w:val="single"/>
              </w:rPr>
              <w:t>formularz ofertowy</w:t>
            </w:r>
            <w:r w:rsidRPr="004201FB">
              <w:rPr>
                <w:rFonts w:cs="Arial"/>
                <w:b/>
                <w:sz w:val="22"/>
                <w:szCs w:val="22"/>
              </w:rPr>
              <w:t>,</w:t>
            </w:r>
            <w:r w:rsidRPr="004201FB">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rPr>
            </w:pPr>
            <w:r w:rsidRPr="004201FB">
              <w:rPr>
                <w:rFonts w:cs="Arial"/>
                <w:b/>
                <w:sz w:val="22"/>
                <w:szCs w:val="22"/>
                <w:u w:val="single"/>
              </w:rPr>
              <w:t>Formularz cenowy</w:t>
            </w:r>
            <w:r w:rsidRPr="004201FB">
              <w:rPr>
                <w:rFonts w:cs="Arial"/>
                <w:sz w:val="22"/>
                <w:szCs w:val="22"/>
              </w:rPr>
              <w:t xml:space="preserve"> – wg wzoru stanowiącego załącznik do niniejszej specyfikacji</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u w:val="single"/>
              </w:rPr>
            </w:pPr>
            <w:r w:rsidRPr="004201FB">
              <w:rPr>
                <w:rFonts w:cs="Arial"/>
                <w:b/>
                <w:sz w:val="22"/>
                <w:szCs w:val="22"/>
                <w:u w:val="single"/>
              </w:rPr>
              <w:t>Oświadczenie</w:t>
            </w:r>
            <w:r w:rsidRPr="004201FB">
              <w:rPr>
                <w:rFonts w:cs="Arial"/>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Pełnomocnictwo</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w:t>
            </w:r>
            <w:r w:rsidRPr="004201FB">
              <w:rPr>
                <w:rFonts w:ascii="Arial" w:hAnsi="Arial" w:cs="Arial"/>
              </w:rPr>
              <w:lastRenderedPageBreak/>
              <w:t>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lastRenderedPageBreak/>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Cs/>
              </w:rPr>
            </w:pPr>
            <w:r w:rsidRPr="004201FB">
              <w:rPr>
                <w:rFonts w:ascii="Arial" w:hAnsi="Arial" w:cs="Arial"/>
                <w:b/>
              </w:rPr>
              <w:t>Kopię dowodu</w:t>
            </w:r>
            <w:r w:rsidRPr="004201FB">
              <w:rPr>
                <w:rFonts w:ascii="Arial" w:hAnsi="Arial" w:cs="Arial"/>
              </w:rPr>
              <w:t xml:space="preserve"> wniesienia wadium.</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6</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autoSpaceDE w:val="0"/>
              <w:autoSpaceDN w:val="0"/>
              <w:adjustRightInd w:val="0"/>
              <w:spacing w:after="0" w:line="240" w:lineRule="auto"/>
              <w:jc w:val="both"/>
              <w:rPr>
                <w:rFonts w:ascii="Arial" w:hAnsi="Arial" w:cs="Arial"/>
                <w:bCs/>
              </w:rPr>
            </w:pPr>
            <w:r w:rsidRPr="007A0376">
              <w:rPr>
                <w:rFonts w:ascii="Arial" w:hAnsi="Arial" w:cs="Arial"/>
                <w:b/>
              </w:rPr>
              <w:t>Zaświadczenie</w:t>
            </w:r>
            <w:r w:rsidRPr="00884B9D">
              <w:rPr>
                <w:rFonts w:ascii="Arial" w:hAnsi="Arial" w:cs="Arial"/>
              </w:rPr>
              <w:t xml:space="preserve"> niezależnego podmiotu uprawnionego do kontroli jakości potwierdzającego, że dostarczane produkty odpowiadają określonym normom lub specyfikacjom technicznym lub oświadczenie dotyczące przedmiotu zamówienia ( załącznik do specyfikacji)</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7</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Opisy</w:t>
            </w:r>
          </w:p>
          <w:p w:rsidR="00FF28F0" w:rsidRPr="004201FB" w:rsidRDefault="00FF28F0" w:rsidP="009E768B">
            <w:pPr>
              <w:pStyle w:val="Akapitzlist"/>
              <w:spacing w:after="0" w:line="240" w:lineRule="auto"/>
              <w:ind w:left="0"/>
              <w:jc w:val="both"/>
              <w:rPr>
                <w:rFonts w:ascii="Arial" w:hAnsi="Arial" w:cs="Arial"/>
              </w:rPr>
            </w:pPr>
            <w:r w:rsidRPr="004201FB">
              <w:rPr>
                <w:rFonts w:ascii="Arial" w:hAnsi="Arial" w:cs="Arial"/>
              </w:rPr>
              <w:t>Opisy, foldery, fotografie, opisy techniczne, dane katalogowe producenta jednoznacznie potwierdzające parametry techniczno - użytkowe oferowanego przedmiotu zamówienia  zgodnie z załączon</w:t>
            </w:r>
            <w:r w:rsidR="009E768B">
              <w:rPr>
                <w:rFonts w:ascii="Arial" w:hAnsi="Arial" w:cs="Arial"/>
              </w:rPr>
              <w:t>ym Opisem przedmiotu zamówienia oraz wypełniony załącznik dla każdego pakietu którego dotyczy oferta.</w:t>
            </w:r>
          </w:p>
        </w:tc>
      </w:tr>
    </w:tbl>
    <w:p w:rsidR="00FF28F0" w:rsidRPr="004201FB" w:rsidRDefault="00FF28F0" w:rsidP="00FF28F0">
      <w:pPr>
        <w:spacing w:after="0" w:line="240" w:lineRule="auto"/>
        <w:ind w:left="426"/>
        <w:jc w:val="both"/>
        <w:rPr>
          <w:rFonts w:ascii="Arial" w:hAnsi="Arial" w:cs="Arial"/>
        </w:rPr>
      </w:pPr>
    </w:p>
    <w:p w:rsidR="00FF28F0" w:rsidRPr="004201FB" w:rsidRDefault="00FF28F0" w:rsidP="00FF28F0">
      <w:pPr>
        <w:spacing w:after="0" w:line="240" w:lineRule="auto"/>
        <w:ind w:left="425"/>
        <w:jc w:val="both"/>
        <w:rPr>
          <w:rFonts w:ascii="Arial" w:hAnsi="Arial" w:cs="Arial"/>
        </w:rPr>
      </w:pPr>
      <w:r w:rsidRPr="004201FB">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4201FB" w:rsidRDefault="00FF28F0" w:rsidP="00FF28F0">
      <w:pPr>
        <w:spacing w:after="0" w:line="240" w:lineRule="auto"/>
        <w:ind w:left="425"/>
        <w:jc w:val="both"/>
        <w:rPr>
          <w:rFonts w:ascii="Arial" w:eastAsia="EUAlbertina-Regular-Identity-H" w:hAnsi="Arial" w:cs="Arial"/>
        </w:rPr>
      </w:pPr>
      <w:r w:rsidRPr="004201FB">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4201FB" w:rsidRDefault="00FF28F0" w:rsidP="00FF28F0">
      <w:pPr>
        <w:spacing w:after="0" w:line="240" w:lineRule="auto"/>
        <w:ind w:left="426"/>
        <w:jc w:val="both"/>
        <w:rPr>
          <w:rFonts w:ascii="Arial" w:hAnsi="Arial" w:cs="Arial"/>
        </w:rPr>
      </w:pPr>
      <w:r w:rsidRPr="004201FB">
        <w:rPr>
          <w:rFonts w:ascii="Arial" w:hAnsi="Arial" w:cs="Arial"/>
        </w:rPr>
        <w:t>Dokumenty sporządzone w języku obcym są składane wraz z tłumaczeniem na język polski.</w:t>
      </w:r>
    </w:p>
    <w:p w:rsidR="00FF28F0" w:rsidRPr="004201FB" w:rsidRDefault="00FF28F0" w:rsidP="00FF28F0">
      <w:pPr>
        <w:spacing w:after="0" w:line="240" w:lineRule="auto"/>
        <w:ind w:left="426"/>
        <w:jc w:val="both"/>
        <w:rPr>
          <w:rFonts w:ascii="Arial" w:eastAsia="EUAlbertina-Regular-Identity-H" w:hAnsi="Arial" w:cs="Arial"/>
        </w:rPr>
      </w:pPr>
    </w:p>
    <w:p w:rsidR="00FF28F0" w:rsidRPr="004201FB" w:rsidRDefault="00FF28F0" w:rsidP="00FF28F0">
      <w:pPr>
        <w:numPr>
          <w:ilvl w:val="0"/>
          <w:numId w:val="7"/>
        </w:numPr>
        <w:spacing w:after="0" w:line="240" w:lineRule="auto"/>
        <w:ind w:left="284" w:hanging="284"/>
        <w:rPr>
          <w:rFonts w:ascii="Arial" w:hAnsi="Arial" w:cs="Arial"/>
          <w:b/>
        </w:rPr>
      </w:pPr>
      <w:r w:rsidRPr="004201FB">
        <w:rPr>
          <w:rFonts w:ascii="Arial" w:hAnsi="Arial" w:cs="Arial"/>
          <w:b/>
        </w:rPr>
        <w:t xml:space="preserve"> Informacje o sposobie porozumiewania się zamawiającego z wykonawcami oraz przekazywania </w:t>
      </w:r>
      <w:r w:rsidRPr="004201FB">
        <w:rPr>
          <w:rFonts w:ascii="Arial" w:hAnsi="Arial" w:cs="Arial"/>
          <w:b/>
          <w:bCs/>
        </w:rPr>
        <w:t>o</w:t>
      </w:r>
      <w:r w:rsidRPr="004201FB">
        <w:rPr>
          <w:rFonts w:ascii="Arial" w:hAnsi="Arial" w:cs="Arial"/>
          <w:b/>
        </w:rPr>
        <w:t>ś</w:t>
      </w:r>
      <w:r w:rsidRPr="004201FB">
        <w:rPr>
          <w:rFonts w:ascii="Arial" w:hAnsi="Arial" w:cs="Arial"/>
          <w:b/>
          <w:bCs/>
        </w:rPr>
        <w:t>wiadcze</w:t>
      </w:r>
      <w:r w:rsidRPr="004201FB">
        <w:rPr>
          <w:rFonts w:ascii="Arial" w:hAnsi="Arial" w:cs="Arial"/>
          <w:b/>
        </w:rPr>
        <w:t xml:space="preserve">ń </w:t>
      </w:r>
      <w:r w:rsidRPr="004201FB">
        <w:rPr>
          <w:rFonts w:ascii="Arial" w:hAnsi="Arial" w:cs="Arial"/>
          <w:b/>
          <w:bCs/>
        </w:rPr>
        <w:t xml:space="preserve">lub dokumentów, </w:t>
      </w:r>
      <w:r w:rsidRPr="004201FB">
        <w:rPr>
          <w:rFonts w:ascii="Arial" w:hAnsi="Arial" w:cs="Arial"/>
          <w:b/>
        </w:rPr>
        <w:t>a także wskazanie osób uprawnionych do porozumiewania się z wykonawcami.</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rPr>
      </w:pPr>
      <w:r w:rsidRPr="004201FB">
        <w:rPr>
          <w:rFonts w:ascii="Arial" w:hAnsi="Arial" w:cs="Arial"/>
          <w:b/>
        </w:rPr>
        <w:t xml:space="preserve">Wszelką korespondencję należy kierować na adres Wielkopolskiego Centrum Onkologii, ul. Garbary 15, 61-866 Poznań - </w:t>
      </w:r>
      <w:r w:rsidRPr="004201FB">
        <w:rPr>
          <w:rFonts w:ascii="Arial" w:hAnsi="Arial" w:cs="Arial"/>
          <w:b/>
          <w:i/>
        </w:rPr>
        <w:t>Dział Zamówień Publicznych i Zaopatrzenia</w:t>
      </w:r>
      <w:r w:rsidRPr="004201FB">
        <w:rPr>
          <w:rFonts w:ascii="Arial" w:hAnsi="Arial" w:cs="Arial"/>
        </w:rPr>
        <w:t>.</w:t>
      </w:r>
    </w:p>
    <w:p w:rsidR="00FF28F0" w:rsidRPr="004201FB" w:rsidRDefault="00FF28F0" w:rsidP="00FF28F0">
      <w:pPr>
        <w:autoSpaceDE w:val="0"/>
        <w:autoSpaceDN w:val="0"/>
        <w:adjustRightInd w:val="0"/>
        <w:spacing w:after="0" w:line="240" w:lineRule="auto"/>
        <w:rPr>
          <w:rFonts w:ascii="Arial" w:hAnsi="Arial" w:cs="Arial"/>
          <w:u w:val="single"/>
          <w:vertAlign w:val="superscript"/>
        </w:rPr>
      </w:pPr>
      <w:r w:rsidRPr="004201FB">
        <w:rPr>
          <w:rFonts w:ascii="Arial" w:hAnsi="Arial" w:cs="Arial"/>
          <w:b/>
          <w:u w:val="single"/>
        </w:rPr>
        <w:t xml:space="preserve">Godziny pracy WCO – </w:t>
      </w:r>
      <w:r w:rsidRPr="004201FB">
        <w:rPr>
          <w:rFonts w:ascii="Arial" w:hAnsi="Arial" w:cs="Arial"/>
          <w:u w:val="single"/>
        </w:rPr>
        <w:t xml:space="preserve">od </w:t>
      </w:r>
      <w:proofErr w:type="spellStart"/>
      <w:r w:rsidRPr="004201FB">
        <w:rPr>
          <w:rFonts w:ascii="Arial" w:hAnsi="Arial" w:cs="Arial"/>
          <w:u w:val="single"/>
        </w:rPr>
        <w:t>pon</w:t>
      </w:r>
      <w:proofErr w:type="spellEnd"/>
      <w:r w:rsidRPr="004201FB">
        <w:rPr>
          <w:rFonts w:ascii="Arial" w:hAnsi="Arial" w:cs="Arial"/>
          <w:u w:val="single"/>
        </w:rPr>
        <w:t>. –  pt.  od 7</w:t>
      </w:r>
      <w:r w:rsidRPr="004201FB">
        <w:rPr>
          <w:rFonts w:ascii="Arial" w:hAnsi="Arial" w:cs="Arial"/>
          <w:u w:val="single"/>
          <w:vertAlign w:val="superscript"/>
        </w:rPr>
        <w:t>25</w:t>
      </w:r>
      <w:r w:rsidRPr="004201FB">
        <w:rPr>
          <w:rFonts w:ascii="Arial" w:hAnsi="Arial" w:cs="Arial"/>
          <w:u w:val="single"/>
        </w:rPr>
        <w:t xml:space="preserve"> - 15</w:t>
      </w:r>
      <w:r w:rsidRPr="004201FB">
        <w:rPr>
          <w:rFonts w:ascii="Arial" w:hAnsi="Arial" w:cs="Arial"/>
          <w:u w:val="single"/>
          <w:vertAlign w:val="superscript"/>
        </w:rPr>
        <w:t>00.</w:t>
      </w:r>
    </w:p>
    <w:p w:rsidR="00FF28F0" w:rsidRPr="004201FB" w:rsidRDefault="00FF28F0" w:rsidP="00FF28F0">
      <w:pPr>
        <w:autoSpaceDE w:val="0"/>
        <w:autoSpaceDN w:val="0"/>
        <w:adjustRightInd w:val="0"/>
        <w:spacing w:after="0" w:line="240" w:lineRule="auto"/>
        <w:rPr>
          <w:rFonts w:ascii="Arial" w:hAnsi="Arial" w:cs="Arial"/>
          <w:u w:val="single"/>
          <w:vertAlign w:val="superscript"/>
        </w:rPr>
      </w:pPr>
    </w:p>
    <w:p w:rsidR="00FF28F0" w:rsidRPr="004201FB" w:rsidRDefault="00FF28F0" w:rsidP="00FF28F0">
      <w:p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Wszelką korespondencję należy kierować na adres Wielkopolskiego Centrum Onkologii ul. Garbary 15, 61-866 Poznań - </w:t>
      </w:r>
      <w:r w:rsidRPr="004201FB">
        <w:rPr>
          <w:rFonts w:ascii="Arial" w:eastAsia="Times New Roman" w:hAnsi="Arial" w:cs="Arial"/>
          <w:i/>
          <w:lang w:eastAsia="pl-PL"/>
        </w:rPr>
        <w:t>Dział zamówień publicznych i zaopatrzenia</w:t>
      </w:r>
      <w:r w:rsidRPr="004201FB">
        <w:rPr>
          <w:rFonts w:ascii="Arial" w:eastAsia="Times New Roman" w:hAnsi="Arial" w:cs="Arial"/>
          <w:lang w:eastAsia="pl-PL"/>
        </w:rPr>
        <w:t>.</w:t>
      </w:r>
    </w:p>
    <w:p w:rsidR="00FF28F0" w:rsidRPr="004201FB" w:rsidRDefault="00FF28F0" w:rsidP="00FF28F0">
      <w:pPr>
        <w:spacing w:after="0" w:line="240" w:lineRule="auto"/>
        <w:jc w:val="both"/>
        <w:rPr>
          <w:rFonts w:ascii="Arial" w:eastAsia="Times New Roman" w:hAnsi="Arial" w:cs="Arial"/>
          <w:lang w:eastAsia="pl-PL"/>
        </w:rPr>
      </w:pPr>
      <w:r w:rsidRPr="004201FB">
        <w:rPr>
          <w:rFonts w:ascii="Arial" w:eastAsia="Times New Roman" w:hAnsi="Arial" w:cs="Arial"/>
          <w:lang w:eastAsia="pl-PL"/>
        </w:rPr>
        <w:t>Na podstawie art. 27 ustawy Prawo zamówień publicznych –  Zamawiający ustala  następujące sposoby porozumiewania się z Wykonawcami.</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Zawsze dopuszczalna jest forma pisemna z zastrzeżeniem wyjątków przewidzianych w ustawie Prawo zamówień publicznych.</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Oferta musi być złożona na piśmie w terminie składania ofert.</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Wnioski, zawiadomienia, informacje i oświadczenia (nie dotyczy oświadczeń wymaganych w SIWZ, które muszą być dołączone do oferty na piśmie) przekazywane mogą być </w:t>
      </w:r>
      <w:proofErr w:type="spellStart"/>
      <w:r w:rsidRPr="004201FB">
        <w:rPr>
          <w:rFonts w:ascii="Arial" w:eastAsia="Times New Roman" w:hAnsi="Arial" w:cs="Arial"/>
          <w:lang w:eastAsia="pl-PL"/>
        </w:rPr>
        <w:t>faxem</w:t>
      </w:r>
      <w:proofErr w:type="spellEnd"/>
      <w:r w:rsidRPr="004201FB">
        <w:rPr>
          <w:rFonts w:ascii="Arial" w:eastAsia="Times New Roman" w:hAnsi="Arial" w:cs="Arial"/>
          <w:lang w:eastAsia="pl-PL"/>
        </w:rPr>
        <w:t xml:space="preserve">. </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Każda ze stron, na żądanie drugiej niezwłocznie potwierdza fakt otrzymania dokumentów, o których mowa w pkt. 3,</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 przypadku złożenia dokumentów </w:t>
      </w:r>
      <w:proofErr w:type="spellStart"/>
      <w:r w:rsidRPr="004201FB">
        <w:rPr>
          <w:rFonts w:ascii="Arial" w:eastAsia="Times New Roman" w:hAnsi="Arial" w:cs="Arial"/>
          <w:lang w:eastAsia="pl-PL"/>
        </w:rPr>
        <w:t>faxem</w:t>
      </w:r>
      <w:proofErr w:type="spellEnd"/>
      <w:r w:rsidRPr="004201FB">
        <w:rPr>
          <w:rFonts w:ascii="Arial" w:eastAsia="Times New Roman" w:hAnsi="Arial" w:cs="Arial"/>
          <w:lang w:eastAsia="pl-PL"/>
        </w:rPr>
        <w:t xml:space="preserve">, uważa się je za złożone w terminie, jeżeli ich treść dotarła do adresata przed upływem wymaganego terminu. </w:t>
      </w:r>
      <w:proofErr w:type="spellStart"/>
      <w:r w:rsidRPr="004201FB">
        <w:rPr>
          <w:rFonts w:ascii="Arial" w:eastAsia="Times New Roman" w:hAnsi="Arial" w:cs="Arial"/>
          <w:lang w:eastAsia="pl-PL"/>
        </w:rPr>
        <w:t>Fax</w:t>
      </w:r>
      <w:proofErr w:type="spellEnd"/>
      <w:r w:rsidRPr="004201FB">
        <w:rPr>
          <w:rFonts w:ascii="Arial" w:eastAsia="Times New Roman" w:hAnsi="Arial" w:cs="Arial"/>
          <w:lang w:eastAsia="pl-PL"/>
        </w:rPr>
        <w:t xml:space="preserve"> nie jest wymagany w przypadku złożenia dokumentu pisemnie w terminie. </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lastRenderedPageBreak/>
        <w:t>W przypadku wniesienia pytań o wyjaśnienie treści SIWZ (</w:t>
      </w:r>
      <w:proofErr w:type="spellStart"/>
      <w:r w:rsidRPr="004201FB">
        <w:rPr>
          <w:rFonts w:ascii="Arial" w:eastAsia="Times New Roman" w:hAnsi="Arial" w:cs="Arial"/>
          <w:lang w:eastAsia="pl-PL"/>
        </w:rPr>
        <w:t>faxem</w:t>
      </w:r>
      <w:proofErr w:type="spellEnd"/>
      <w:r w:rsidRPr="004201FB">
        <w:rPr>
          <w:rFonts w:ascii="Arial" w:eastAsia="Times New Roman" w:hAnsi="Arial" w:cs="Arial"/>
          <w:lang w:eastAsia="pl-PL"/>
        </w:rPr>
        <w:t xml:space="preserve"> lub pisemnie) Zamawiający prosi o przesłanie treści tych dokumentów e-mailem na adres: </w:t>
      </w:r>
      <w:hyperlink r:id="rId8" w:history="1"/>
      <w:hyperlink r:id="rId9" w:history="1">
        <w:r w:rsidRPr="004201FB">
          <w:rPr>
            <w:rFonts w:ascii="Arial" w:eastAsia="Times New Roman" w:hAnsi="Arial" w:cs="Arial"/>
            <w:color w:val="0000FF"/>
            <w:u w:val="single"/>
            <w:lang w:eastAsia="pl-PL"/>
          </w:rPr>
          <w:t>zaopatrzenie@wco.pl</w:t>
        </w:r>
      </w:hyperlink>
      <w:r w:rsidRPr="004201FB">
        <w:rPr>
          <w:rFonts w:ascii="Arial" w:eastAsia="Times New Roman" w:hAnsi="Arial" w:cs="Arial"/>
          <w:lang w:eastAsia="pl-PL"/>
        </w:rPr>
        <w:t>; w celu ułatwienia i przyspieszenia odpowiedzi oraz zamieszczenia ich na stronie internetowej.</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SIWZ udostępniona jest na stronie internetowej od dnia publikacji ogłoszenia do upływu terminu składania ofert.</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iCs/>
          <w:lang w:eastAsia="pl-PL"/>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b/>
        </w:rPr>
      </w:pPr>
      <w:r w:rsidRPr="004201FB">
        <w:rPr>
          <w:rFonts w:ascii="Arial" w:hAnsi="Arial" w:cs="Arial"/>
          <w:b/>
        </w:rPr>
        <w:t>Osoby uprawnione do porozumiewania się z wykonawcami:</w:t>
      </w:r>
    </w:p>
    <w:p w:rsidR="00FF28F0" w:rsidRPr="004201FB" w:rsidRDefault="00FF28F0" w:rsidP="00FF28F0">
      <w:pPr>
        <w:pStyle w:val="Tekstpodstawowy"/>
        <w:numPr>
          <w:ilvl w:val="0"/>
          <w:numId w:val="3"/>
        </w:numPr>
        <w:tabs>
          <w:tab w:val="clear" w:pos="1080"/>
          <w:tab w:val="num" w:pos="360"/>
        </w:tabs>
        <w:ind w:left="360"/>
        <w:rPr>
          <w:rFonts w:cs="Arial"/>
          <w:sz w:val="22"/>
          <w:szCs w:val="22"/>
          <w:u w:val="single"/>
        </w:rPr>
      </w:pPr>
      <w:r w:rsidRPr="004201FB">
        <w:rPr>
          <w:rFonts w:cs="Arial"/>
          <w:sz w:val="22"/>
          <w:szCs w:val="22"/>
          <w:u w:val="single"/>
        </w:rPr>
        <w:t xml:space="preserve">Merytorycznie:  </w:t>
      </w:r>
    </w:p>
    <w:p w:rsidR="00FF28F0" w:rsidRPr="00AC0EC9" w:rsidRDefault="00FF28F0" w:rsidP="00FF28F0">
      <w:pPr>
        <w:pStyle w:val="Tekstpodstawowy"/>
        <w:ind w:left="1416"/>
        <w:rPr>
          <w:rFonts w:cs="Arial"/>
          <w:sz w:val="22"/>
          <w:szCs w:val="22"/>
        </w:rPr>
      </w:pPr>
      <w:r w:rsidRPr="00AC0EC9">
        <w:rPr>
          <w:rFonts w:cs="Arial"/>
          <w:sz w:val="22"/>
          <w:szCs w:val="22"/>
        </w:rPr>
        <w:t xml:space="preserve">Pakiet nr 1 </w:t>
      </w:r>
      <w:r w:rsidR="007656EB">
        <w:rPr>
          <w:rFonts w:cs="Arial"/>
          <w:sz w:val="22"/>
          <w:szCs w:val="22"/>
        </w:rPr>
        <w:t>–</w:t>
      </w:r>
      <w:r w:rsidRPr="00AC0EC9">
        <w:rPr>
          <w:rFonts w:cs="Arial"/>
          <w:sz w:val="22"/>
          <w:szCs w:val="22"/>
        </w:rPr>
        <w:t xml:space="preserve"> </w:t>
      </w:r>
      <w:r w:rsidR="007656EB">
        <w:rPr>
          <w:rFonts w:cs="Arial"/>
          <w:sz w:val="22"/>
          <w:szCs w:val="22"/>
        </w:rPr>
        <w:t>Ewa Dąbrowska</w:t>
      </w:r>
      <w:r w:rsidRPr="00AC0EC9">
        <w:rPr>
          <w:rFonts w:cs="Arial"/>
          <w:sz w:val="22"/>
          <w:szCs w:val="22"/>
        </w:rPr>
        <w:t xml:space="preserve">   tel. 61/ 88 50 970</w:t>
      </w:r>
    </w:p>
    <w:p w:rsidR="00FF28F0" w:rsidRDefault="00FF28F0" w:rsidP="00FF28F0">
      <w:pPr>
        <w:pStyle w:val="Tekstpodstawowy"/>
        <w:ind w:left="1416"/>
        <w:rPr>
          <w:rFonts w:cs="Arial"/>
          <w:sz w:val="22"/>
          <w:szCs w:val="22"/>
        </w:rPr>
      </w:pPr>
      <w:r w:rsidRPr="00AC0EC9">
        <w:rPr>
          <w:rFonts w:cs="Arial"/>
          <w:sz w:val="22"/>
          <w:szCs w:val="22"/>
        </w:rPr>
        <w:t xml:space="preserve">Pakiet nr 2 </w:t>
      </w:r>
      <w:r>
        <w:rPr>
          <w:rFonts w:cs="Arial"/>
          <w:sz w:val="22"/>
          <w:szCs w:val="22"/>
        </w:rPr>
        <w:t>–</w:t>
      </w:r>
      <w:r w:rsidRPr="00AC0EC9">
        <w:rPr>
          <w:rFonts w:cs="Arial"/>
          <w:sz w:val="22"/>
          <w:szCs w:val="22"/>
        </w:rPr>
        <w:t xml:space="preserve"> </w:t>
      </w:r>
      <w:r w:rsidR="004D760A">
        <w:rPr>
          <w:rFonts w:cs="Arial"/>
          <w:sz w:val="22"/>
          <w:szCs w:val="22"/>
        </w:rPr>
        <w:t>Jolanta Wrzeszcz</w:t>
      </w:r>
      <w:r w:rsidRPr="00AC0EC9">
        <w:rPr>
          <w:rFonts w:cs="Arial"/>
          <w:sz w:val="22"/>
          <w:szCs w:val="22"/>
        </w:rPr>
        <w:t xml:space="preserve">  tel. 61/ 88 50</w:t>
      </w:r>
      <w:r w:rsidR="004D760A">
        <w:rPr>
          <w:rFonts w:cs="Arial"/>
          <w:sz w:val="22"/>
          <w:szCs w:val="22"/>
        </w:rPr>
        <w:t> 465</w:t>
      </w:r>
    </w:p>
    <w:p w:rsidR="004D760A" w:rsidRDefault="007656EB" w:rsidP="007656EB">
      <w:pPr>
        <w:pStyle w:val="Tekstpodstawowy"/>
        <w:numPr>
          <w:ilvl w:val="0"/>
          <w:numId w:val="3"/>
        </w:numPr>
        <w:tabs>
          <w:tab w:val="clear" w:pos="1080"/>
        </w:tabs>
        <w:ind w:firstLine="1472"/>
        <w:rPr>
          <w:rFonts w:cs="Arial"/>
          <w:sz w:val="22"/>
          <w:szCs w:val="22"/>
          <w:lang w:val="en-US"/>
        </w:rPr>
      </w:pPr>
      <w:r>
        <w:rPr>
          <w:rFonts w:cs="Arial"/>
          <w:sz w:val="22"/>
          <w:szCs w:val="22"/>
          <w:lang w:val="en-US"/>
        </w:rPr>
        <w:t>W</w:t>
      </w:r>
      <w:r w:rsidR="004D760A">
        <w:rPr>
          <w:rFonts w:cs="Arial"/>
          <w:sz w:val="22"/>
          <w:szCs w:val="22"/>
          <w:lang w:val="en-US"/>
        </w:rPr>
        <w:t xml:space="preserve">ioletta Kubiak </w:t>
      </w:r>
      <w:r>
        <w:rPr>
          <w:rFonts w:cs="Arial"/>
          <w:sz w:val="22"/>
          <w:szCs w:val="22"/>
          <w:lang w:val="en-US"/>
        </w:rPr>
        <w:t xml:space="preserve">tel. 61/88 430 </w:t>
      </w:r>
    </w:p>
    <w:p w:rsidR="00FF28F0" w:rsidRPr="00AC0EC9" w:rsidRDefault="00FF28F0" w:rsidP="00FF28F0">
      <w:pPr>
        <w:pStyle w:val="Tekstpodstawowy"/>
        <w:ind w:left="1416"/>
        <w:rPr>
          <w:rFonts w:cs="Arial"/>
          <w:sz w:val="22"/>
          <w:szCs w:val="22"/>
        </w:rPr>
      </w:pPr>
      <w:r w:rsidRPr="00AC0EC9">
        <w:rPr>
          <w:rFonts w:cs="Arial"/>
          <w:sz w:val="22"/>
          <w:szCs w:val="22"/>
          <w:lang w:val="en-US"/>
        </w:rPr>
        <w:t xml:space="preserve">Pakiet nr 3 </w:t>
      </w:r>
      <w:r>
        <w:rPr>
          <w:rFonts w:cs="Arial"/>
          <w:sz w:val="22"/>
          <w:szCs w:val="22"/>
          <w:lang w:val="en-US"/>
        </w:rPr>
        <w:t>–</w:t>
      </w:r>
      <w:r w:rsidRPr="00AC0EC9">
        <w:rPr>
          <w:rFonts w:cs="Arial"/>
          <w:sz w:val="22"/>
          <w:szCs w:val="22"/>
          <w:lang w:val="en-US"/>
        </w:rPr>
        <w:t xml:space="preserve"> </w:t>
      </w:r>
      <w:r w:rsidR="004D760A">
        <w:rPr>
          <w:rFonts w:cs="Arial"/>
          <w:sz w:val="22"/>
          <w:szCs w:val="22"/>
          <w:lang w:val="en-US"/>
        </w:rPr>
        <w:t>Ewa Dąbrowska</w:t>
      </w:r>
      <w:r w:rsidRPr="00AC0EC9">
        <w:rPr>
          <w:rFonts w:cs="Arial"/>
          <w:sz w:val="22"/>
          <w:szCs w:val="22"/>
        </w:rPr>
        <w:t xml:space="preserve">  tel. 61/ 88 50 </w:t>
      </w:r>
      <w:r w:rsidR="004D760A">
        <w:rPr>
          <w:rFonts w:cs="Arial"/>
          <w:sz w:val="22"/>
          <w:szCs w:val="22"/>
        </w:rPr>
        <w:t>644</w:t>
      </w:r>
    </w:p>
    <w:p w:rsidR="00FF28F0" w:rsidRPr="00AC0EC9" w:rsidRDefault="00FF28F0" w:rsidP="00FF28F0">
      <w:pPr>
        <w:pStyle w:val="Tekstpodstawowy"/>
        <w:ind w:left="1416"/>
        <w:rPr>
          <w:rFonts w:cs="Arial"/>
          <w:sz w:val="22"/>
          <w:szCs w:val="22"/>
        </w:rPr>
      </w:pPr>
      <w:r w:rsidRPr="00AC0EC9">
        <w:rPr>
          <w:rFonts w:cs="Arial"/>
          <w:sz w:val="22"/>
          <w:szCs w:val="22"/>
        </w:rPr>
        <w:t xml:space="preserve">Pakiet nr 4 </w:t>
      </w:r>
      <w:r>
        <w:rPr>
          <w:rFonts w:cs="Arial"/>
          <w:sz w:val="22"/>
          <w:szCs w:val="22"/>
        </w:rPr>
        <w:t>–</w:t>
      </w:r>
      <w:r w:rsidRPr="00AC0EC9">
        <w:rPr>
          <w:rFonts w:cs="Arial"/>
          <w:sz w:val="22"/>
          <w:szCs w:val="22"/>
        </w:rPr>
        <w:t xml:space="preserve"> </w:t>
      </w:r>
      <w:r>
        <w:rPr>
          <w:rFonts w:cs="Arial"/>
          <w:sz w:val="22"/>
          <w:szCs w:val="22"/>
        </w:rPr>
        <w:t xml:space="preserve">mgr </w:t>
      </w:r>
      <w:r w:rsidR="004D760A">
        <w:rPr>
          <w:rFonts w:cs="Arial"/>
          <w:sz w:val="22"/>
          <w:szCs w:val="22"/>
        </w:rPr>
        <w:t>Anita Szymańska</w:t>
      </w:r>
      <w:r w:rsidRPr="00AC0EC9">
        <w:rPr>
          <w:rFonts w:cs="Arial"/>
          <w:sz w:val="22"/>
          <w:szCs w:val="22"/>
        </w:rPr>
        <w:t xml:space="preserve"> tel. 61/ 88 50 9</w:t>
      </w:r>
      <w:r w:rsidR="004D760A">
        <w:rPr>
          <w:rFonts w:cs="Arial"/>
          <w:sz w:val="22"/>
          <w:szCs w:val="22"/>
        </w:rPr>
        <w:t>13</w:t>
      </w:r>
    </w:p>
    <w:p w:rsidR="00FF28F0" w:rsidRPr="00AC0EC9" w:rsidRDefault="00FF28F0" w:rsidP="00FF28F0">
      <w:pPr>
        <w:pStyle w:val="Tekstpodstawowy"/>
        <w:ind w:left="1416"/>
        <w:rPr>
          <w:rFonts w:cs="Arial"/>
          <w:sz w:val="22"/>
          <w:szCs w:val="22"/>
        </w:rPr>
      </w:pPr>
      <w:r w:rsidRPr="00AC0EC9">
        <w:rPr>
          <w:rFonts w:cs="Arial"/>
          <w:sz w:val="22"/>
          <w:szCs w:val="22"/>
        </w:rPr>
        <w:t xml:space="preserve">Pakiet nr 5-  </w:t>
      </w:r>
      <w:r w:rsidR="004D760A">
        <w:rPr>
          <w:rFonts w:cs="Arial"/>
          <w:sz w:val="22"/>
          <w:szCs w:val="22"/>
        </w:rPr>
        <w:t>lek. med. Piotr Klimczak</w:t>
      </w:r>
      <w:r w:rsidRPr="00AC0EC9">
        <w:rPr>
          <w:rFonts w:cs="Arial"/>
          <w:sz w:val="22"/>
          <w:szCs w:val="22"/>
        </w:rPr>
        <w:t xml:space="preserve"> tel. 61/ 88 50 </w:t>
      </w:r>
      <w:r w:rsidR="004D760A">
        <w:rPr>
          <w:rFonts w:cs="Arial"/>
          <w:sz w:val="22"/>
          <w:szCs w:val="22"/>
        </w:rPr>
        <w:t>589</w:t>
      </w:r>
      <w:r w:rsidRPr="00AC0EC9">
        <w:rPr>
          <w:rFonts w:cs="Arial"/>
          <w:sz w:val="22"/>
          <w:szCs w:val="22"/>
        </w:rPr>
        <w:t xml:space="preserve"> </w:t>
      </w:r>
    </w:p>
    <w:p w:rsidR="00FF28F0" w:rsidRPr="004201FB" w:rsidRDefault="00FF28F0" w:rsidP="00FF28F0">
      <w:pPr>
        <w:pStyle w:val="Tekstpodstawowy"/>
        <w:ind w:left="360"/>
        <w:rPr>
          <w:rFonts w:cs="Arial"/>
          <w:sz w:val="22"/>
          <w:szCs w:val="22"/>
        </w:rPr>
      </w:pPr>
    </w:p>
    <w:p w:rsidR="00FF28F0" w:rsidRPr="004201FB" w:rsidRDefault="00FF28F0" w:rsidP="00FF28F0">
      <w:pPr>
        <w:pStyle w:val="Tekstpodstawowy"/>
        <w:numPr>
          <w:ilvl w:val="0"/>
          <w:numId w:val="3"/>
        </w:numPr>
        <w:tabs>
          <w:tab w:val="clear" w:pos="1080"/>
          <w:tab w:val="num" w:pos="360"/>
        </w:tabs>
        <w:ind w:left="360"/>
        <w:rPr>
          <w:rFonts w:cs="Arial"/>
          <w:sz w:val="22"/>
          <w:szCs w:val="22"/>
        </w:rPr>
      </w:pPr>
      <w:r w:rsidRPr="004201FB">
        <w:rPr>
          <w:rFonts w:cs="Arial"/>
          <w:sz w:val="22"/>
          <w:szCs w:val="22"/>
          <w:u w:val="single"/>
        </w:rPr>
        <w:t>Formalno/prawnie</w:t>
      </w:r>
      <w:r w:rsidRPr="004201FB">
        <w:rPr>
          <w:rFonts w:cs="Arial"/>
          <w:sz w:val="22"/>
          <w:szCs w:val="22"/>
        </w:rPr>
        <w:t xml:space="preserve"> - Dział zamówień publicznych i zaopatrzenia: </w:t>
      </w:r>
      <w:r w:rsidR="007656EB" w:rsidRPr="004201FB">
        <w:rPr>
          <w:rFonts w:cs="Arial"/>
          <w:sz w:val="22"/>
          <w:szCs w:val="22"/>
        </w:rPr>
        <w:t>Maria Wielgus</w:t>
      </w:r>
      <w:r w:rsidR="007656EB">
        <w:rPr>
          <w:rFonts w:cs="Arial"/>
          <w:sz w:val="22"/>
          <w:szCs w:val="22"/>
        </w:rPr>
        <w:t xml:space="preserve"> </w:t>
      </w:r>
      <w:r>
        <w:rPr>
          <w:rFonts w:cs="Arial"/>
          <w:sz w:val="22"/>
          <w:szCs w:val="22"/>
        </w:rPr>
        <w:t>Katarzyna Witkowska</w:t>
      </w:r>
      <w:r w:rsidRPr="004201FB">
        <w:rPr>
          <w:rFonts w:cs="Arial"/>
          <w:sz w:val="22"/>
          <w:szCs w:val="22"/>
        </w:rPr>
        <w:t xml:space="preserve">, </w:t>
      </w:r>
      <w:r>
        <w:rPr>
          <w:rFonts w:cs="Arial"/>
          <w:sz w:val="22"/>
          <w:szCs w:val="22"/>
        </w:rPr>
        <w:t xml:space="preserve">Sylwia Krzywiak, </w:t>
      </w:r>
      <w:r w:rsidRPr="004201FB">
        <w:rPr>
          <w:rFonts w:cs="Arial"/>
          <w:sz w:val="22"/>
          <w:szCs w:val="22"/>
        </w:rPr>
        <w:t>, tel. 61/ 88 50 644 (.....643</w:t>
      </w:r>
      <w:r w:rsidR="007656EB">
        <w:rPr>
          <w:rFonts w:cs="Arial"/>
          <w:sz w:val="22"/>
          <w:szCs w:val="22"/>
        </w:rPr>
        <w:t>, ....911</w:t>
      </w:r>
      <w:r w:rsidRPr="004201FB">
        <w:rPr>
          <w:rFonts w:cs="Arial"/>
          <w:sz w:val="22"/>
          <w:szCs w:val="22"/>
        </w:rPr>
        <w:t xml:space="preserve">), </w:t>
      </w:r>
      <w:proofErr w:type="spellStart"/>
      <w:r w:rsidRPr="004201FB">
        <w:rPr>
          <w:rFonts w:cs="Arial"/>
          <w:sz w:val="22"/>
          <w:szCs w:val="22"/>
        </w:rPr>
        <w:t>fax</w:t>
      </w:r>
      <w:proofErr w:type="spellEnd"/>
      <w:r w:rsidRPr="004201FB">
        <w:rPr>
          <w:rFonts w:cs="Arial"/>
          <w:sz w:val="22"/>
          <w:szCs w:val="22"/>
        </w:rPr>
        <w:t xml:space="preserve"> 61/ 88 50 698.</w:t>
      </w:r>
    </w:p>
    <w:p w:rsidR="00FF28F0" w:rsidRPr="004201FB" w:rsidRDefault="00FF28F0" w:rsidP="00FF28F0">
      <w:pPr>
        <w:pStyle w:val="Tekstpodstawowy"/>
        <w:ind w:left="360"/>
        <w:rPr>
          <w:rFonts w:cs="Arial"/>
          <w:b/>
          <w:sz w:val="22"/>
          <w:szCs w:val="22"/>
        </w:rPr>
      </w:pPr>
    </w:p>
    <w:p w:rsidR="00FF28F0" w:rsidRPr="004201FB" w:rsidRDefault="00FF28F0" w:rsidP="00FF28F0">
      <w:pPr>
        <w:numPr>
          <w:ilvl w:val="0"/>
          <w:numId w:val="7"/>
        </w:numPr>
        <w:spacing w:after="0" w:line="240" w:lineRule="auto"/>
        <w:jc w:val="both"/>
        <w:rPr>
          <w:rFonts w:ascii="Arial" w:hAnsi="Arial" w:cs="Arial"/>
          <w:b/>
        </w:rPr>
      </w:pPr>
      <w:r w:rsidRPr="004201FB">
        <w:rPr>
          <w:rFonts w:ascii="Arial" w:hAnsi="Arial" w:cs="Arial"/>
          <w:b/>
        </w:rPr>
        <w:t>Wadium.</w:t>
      </w:r>
    </w:p>
    <w:p w:rsidR="00FF28F0" w:rsidRPr="004201FB" w:rsidRDefault="00FF28F0" w:rsidP="00FF28F0">
      <w:pPr>
        <w:spacing w:after="0" w:line="240" w:lineRule="auto"/>
        <w:ind w:left="1080"/>
        <w:jc w:val="both"/>
        <w:rPr>
          <w:rFonts w:ascii="Arial" w:hAnsi="Arial" w:cs="Arial"/>
          <w:b/>
        </w:rPr>
      </w:pPr>
    </w:p>
    <w:p w:rsidR="007656EB" w:rsidRPr="007656EB" w:rsidRDefault="00FF28F0" w:rsidP="007656EB">
      <w:pPr>
        <w:pStyle w:val="Tekstpodstawowy"/>
        <w:numPr>
          <w:ilvl w:val="0"/>
          <w:numId w:val="9"/>
        </w:numPr>
        <w:ind w:left="709" w:hanging="283"/>
        <w:jc w:val="left"/>
        <w:rPr>
          <w:rFonts w:cs="Arial"/>
          <w:bCs/>
          <w:sz w:val="22"/>
          <w:szCs w:val="22"/>
        </w:rPr>
      </w:pPr>
      <w:r w:rsidRPr="004201FB">
        <w:rPr>
          <w:rFonts w:cs="Arial"/>
          <w:sz w:val="22"/>
          <w:szCs w:val="22"/>
        </w:rPr>
        <w:t>Wykonawca przed upływem terminu składania ofert</w:t>
      </w:r>
      <w:r w:rsidRPr="004201FB">
        <w:rPr>
          <w:rFonts w:cs="Arial"/>
          <w:b/>
          <w:sz w:val="22"/>
          <w:szCs w:val="22"/>
        </w:rPr>
        <w:t>,</w:t>
      </w:r>
      <w:r w:rsidRPr="004201FB">
        <w:rPr>
          <w:rFonts w:cs="Arial"/>
          <w:sz w:val="22"/>
          <w:szCs w:val="22"/>
        </w:rPr>
        <w:t xml:space="preserve"> zobowiązany jest wnieść wadium w wysokości podanej poniższej  dla pakietów , na które składa ofertę. Wartość wadium dla poszczególnych  pakietów jest  następująca: </w:t>
      </w:r>
    </w:p>
    <w:p w:rsidR="007656EB" w:rsidRPr="004201FB" w:rsidRDefault="007656EB" w:rsidP="007656EB">
      <w:pPr>
        <w:pStyle w:val="Tekstpodstawowy"/>
        <w:ind w:left="709"/>
        <w:jc w:val="left"/>
        <w:rPr>
          <w:rFonts w:cs="Arial"/>
          <w:bCs/>
          <w:sz w:val="22"/>
          <w:szCs w:val="22"/>
        </w:rPr>
      </w:pPr>
    </w:p>
    <w:tbl>
      <w:tblPr>
        <w:tblW w:w="3388" w:type="dxa"/>
        <w:jc w:val="center"/>
        <w:tblInd w:w="53" w:type="dxa"/>
        <w:tblCellMar>
          <w:left w:w="70" w:type="dxa"/>
          <w:right w:w="70" w:type="dxa"/>
        </w:tblCellMar>
        <w:tblLook w:val="04A0"/>
      </w:tblPr>
      <w:tblGrid>
        <w:gridCol w:w="960"/>
        <w:gridCol w:w="2428"/>
      </w:tblGrid>
      <w:tr w:rsidR="007656EB" w:rsidRPr="00F8723F" w:rsidTr="00F8723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rPr>
                <w:rFonts w:eastAsia="Times New Roman"/>
                <w:color w:val="000000"/>
                <w:lang w:eastAsia="pl-PL"/>
              </w:rPr>
            </w:pPr>
            <w:r w:rsidRPr="00F8723F">
              <w:rPr>
                <w:rFonts w:eastAsia="Times New Roman"/>
                <w:color w:val="000000"/>
                <w:lang w:eastAsia="pl-PL"/>
              </w:rPr>
              <w:t>pak. 1-</w:t>
            </w:r>
          </w:p>
        </w:tc>
        <w:tc>
          <w:tcPr>
            <w:tcW w:w="2428" w:type="dxa"/>
            <w:tcBorders>
              <w:top w:val="single" w:sz="4" w:space="0" w:color="auto"/>
              <w:left w:val="nil"/>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jc w:val="right"/>
              <w:rPr>
                <w:rFonts w:eastAsia="Times New Roman"/>
                <w:color w:val="000000"/>
                <w:lang w:eastAsia="pl-PL"/>
              </w:rPr>
            </w:pPr>
            <w:r w:rsidRPr="00F8723F">
              <w:rPr>
                <w:rFonts w:eastAsia="Times New Roman"/>
                <w:color w:val="000000"/>
                <w:lang w:eastAsia="pl-PL"/>
              </w:rPr>
              <w:t>63,00 PLN</w:t>
            </w:r>
          </w:p>
        </w:tc>
      </w:tr>
      <w:tr w:rsidR="007656EB" w:rsidRPr="00F8723F" w:rsidTr="00F8723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rPr>
                <w:rFonts w:eastAsia="Times New Roman"/>
                <w:color w:val="000000"/>
                <w:lang w:eastAsia="pl-PL"/>
              </w:rPr>
            </w:pPr>
            <w:r w:rsidRPr="00F8723F">
              <w:rPr>
                <w:rFonts w:eastAsia="Times New Roman"/>
                <w:color w:val="000000"/>
                <w:lang w:eastAsia="pl-PL"/>
              </w:rPr>
              <w:t>pak. 2-</w:t>
            </w:r>
          </w:p>
        </w:tc>
        <w:tc>
          <w:tcPr>
            <w:tcW w:w="2428" w:type="dxa"/>
            <w:tcBorders>
              <w:top w:val="nil"/>
              <w:left w:val="nil"/>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jc w:val="right"/>
              <w:rPr>
                <w:rFonts w:eastAsia="Times New Roman"/>
                <w:color w:val="000000"/>
                <w:lang w:eastAsia="pl-PL"/>
              </w:rPr>
            </w:pPr>
            <w:r w:rsidRPr="00F8723F">
              <w:rPr>
                <w:rFonts w:eastAsia="Times New Roman"/>
                <w:color w:val="000000"/>
                <w:lang w:eastAsia="pl-PL"/>
              </w:rPr>
              <w:t>65,00 PLN</w:t>
            </w:r>
          </w:p>
        </w:tc>
      </w:tr>
      <w:tr w:rsidR="007656EB" w:rsidRPr="00F8723F" w:rsidTr="00F8723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rPr>
                <w:rFonts w:eastAsia="Times New Roman"/>
                <w:color w:val="000000"/>
                <w:lang w:eastAsia="pl-PL"/>
              </w:rPr>
            </w:pPr>
            <w:r w:rsidRPr="00F8723F">
              <w:rPr>
                <w:rFonts w:eastAsia="Times New Roman"/>
                <w:color w:val="000000"/>
                <w:lang w:eastAsia="pl-PL"/>
              </w:rPr>
              <w:t>pak. 3-</w:t>
            </w:r>
          </w:p>
        </w:tc>
        <w:tc>
          <w:tcPr>
            <w:tcW w:w="2428" w:type="dxa"/>
            <w:tcBorders>
              <w:top w:val="nil"/>
              <w:left w:val="nil"/>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jc w:val="right"/>
              <w:rPr>
                <w:rFonts w:eastAsia="Times New Roman"/>
                <w:color w:val="000000"/>
                <w:lang w:eastAsia="pl-PL"/>
              </w:rPr>
            </w:pPr>
            <w:r w:rsidRPr="00F8723F">
              <w:rPr>
                <w:rFonts w:eastAsia="Times New Roman"/>
                <w:color w:val="000000"/>
                <w:lang w:eastAsia="pl-PL"/>
              </w:rPr>
              <w:t>45, 00 PLN</w:t>
            </w:r>
          </w:p>
        </w:tc>
      </w:tr>
      <w:tr w:rsidR="007656EB" w:rsidRPr="00F8723F" w:rsidTr="00F8723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rPr>
                <w:rFonts w:eastAsia="Times New Roman"/>
                <w:color w:val="000000"/>
                <w:lang w:eastAsia="pl-PL"/>
              </w:rPr>
            </w:pPr>
            <w:r w:rsidRPr="00F8723F">
              <w:rPr>
                <w:rFonts w:eastAsia="Times New Roman"/>
                <w:color w:val="000000"/>
                <w:lang w:eastAsia="pl-PL"/>
              </w:rPr>
              <w:t>pak. 4-</w:t>
            </w:r>
          </w:p>
        </w:tc>
        <w:tc>
          <w:tcPr>
            <w:tcW w:w="2428" w:type="dxa"/>
            <w:tcBorders>
              <w:top w:val="nil"/>
              <w:left w:val="nil"/>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jc w:val="right"/>
              <w:rPr>
                <w:rFonts w:eastAsia="Times New Roman"/>
                <w:color w:val="000000"/>
                <w:lang w:eastAsia="pl-PL"/>
              </w:rPr>
            </w:pPr>
            <w:r w:rsidRPr="00F8723F">
              <w:rPr>
                <w:rFonts w:eastAsia="Times New Roman"/>
                <w:color w:val="000000"/>
                <w:lang w:eastAsia="pl-PL"/>
              </w:rPr>
              <w:t>53, 00 PLN</w:t>
            </w:r>
          </w:p>
        </w:tc>
      </w:tr>
      <w:tr w:rsidR="007656EB" w:rsidRPr="007656EB" w:rsidTr="00F8723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56EB" w:rsidRPr="00F8723F" w:rsidRDefault="007656EB" w:rsidP="007656EB">
            <w:pPr>
              <w:spacing w:after="0" w:line="240" w:lineRule="auto"/>
              <w:rPr>
                <w:rFonts w:eastAsia="Times New Roman"/>
                <w:color w:val="000000"/>
                <w:lang w:eastAsia="pl-PL"/>
              </w:rPr>
            </w:pPr>
            <w:r w:rsidRPr="00F8723F">
              <w:rPr>
                <w:rFonts w:eastAsia="Times New Roman"/>
                <w:color w:val="000000"/>
                <w:lang w:eastAsia="pl-PL"/>
              </w:rPr>
              <w:t>pak. 5-</w:t>
            </w:r>
          </w:p>
        </w:tc>
        <w:tc>
          <w:tcPr>
            <w:tcW w:w="2428" w:type="dxa"/>
            <w:tcBorders>
              <w:top w:val="nil"/>
              <w:left w:val="nil"/>
              <w:bottom w:val="single" w:sz="4" w:space="0" w:color="auto"/>
              <w:right w:val="single" w:sz="4" w:space="0" w:color="auto"/>
            </w:tcBorders>
            <w:shd w:val="clear" w:color="auto" w:fill="auto"/>
            <w:noWrap/>
            <w:vAlign w:val="bottom"/>
            <w:hideMark/>
          </w:tcPr>
          <w:p w:rsidR="007656EB" w:rsidRPr="007656EB" w:rsidRDefault="007656EB" w:rsidP="007656EB">
            <w:pPr>
              <w:spacing w:after="0" w:line="240" w:lineRule="auto"/>
              <w:jc w:val="right"/>
              <w:rPr>
                <w:rFonts w:eastAsia="Times New Roman"/>
                <w:color w:val="000000"/>
                <w:lang w:eastAsia="pl-PL"/>
              </w:rPr>
            </w:pPr>
            <w:r w:rsidRPr="00F8723F">
              <w:rPr>
                <w:rFonts w:eastAsia="Times New Roman"/>
                <w:color w:val="000000"/>
                <w:lang w:eastAsia="pl-PL"/>
              </w:rPr>
              <w:t>332,00 PLN</w:t>
            </w:r>
          </w:p>
        </w:tc>
      </w:tr>
      <w:tr w:rsidR="007656EB" w:rsidRPr="007656EB" w:rsidTr="00F8723F">
        <w:trPr>
          <w:trHeight w:val="300"/>
          <w:jc w:val="center"/>
        </w:trPr>
        <w:tc>
          <w:tcPr>
            <w:tcW w:w="960" w:type="dxa"/>
            <w:tcBorders>
              <w:top w:val="nil"/>
              <w:left w:val="nil"/>
              <w:bottom w:val="nil"/>
              <w:right w:val="nil"/>
            </w:tcBorders>
            <w:shd w:val="clear" w:color="auto" w:fill="auto"/>
            <w:noWrap/>
            <w:vAlign w:val="bottom"/>
            <w:hideMark/>
          </w:tcPr>
          <w:p w:rsidR="007656EB" w:rsidRPr="007656EB" w:rsidRDefault="007656EB" w:rsidP="007656EB">
            <w:pPr>
              <w:spacing w:after="0" w:line="240" w:lineRule="auto"/>
              <w:rPr>
                <w:rFonts w:eastAsia="Times New Roman"/>
                <w:color w:val="000000"/>
                <w:lang w:eastAsia="pl-PL"/>
              </w:rPr>
            </w:pPr>
          </w:p>
        </w:tc>
        <w:tc>
          <w:tcPr>
            <w:tcW w:w="2428" w:type="dxa"/>
            <w:tcBorders>
              <w:top w:val="nil"/>
              <w:left w:val="nil"/>
              <w:bottom w:val="nil"/>
              <w:right w:val="nil"/>
            </w:tcBorders>
            <w:shd w:val="clear" w:color="auto" w:fill="auto"/>
            <w:noWrap/>
            <w:vAlign w:val="bottom"/>
            <w:hideMark/>
          </w:tcPr>
          <w:p w:rsidR="007656EB" w:rsidRPr="007656EB" w:rsidRDefault="007656EB" w:rsidP="007656EB">
            <w:pPr>
              <w:spacing w:after="0" w:line="240" w:lineRule="auto"/>
              <w:rPr>
                <w:rFonts w:eastAsia="Times New Roman"/>
                <w:color w:val="000000"/>
                <w:lang w:eastAsia="pl-PL"/>
              </w:rPr>
            </w:pPr>
          </w:p>
        </w:tc>
      </w:tr>
    </w:tbl>
    <w:p w:rsidR="00FF28F0" w:rsidRPr="004201FB" w:rsidRDefault="00FF28F0" w:rsidP="007656EB">
      <w:pPr>
        <w:pStyle w:val="Tekstpodstawowy"/>
        <w:numPr>
          <w:ilvl w:val="0"/>
          <w:numId w:val="9"/>
        </w:numPr>
        <w:ind w:left="709" w:hanging="283"/>
        <w:jc w:val="left"/>
        <w:rPr>
          <w:rFonts w:cs="Arial"/>
          <w:bCs/>
          <w:sz w:val="22"/>
          <w:szCs w:val="22"/>
        </w:rPr>
      </w:pPr>
    </w:p>
    <w:p w:rsidR="00FF28F0" w:rsidRPr="004201FB" w:rsidRDefault="00FF28F0" w:rsidP="00FF28F0">
      <w:pPr>
        <w:pStyle w:val="Tekstpodstawowy"/>
        <w:ind w:left="876"/>
        <w:rPr>
          <w:rFonts w:cs="Arial"/>
          <w:sz w:val="22"/>
          <w:szCs w:val="22"/>
        </w:rPr>
      </w:pPr>
      <w:r w:rsidRPr="004201FB">
        <w:rPr>
          <w:rFonts w:cs="Arial"/>
          <w:sz w:val="22"/>
          <w:szCs w:val="22"/>
        </w:rPr>
        <w:t>Wadium może być wniesione w jednej lub kilku formach, określonych w art. 45 ust. 6 ustawy Prawo zamówień publicznych, tj. w:</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pieniądzu;</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poręczeniach bankowych lub poręczeniach spółdzielczej kasy oszczędnościowo kredytowej, z tym że poręczenie kasy jest zawsze poręczeniem pieniężnym;</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lastRenderedPageBreak/>
        <w:t>gwarancjach bankowych;</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gwarancjach ubezpieczeniowych;</w:t>
      </w:r>
    </w:p>
    <w:p w:rsidR="00FF28F0" w:rsidRPr="004201FB" w:rsidRDefault="00FF28F0" w:rsidP="00FF28F0">
      <w:pPr>
        <w:pStyle w:val="Tekstpodstawowy"/>
        <w:numPr>
          <w:ilvl w:val="1"/>
          <w:numId w:val="10"/>
        </w:numPr>
        <w:rPr>
          <w:rFonts w:cs="Arial"/>
          <w:bCs/>
          <w:sz w:val="22"/>
          <w:szCs w:val="22"/>
        </w:rPr>
      </w:pPr>
      <w:r w:rsidRPr="004201FB">
        <w:rPr>
          <w:rFonts w:cs="Arial"/>
          <w:sz w:val="22"/>
          <w:szCs w:val="22"/>
        </w:rPr>
        <w:t xml:space="preserve"> poręczeniach udzielanych przez podmioty, o których mowa w art. 6b ust. 5 </w:t>
      </w:r>
      <w:proofErr w:type="spellStart"/>
      <w:r w:rsidRPr="004201FB">
        <w:rPr>
          <w:rFonts w:cs="Arial"/>
          <w:sz w:val="22"/>
          <w:szCs w:val="22"/>
        </w:rPr>
        <w:t>pkt</w:t>
      </w:r>
      <w:proofErr w:type="spellEnd"/>
      <w:r w:rsidRPr="004201FB">
        <w:rPr>
          <w:rFonts w:cs="Arial"/>
          <w:sz w:val="22"/>
          <w:szCs w:val="22"/>
        </w:rPr>
        <w:t xml:space="preserve"> 2 ustawy z dnia 9 listopada 2000 </w:t>
      </w:r>
      <w:proofErr w:type="spellStart"/>
      <w:r w:rsidRPr="004201FB">
        <w:rPr>
          <w:rFonts w:cs="Arial"/>
          <w:sz w:val="22"/>
          <w:szCs w:val="22"/>
        </w:rPr>
        <w:t>r</w:t>
      </w:r>
      <w:proofErr w:type="spellEnd"/>
      <w:r w:rsidRPr="004201FB">
        <w:rPr>
          <w:rFonts w:cs="Arial"/>
          <w:sz w:val="22"/>
          <w:szCs w:val="22"/>
        </w:rPr>
        <w:t>. o utworzeniu Polskiej Agencji Rozwoju Przedsiębiorczości (tekst jedn. Dz. U. 2007r Nr 42, poz. 275,  z późn. zm.).</w:t>
      </w:r>
    </w:p>
    <w:p w:rsidR="00FF28F0" w:rsidRPr="004201FB" w:rsidRDefault="00FF28F0" w:rsidP="00FF28F0">
      <w:pPr>
        <w:pStyle w:val="Tekstpodstawowy"/>
        <w:numPr>
          <w:ilvl w:val="0"/>
          <w:numId w:val="9"/>
        </w:numPr>
        <w:rPr>
          <w:rFonts w:cs="Arial"/>
          <w:bCs/>
          <w:sz w:val="22"/>
          <w:szCs w:val="22"/>
        </w:rPr>
      </w:pPr>
      <w:r w:rsidRPr="004201FB">
        <w:rPr>
          <w:rFonts w:cs="Arial"/>
          <w:bCs/>
          <w:sz w:val="22"/>
          <w:szCs w:val="22"/>
        </w:rPr>
        <w:t>Wykonawca, który złoży Ofertę niezabezpieczoną akceptowalną formą wadium będzie podlegał wykluczeniu na podstawie art. 24 ust. 2 ustawy Prawo zamówień publicznych.</w:t>
      </w:r>
    </w:p>
    <w:p w:rsidR="00FF28F0" w:rsidRPr="00643E65" w:rsidRDefault="00FF28F0" w:rsidP="00FF28F0">
      <w:pPr>
        <w:pStyle w:val="Tekstpodstawowy"/>
        <w:numPr>
          <w:ilvl w:val="0"/>
          <w:numId w:val="9"/>
        </w:numPr>
        <w:autoSpaceDE w:val="0"/>
        <w:autoSpaceDN w:val="0"/>
        <w:adjustRightInd w:val="0"/>
        <w:ind w:left="540" w:hanging="284"/>
        <w:rPr>
          <w:rFonts w:cs="Arial"/>
          <w:b/>
          <w:sz w:val="22"/>
          <w:szCs w:val="22"/>
          <w:u w:val="single"/>
        </w:rPr>
      </w:pPr>
      <w:r w:rsidRPr="004201FB">
        <w:rPr>
          <w:rFonts w:cs="Arial"/>
          <w:bCs/>
          <w:sz w:val="22"/>
          <w:szCs w:val="22"/>
        </w:rPr>
        <w:t xml:space="preserve">Wadium wnoszone w pieniądzu należy wpłacać na konto </w:t>
      </w:r>
      <w:r w:rsidRPr="00643E65">
        <w:rPr>
          <w:rFonts w:cs="Arial"/>
          <w:bCs/>
          <w:sz w:val="22"/>
          <w:szCs w:val="22"/>
        </w:rPr>
        <w:t xml:space="preserve">Zamawiającego:  </w:t>
      </w:r>
      <w:r w:rsidRPr="00643E65">
        <w:rPr>
          <w:rFonts w:cs="Arial"/>
          <w:b/>
          <w:sz w:val="22"/>
          <w:szCs w:val="22"/>
          <w:u w:val="single"/>
        </w:rPr>
        <w:t>ING Bank Śląski        85105015201000002330047743</w:t>
      </w:r>
    </w:p>
    <w:p w:rsidR="00FF28F0" w:rsidRPr="00643E65" w:rsidRDefault="00FF28F0" w:rsidP="00FF28F0">
      <w:pPr>
        <w:pStyle w:val="Tekstpodstawowy"/>
        <w:ind w:left="540" w:hanging="284"/>
        <w:rPr>
          <w:rFonts w:cs="Arial"/>
          <w:b/>
          <w:sz w:val="22"/>
          <w:szCs w:val="22"/>
        </w:rPr>
      </w:pPr>
      <w:r w:rsidRPr="00643E65">
        <w:rPr>
          <w:rFonts w:cs="Arial"/>
          <w:b/>
          <w:bCs/>
          <w:sz w:val="22"/>
          <w:szCs w:val="22"/>
        </w:rPr>
        <w:t xml:space="preserve">     Na przelewie należy umieścić informację o treści :  „przetarg nieograniczony  </w:t>
      </w:r>
      <w:r w:rsidR="005F210B" w:rsidRPr="00643E65">
        <w:rPr>
          <w:rFonts w:cs="Arial"/>
          <w:b/>
          <w:bCs/>
          <w:sz w:val="22"/>
          <w:szCs w:val="22"/>
        </w:rPr>
        <w:t>350/</w:t>
      </w:r>
      <w:r w:rsidR="00F8723F" w:rsidRPr="00643E65">
        <w:rPr>
          <w:rFonts w:cs="Arial"/>
          <w:b/>
          <w:bCs/>
          <w:sz w:val="22"/>
          <w:szCs w:val="22"/>
        </w:rPr>
        <w:t>99</w:t>
      </w:r>
      <w:r w:rsidRPr="00643E65">
        <w:rPr>
          <w:rFonts w:cs="Arial"/>
          <w:b/>
          <w:bCs/>
          <w:sz w:val="22"/>
          <w:szCs w:val="22"/>
        </w:rPr>
        <w:t xml:space="preserve">/2014  WADIUM – zakup i dostawa </w:t>
      </w:r>
      <w:r w:rsidRPr="00643E65">
        <w:rPr>
          <w:rFonts w:cs="Arial"/>
          <w:b/>
          <w:sz w:val="22"/>
          <w:szCs w:val="22"/>
        </w:rPr>
        <w:t>urządzeń medycznych ”.</w:t>
      </w:r>
    </w:p>
    <w:p w:rsidR="00FF28F0" w:rsidRPr="004201FB" w:rsidRDefault="00FF28F0" w:rsidP="00FF28F0">
      <w:pPr>
        <w:pStyle w:val="Tekstpodstawowy"/>
        <w:ind w:left="360"/>
        <w:rPr>
          <w:rFonts w:cs="Arial"/>
          <w:bCs/>
          <w:sz w:val="22"/>
          <w:szCs w:val="22"/>
          <w:u w:val="single"/>
        </w:rPr>
      </w:pPr>
      <w:r w:rsidRPr="00643E65">
        <w:rPr>
          <w:rFonts w:cs="Arial"/>
          <w:bCs/>
          <w:sz w:val="22"/>
          <w:szCs w:val="22"/>
          <w:u w:val="single"/>
        </w:rPr>
        <w:t>W OFERCIE NALEŻY PODAĆ NR RACHUNKU BANKOWEGO, NA KTÓRY ZAMAWIAJĄCY ZWRÓCI WADIUM ZŁOŻONE W FORMIE PRZELEWU.</w:t>
      </w:r>
    </w:p>
    <w:p w:rsidR="00FF28F0" w:rsidRPr="004201FB" w:rsidRDefault="00FF28F0" w:rsidP="00FF28F0">
      <w:pPr>
        <w:pStyle w:val="Tekstpodstawowy"/>
        <w:ind w:left="360"/>
        <w:rPr>
          <w:rFonts w:cs="Arial"/>
          <w:bCs/>
          <w:sz w:val="22"/>
          <w:szCs w:val="22"/>
          <w:u w:val="single"/>
        </w:rPr>
      </w:pPr>
    </w:p>
    <w:p w:rsidR="00FF28F0" w:rsidRPr="004201FB" w:rsidRDefault="00FF28F0" w:rsidP="00FF28F0">
      <w:pPr>
        <w:pStyle w:val="Tekstpodstawowy"/>
        <w:ind w:left="360"/>
        <w:rPr>
          <w:rFonts w:cs="Arial"/>
          <w:bCs/>
          <w:sz w:val="22"/>
          <w:szCs w:val="22"/>
          <w:u w:val="single"/>
        </w:rPr>
      </w:pPr>
      <w:r w:rsidRPr="004201FB">
        <w:rPr>
          <w:rFonts w:cs="Arial"/>
          <w:sz w:val="22"/>
          <w:szCs w:val="22"/>
        </w:rPr>
        <w:t>Za termin wniesienia wadium w formie pieniężnej zostanie przyjęty termin uznania rachunku Zamawiającego.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bCs/>
          <w:sz w:val="22"/>
          <w:szCs w:val="22"/>
        </w:rPr>
        <w:t>Wadium wniesione w pieniądzu Zamawiający przechowuje na rachunku bankowym.</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 xml:space="preserve">Wadium w pozostałych akceptowanych formach należy składać w siedzibie Zamawiającego, w Dziale Zamówień Publicznych i Zaopatrzenia, Kantor Cegielskiego, pokój 028, I piętro. </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4201FB">
        <w:rPr>
          <w:rFonts w:cs="Arial"/>
          <w:iCs/>
          <w:sz w:val="22"/>
          <w:szCs w:val="22"/>
        </w:rPr>
        <w:t>pkt</w:t>
      </w:r>
      <w:proofErr w:type="spellEnd"/>
      <w:r w:rsidRPr="004201FB">
        <w:rPr>
          <w:rFonts w:cs="Arial"/>
          <w:iCs/>
          <w:sz w:val="22"/>
          <w:szCs w:val="22"/>
        </w:rPr>
        <w:t xml:space="preserve"> 9.</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Zamawiający zwraca niezwłocznie wadium, na wniosek Wykonawcy, który wycofał ofertę przed upływem terminu składania ofert.</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Zamawiaj</w:t>
      </w:r>
      <w:r w:rsidRPr="004201FB">
        <w:rPr>
          <w:rFonts w:eastAsia="TimesNewRoman" w:cs="Arial"/>
          <w:sz w:val="22"/>
          <w:szCs w:val="22"/>
        </w:rPr>
        <w:t>ą</w:t>
      </w:r>
      <w:r w:rsidRPr="004201FB">
        <w:rPr>
          <w:rFonts w:cs="Arial"/>
          <w:sz w:val="22"/>
          <w:szCs w:val="22"/>
        </w:rPr>
        <w:t>cy zatrzymuje wadium wraz z odsetkami, je</w:t>
      </w:r>
      <w:r w:rsidRPr="004201FB">
        <w:rPr>
          <w:rFonts w:eastAsia="TimesNewRoman" w:cs="Arial"/>
          <w:sz w:val="22"/>
          <w:szCs w:val="22"/>
        </w:rPr>
        <w:t>ż</w:t>
      </w:r>
      <w:r w:rsidRPr="004201FB">
        <w:rPr>
          <w:rFonts w:cs="Arial"/>
          <w:sz w:val="22"/>
          <w:szCs w:val="22"/>
        </w:rPr>
        <w:t>eli Wykonawca w odpowiedzi na wezwanie, o którym mowa w art. 26 ust. 3, nie zło</w:t>
      </w:r>
      <w:r w:rsidRPr="004201FB">
        <w:rPr>
          <w:rFonts w:eastAsia="TimesNewRoman" w:cs="Arial"/>
          <w:sz w:val="22"/>
          <w:szCs w:val="22"/>
        </w:rPr>
        <w:t>ż</w:t>
      </w:r>
      <w:r w:rsidRPr="004201FB">
        <w:rPr>
          <w:rFonts w:cs="Arial"/>
          <w:sz w:val="22"/>
          <w:szCs w:val="22"/>
        </w:rPr>
        <w:t>ył dokumentów lub o</w:t>
      </w:r>
      <w:r w:rsidRPr="004201FB">
        <w:rPr>
          <w:rFonts w:eastAsia="TimesNewRoman" w:cs="Arial"/>
          <w:sz w:val="22"/>
          <w:szCs w:val="22"/>
        </w:rPr>
        <w:t>ś</w:t>
      </w:r>
      <w:r w:rsidRPr="004201FB">
        <w:rPr>
          <w:rFonts w:cs="Arial"/>
          <w:sz w:val="22"/>
          <w:szCs w:val="22"/>
        </w:rPr>
        <w:t>wiadcze</w:t>
      </w:r>
      <w:r w:rsidRPr="004201FB">
        <w:rPr>
          <w:rFonts w:eastAsia="TimesNewRoman" w:cs="Arial"/>
          <w:sz w:val="22"/>
          <w:szCs w:val="22"/>
        </w:rPr>
        <w:t>ń</w:t>
      </w:r>
      <w:r w:rsidRPr="004201FB">
        <w:rPr>
          <w:rFonts w:cs="Arial"/>
          <w:sz w:val="22"/>
          <w:szCs w:val="22"/>
        </w:rPr>
        <w:t xml:space="preserve">, o których mowa w art. 25 ust. 1, lub pełnomocnictw, chyba, </w:t>
      </w:r>
      <w:r w:rsidRPr="004201FB">
        <w:rPr>
          <w:rFonts w:eastAsia="TimesNewRoman" w:cs="Arial"/>
          <w:sz w:val="22"/>
          <w:szCs w:val="22"/>
        </w:rPr>
        <w:t>ż</w:t>
      </w:r>
      <w:r w:rsidRPr="004201FB">
        <w:rPr>
          <w:rFonts w:cs="Arial"/>
          <w:sz w:val="22"/>
          <w:szCs w:val="22"/>
        </w:rPr>
        <w:t>e udowodni,</w:t>
      </w:r>
      <w:r w:rsidRPr="004201FB">
        <w:rPr>
          <w:rFonts w:cs="Arial"/>
          <w:bCs/>
          <w:sz w:val="22"/>
          <w:szCs w:val="22"/>
        </w:rPr>
        <w:t xml:space="preserve"> </w:t>
      </w:r>
      <w:r w:rsidRPr="004201FB">
        <w:rPr>
          <w:rFonts w:eastAsia="TimesNewRoman" w:cs="Arial"/>
          <w:sz w:val="22"/>
          <w:szCs w:val="22"/>
        </w:rPr>
        <w:t>ż</w:t>
      </w:r>
      <w:r w:rsidRPr="004201FB">
        <w:rPr>
          <w:rFonts w:cs="Arial"/>
          <w:sz w:val="22"/>
          <w:szCs w:val="22"/>
        </w:rPr>
        <w:t>e wynika to z przyczyn nie le</w:t>
      </w:r>
      <w:r w:rsidRPr="004201FB">
        <w:rPr>
          <w:rFonts w:eastAsia="TimesNewRoman" w:cs="Arial"/>
          <w:sz w:val="22"/>
          <w:szCs w:val="22"/>
        </w:rPr>
        <w:t>żą</w:t>
      </w:r>
      <w:r w:rsidRPr="004201FB">
        <w:rPr>
          <w:rFonts w:cs="Arial"/>
          <w:sz w:val="22"/>
          <w:szCs w:val="22"/>
        </w:rPr>
        <w:t>cych po jego stronie.</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bCs/>
          <w:sz w:val="22"/>
          <w:szCs w:val="22"/>
        </w:rPr>
        <w:t>Zamawiaj</w:t>
      </w:r>
      <w:r w:rsidRPr="004201FB">
        <w:rPr>
          <w:rFonts w:eastAsia="TimesNewRoman,Bold" w:cs="Arial"/>
          <w:bCs/>
          <w:sz w:val="22"/>
          <w:szCs w:val="22"/>
        </w:rPr>
        <w:t>ą</w:t>
      </w:r>
      <w:r w:rsidRPr="004201FB">
        <w:rPr>
          <w:rFonts w:cs="Arial"/>
          <w:bCs/>
          <w:sz w:val="22"/>
          <w:szCs w:val="22"/>
        </w:rPr>
        <w:t xml:space="preserve">cy </w:t>
      </w:r>
      <w:r w:rsidRPr="004201FB">
        <w:rPr>
          <w:rFonts w:eastAsia="TimesNewRoman,Bold" w:cs="Arial"/>
          <w:bCs/>
          <w:sz w:val="22"/>
          <w:szCs w:val="22"/>
        </w:rPr>
        <w:t>żą</w:t>
      </w:r>
      <w:r w:rsidRPr="004201FB">
        <w:rPr>
          <w:rFonts w:cs="Arial"/>
          <w:bCs/>
          <w:sz w:val="22"/>
          <w:szCs w:val="22"/>
        </w:rPr>
        <w:t>da ponownego wniesienia wadium przez Wykonawc</w:t>
      </w:r>
      <w:r w:rsidRPr="004201FB">
        <w:rPr>
          <w:rFonts w:eastAsia="TimesNewRoman,Bold" w:cs="Arial"/>
          <w:bCs/>
          <w:sz w:val="22"/>
          <w:szCs w:val="22"/>
        </w:rPr>
        <w:t>ę</w:t>
      </w:r>
      <w:r w:rsidRPr="004201FB">
        <w:rPr>
          <w:rFonts w:cs="Arial"/>
          <w:bCs/>
          <w:sz w:val="22"/>
          <w:szCs w:val="22"/>
        </w:rPr>
        <w:t>, któremu zwrócono wadium na podstawie ust. 1, je</w:t>
      </w:r>
      <w:r w:rsidRPr="004201FB">
        <w:rPr>
          <w:rFonts w:eastAsia="TimesNewRoman,Bold" w:cs="Arial"/>
          <w:bCs/>
          <w:sz w:val="22"/>
          <w:szCs w:val="22"/>
        </w:rPr>
        <w:t>ż</w:t>
      </w:r>
      <w:r w:rsidRPr="004201FB">
        <w:rPr>
          <w:rFonts w:cs="Arial"/>
          <w:bCs/>
          <w:sz w:val="22"/>
          <w:szCs w:val="22"/>
        </w:rPr>
        <w:t>eli w wyniku rozstrzygni</w:t>
      </w:r>
      <w:r w:rsidRPr="004201FB">
        <w:rPr>
          <w:rFonts w:eastAsia="TimesNewRoman,Bold" w:cs="Arial"/>
          <w:bCs/>
          <w:sz w:val="22"/>
          <w:szCs w:val="22"/>
        </w:rPr>
        <w:t>ę</w:t>
      </w:r>
      <w:r w:rsidRPr="004201FB">
        <w:rPr>
          <w:rFonts w:cs="Arial"/>
          <w:bCs/>
          <w:sz w:val="22"/>
          <w:szCs w:val="22"/>
        </w:rPr>
        <w:t>cia odwołania jego oferta została wybrana jako najkorzystniejsza. Wykonawca wnosi wadium w terminie okre</w:t>
      </w:r>
      <w:r w:rsidRPr="004201FB">
        <w:rPr>
          <w:rFonts w:eastAsia="TimesNewRoman,Bold" w:cs="Arial"/>
          <w:bCs/>
          <w:sz w:val="22"/>
          <w:szCs w:val="22"/>
        </w:rPr>
        <w:t>ś</w:t>
      </w:r>
      <w:r w:rsidRPr="004201FB">
        <w:rPr>
          <w:rFonts w:cs="Arial"/>
          <w:bCs/>
          <w:sz w:val="22"/>
          <w:szCs w:val="22"/>
        </w:rPr>
        <w:t>lonym przez Zamawiaj</w:t>
      </w:r>
      <w:r w:rsidRPr="004201FB">
        <w:rPr>
          <w:rFonts w:eastAsia="TimesNewRoman,Bold" w:cs="Arial"/>
          <w:bCs/>
          <w:sz w:val="22"/>
          <w:szCs w:val="22"/>
        </w:rPr>
        <w:t>ą</w:t>
      </w:r>
      <w:r w:rsidRPr="004201FB">
        <w:rPr>
          <w:rFonts w:cs="Arial"/>
          <w:bCs/>
          <w:sz w:val="22"/>
          <w:szCs w:val="22"/>
        </w:rPr>
        <w:t>cego.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Zamawiający zatrzymuje wadium wraz z odsetkami, jeżeli Wykonawca, którego oferta została wybrana:</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 xml:space="preserve">13.1. </w:t>
      </w:r>
      <w:r w:rsidRPr="004201FB">
        <w:rPr>
          <w:rFonts w:ascii="Arial" w:hAnsi="Arial" w:cs="Arial"/>
          <w:sz w:val="22"/>
          <w:szCs w:val="22"/>
        </w:rPr>
        <w:t>Odmówił podpisania umowy w sprawie zamówienia publicznego na warunkach określonych w ofercie;</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13.2.</w:t>
      </w:r>
      <w:r w:rsidRPr="004201FB">
        <w:rPr>
          <w:rFonts w:ascii="Arial" w:hAnsi="Arial" w:cs="Arial"/>
          <w:sz w:val="22"/>
          <w:szCs w:val="22"/>
        </w:rPr>
        <w:t xml:space="preserve"> Nie wniósł wymaganego zabezpieczenia należytego wykonania umowy;</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13.3.</w:t>
      </w:r>
      <w:r w:rsidRPr="004201FB">
        <w:rPr>
          <w:rFonts w:ascii="Arial" w:hAnsi="Arial" w:cs="Arial"/>
          <w:sz w:val="22"/>
          <w:szCs w:val="22"/>
        </w:rPr>
        <w:t xml:space="preserve"> Zawarcie umowy w sprawie zamówienia publicznego stało się niemożliwe z  przyczyn leżących po stronie Wykonawcy.</w:t>
      </w:r>
    </w:p>
    <w:p w:rsidR="00FF28F0" w:rsidRPr="004201FB" w:rsidRDefault="00FF28F0" w:rsidP="00FF28F0">
      <w:pPr>
        <w:pStyle w:val="pkt"/>
        <w:spacing w:before="0" w:after="0"/>
        <w:ind w:left="360" w:firstLine="0"/>
        <w:rPr>
          <w:rFonts w:ascii="Arial" w:hAnsi="Arial" w:cs="Arial"/>
          <w:sz w:val="22"/>
          <w:szCs w:val="22"/>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Termin związania złożoną ofertą.</w:t>
      </w:r>
    </w:p>
    <w:p w:rsidR="00FF28F0" w:rsidRPr="004201FB" w:rsidRDefault="00FF28F0" w:rsidP="00FF28F0">
      <w:pPr>
        <w:spacing w:after="0" w:line="240" w:lineRule="auto"/>
        <w:ind w:left="360"/>
        <w:rPr>
          <w:rFonts w:ascii="Arial" w:hAnsi="Arial" w:cs="Arial"/>
          <w:b/>
        </w:rPr>
      </w:pPr>
    </w:p>
    <w:p w:rsidR="00FF28F0" w:rsidRDefault="00FF28F0" w:rsidP="00FF28F0">
      <w:pPr>
        <w:spacing w:after="0" w:line="240" w:lineRule="auto"/>
        <w:ind w:left="360"/>
        <w:jc w:val="both"/>
        <w:rPr>
          <w:rFonts w:ascii="Arial" w:hAnsi="Arial" w:cs="Arial"/>
        </w:rPr>
      </w:pPr>
      <w:r w:rsidRPr="004201FB">
        <w:rPr>
          <w:rFonts w:ascii="Arial" w:hAnsi="Arial" w:cs="Arial"/>
        </w:rPr>
        <w:t>Wykonawca pozostaje związany ofertą przez okres 60 dni. Bieg terminu rozpoczyna się wraz z upływem terminu składania ofert.</w:t>
      </w:r>
    </w:p>
    <w:p w:rsidR="008A0E81" w:rsidRDefault="008A0E81" w:rsidP="00FF28F0">
      <w:pPr>
        <w:spacing w:after="0" w:line="240" w:lineRule="auto"/>
        <w:ind w:left="360"/>
        <w:jc w:val="both"/>
        <w:rPr>
          <w:rFonts w:ascii="Arial" w:hAnsi="Arial" w:cs="Arial"/>
        </w:rPr>
      </w:pPr>
    </w:p>
    <w:p w:rsidR="008A0E81" w:rsidRDefault="008A0E81" w:rsidP="00FF28F0">
      <w:pPr>
        <w:spacing w:after="0" w:line="240" w:lineRule="auto"/>
        <w:ind w:left="360"/>
        <w:jc w:val="both"/>
        <w:rPr>
          <w:rFonts w:ascii="Arial" w:hAnsi="Arial" w:cs="Arial"/>
        </w:rPr>
      </w:pPr>
    </w:p>
    <w:p w:rsidR="008A0E81" w:rsidRPr="004201FB" w:rsidRDefault="008A0E81" w:rsidP="00FF28F0">
      <w:pPr>
        <w:spacing w:after="0" w:line="240" w:lineRule="auto"/>
        <w:ind w:left="360"/>
        <w:jc w:val="both"/>
        <w:rPr>
          <w:rFonts w:ascii="Arial" w:hAnsi="Arial" w:cs="Arial"/>
        </w:rPr>
      </w:pPr>
    </w:p>
    <w:p w:rsidR="00FF28F0" w:rsidRPr="004201FB" w:rsidRDefault="00FF28F0" w:rsidP="00FF28F0">
      <w:pPr>
        <w:spacing w:after="0" w:line="240" w:lineRule="auto"/>
        <w:rPr>
          <w:rFonts w:ascii="Arial" w:hAnsi="Arial" w:cs="Arial"/>
          <w:b/>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Opis sposobu przygotowywania ofert.</w:t>
      </w:r>
    </w:p>
    <w:p w:rsidR="00FF28F0" w:rsidRPr="004201FB" w:rsidRDefault="00FF28F0" w:rsidP="00FF28F0">
      <w:pPr>
        <w:spacing w:after="0" w:line="240" w:lineRule="auto"/>
        <w:ind w:left="360"/>
        <w:rPr>
          <w:rFonts w:ascii="Arial" w:hAnsi="Arial" w:cs="Arial"/>
          <w:b/>
        </w:rPr>
      </w:pP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Oświadczenia, wnioski, zawiadomienia oraz informacje zamawiający i wykonawcy przekazują pisemnie. Faks lub droga elektroniczna nie stanowią formy pisemnej, aby były skuteczne muszą być niezwłocznie potwierdzone pismem.</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Wykonawca składa ofertę, zgodnie z wymaganiami ustawy – Prawo zamówień publicznych oraz niniejszą specyfikacją istotnych warunków zamówienia.</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Wykonawca ponosi wszelkie koszty związane z przygotowaniem oferty. Zamawiający nie przewiduje zwrotu kosztów udziału w postępowaniu – art. 36 ust. 2 </w:t>
      </w:r>
      <w:proofErr w:type="spellStart"/>
      <w:r w:rsidRPr="004201FB">
        <w:rPr>
          <w:rFonts w:ascii="Arial" w:hAnsi="Arial" w:cs="Arial"/>
        </w:rPr>
        <w:t>pkt</w:t>
      </w:r>
      <w:proofErr w:type="spellEnd"/>
      <w:r w:rsidRPr="004201FB">
        <w:rPr>
          <w:rFonts w:ascii="Arial" w:hAnsi="Arial" w:cs="Arial"/>
        </w:rPr>
        <w:t xml:space="preserve"> 8 cytowanej ustawy.</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4201FB" w:rsidRDefault="00FF28F0" w:rsidP="00FF28F0">
      <w:pPr>
        <w:numPr>
          <w:ilvl w:val="2"/>
          <w:numId w:val="7"/>
        </w:numPr>
        <w:spacing w:after="0" w:line="240" w:lineRule="auto"/>
        <w:ind w:left="360"/>
        <w:jc w:val="both"/>
        <w:rPr>
          <w:rStyle w:val="dane1"/>
          <w:rFonts w:ascii="Arial" w:hAnsi="Arial" w:cs="Arial"/>
          <w:color w:val="auto"/>
        </w:rPr>
      </w:pPr>
      <w:r w:rsidRPr="004201FB">
        <w:rPr>
          <w:rStyle w:val="dane1"/>
          <w:rFonts w:ascii="Arial" w:hAnsi="Arial" w:cs="Arial"/>
          <w:color w:val="auto"/>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t>
      </w:r>
      <w:proofErr w:type="spellStart"/>
      <w:r w:rsidRPr="004201FB">
        <w:rPr>
          <w:rStyle w:val="dane1"/>
          <w:rFonts w:ascii="Arial" w:hAnsi="Arial" w:cs="Arial"/>
          <w:color w:val="auto"/>
        </w:rPr>
        <w:t>wymienione</w:t>
      </w:r>
      <w:proofErr w:type="spellEnd"/>
      <w:r w:rsidRPr="004201FB">
        <w:rPr>
          <w:rStyle w:val="dane1"/>
          <w:rFonts w:ascii="Arial" w:hAnsi="Arial" w:cs="Arial"/>
          <w:color w:val="auto"/>
        </w:rPr>
        <w:t xml:space="preserv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Każda strona oferty wraz z załącznikami </w:t>
      </w:r>
      <w:r w:rsidRPr="004201FB">
        <w:rPr>
          <w:rFonts w:ascii="Arial" w:hAnsi="Arial" w:cs="Arial"/>
          <w:i/>
        </w:rPr>
        <w:t>ma być ponumerowana</w:t>
      </w:r>
      <w:r w:rsidRPr="004201FB">
        <w:rPr>
          <w:rFonts w:ascii="Arial" w:hAnsi="Arial" w:cs="Arial"/>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Wszystkie strony oferty winny być połączone – (zszyte zszywaczem lub </w:t>
      </w:r>
      <w:proofErr w:type="spellStart"/>
      <w:r w:rsidRPr="004201FB">
        <w:rPr>
          <w:rFonts w:ascii="Arial" w:hAnsi="Arial" w:cs="Arial"/>
        </w:rPr>
        <w:t>bindownicą</w:t>
      </w:r>
      <w:proofErr w:type="spellEnd"/>
      <w:r w:rsidRPr="004201FB">
        <w:rPr>
          <w:rFonts w:ascii="Arial" w:hAnsi="Arial" w:cs="Arial"/>
        </w:rPr>
        <w:t xml:space="preserve"> lub w skoroszycie) w sposób zapobiegający możliwość </w:t>
      </w:r>
      <w:proofErr w:type="spellStart"/>
      <w:r w:rsidRPr="004201FB">
        <w:rPr>
          <w:rFonts w:ascii="Arial" w:hAnsi="Arial" w:cs="Arial"/>
        </w:rPr>
        <w:t>dekompletacji</w:t>
      </w:r>
      <w:proofErr w:type="spellEnd"/>
      <w:r w:rsidRPr="004201FB">
        <w:rPr>
          <w:rFonts w:ascii="Arial" w:hAnsi="Arial" w:cs="Arial"/>
        </w:rPr>
        <w:t xml:space="preserve"> zawartości oferty. Poprawki lub zmiany w tekście oferty muszą być datowane i własnoręcznie podpisane przez osobę podpisującą ofertę.</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 xml:space="preserve">Oferty oraz wszelkie oświadczenia i zaświadczenia składane w trakcie postępowania są jawne, z wyjątkiem informacji stanowiących tajemnicę przedsiębiorstwa w rozumieniu przepisów o </w:t>
      </w:r>
      <w:r w:rsidRPr="004201FB">
        <w:rPr>
          <w:rFonts w:ascii="Arial" w:hAnsi="Arial" w:cs="Arial"/>
        </w:rPr>
        <w:lastRenderedPageBreak/>
        <w:t>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Oferty należy składać w zamkniętych kopertach oznaczonych pieczątką Oferenta i opisanych w następujący sposób:</w:t>
      </w:r>
    </w:p>
    <w:p w:rsidR="00FF28F0" w:rsidRPr="004201FB" w:rsidRDefault="00FF28F0" w:rsidP="00FF28F0">
      <w:pPr>
        <w:spacing w:after="0" w:line="240" w:lineRule="auto"/>
        <w:ind w:left="426"/>
        <w:jc w:val="both"/>
        <w:rPr>
          <w:rFonts w:ascii="Arial" w:hAnsi="Arial" w:cs="Arial"/>
        </w:rPr>
      </w:pPr>
    </w:p>
    <w:p w:rsidR="00FF28F0" w:rsidRPr="00F8723F"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b/>
        </w:rPr>
        <w:t xml:space="preserve">Przetarg </w:t>
      </w:r>
      <w:r w:rsidRPr="00F8723F">
        <w:rPr>
          <w:rFonts w:ascii="Arial" w:hAnsi="Arial" w:cs="Arial"/>
          <w:b/>
        </w:rPr>
        <w:t xml:space="preserve">nieograniczony  </w:t>
      </w:r>
      <w:r w:rsidR="00F8723F" w:rsidRPr="00F8723F">
        <w:rPr>
          <w:rFonts w:ascii="Arial" w:hAnsi="Arial" w:cs="Arial"/>
          <w:b/>
        </w:rPr>
        <w:t>350/99</w:t>
      </w:r>
      <w:r w:rsidRPr="00F8723F">
        <w:rPr>
          <w:rFonts w:ascii="Arial" w:hAnsi="Arial" w:cs="Arial"/>
          <w:b/>
        </w:rPr>
        <w:t>/2014 – Zakup i dostawa urządzeń medycznych.</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8723F">
        <w:rPr>
          <w:rFonts w:ascii="Arial" w:hAnsi="Arial" w:cs="Arial"/>
        </w:rPr>
        <w:t>Nie otwierać przed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rPr>
      </w:pPr>
      <w:r w:rsidRPr="004201FB">
        <w:rPr>
          <w:rFonts w:ascii="Arial" w:hAnsi="Arial" w:cs="Arial"/>
          <w:i/>
        </w:rPr>
        <w:t xml:space="preserve">                                   /data otwarcia ofert/</w:t>
      </w:r>
    </w:p>
    <w:p w:rsidR="00FF28F0" w:rsidRPr="004201FB" w:rsidRDefault="00FF28F0" w:rsidP="00FF28F0">
      <w:pPr>
        <w:spacing w:after="0" w:line="240" w:lineRule="auto"/>
        <w:jc w:val="both"/>
        <w:rPr>
          <w:rFonts w:ascii="Arial" w:hAnsi="Arial" w:cs="Arial"/>
        </w:rPr>
      </w:pPr>
      <w:r w:rsidRPr="004201FB">
        <w:rPr>
          <w:rFonts w:ascii="Arial" w:hAnsi="Arial" w:cs="Arial"/>
        </w:rPr>
        <w:t>Każda Oferta opatrzona zostanie numerem wpływu odnotowanym na kopercie oferty.</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 xml:space="preserve">Oferty, które wpłyną do Zamawiającego za pośrednictwem Poczty Polskiej, poczty kurierskiej, należy przygotować w sposób określony w </w:t>
      </w:r>
      <w:proofErr w:type="spellStart"/>
      <w:r w:rsidRPr="004201FB">
        <w:rPr>
          <w:rFonts w:ascii="Arial" w:hAnsi="Arial" w:cs="Arial"/>
        </w:rPr>
        <w:t>pkt</w:t>
      </w:r>
      <w:proofErr w:type="spellEnd"/>
      <w:r w:rsidRPr="004201FB">
        <w:rPr>
          <w:rFonts w:ascii="Arial" w:hAnsi="Arial" w:cs="Arial"/>
        </w:rPr>
        <w:t xml:space="preserve"> 2 i przesłać w zewnętrznej kopercie, na której powinna znajdować się pieczęć Oferenta, zaadresowanej w następujący sposób:</w:t>
      </w:r>
    </w:p>
    <w:p w:rsidR="00FF28F0" w:rsidRPr="004201FB"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4201FB">
        <w:rPr>
          <w:rFonts w:cs="Arial"/>
          <w:b/>
          <w:sz w:val="22"/>
          <w:szCs w:val="22"/>
        </w:rPr>
        <w:t xml:space="preserve">Wielkopolskie Centrum Onkologii </w:t>
      </w:r>
    </w:p>
    <w:p w:rsidR="00FF28F0" w:rsidRPr="004201FB"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4201FB">
        <w:rPr>
          <w:rFonts w:cs="Arial"/>
          <w:b/>
          <w:sz w:val="22"/>
          <w:szCs w:val="22"/>
        </w:rPr>
        <w:t xml:space="preserve">ul. Garbary 15 </w:t>
      </w:r>
    </w:p>
    <w:p w:rsidR="00FF28F0" w:rsidRPr="004201FB"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4201FB">
        <w:rPr>
          <w:rFonts w:cs="Arial"/>
          <w:b/>
          <w:sz w:val="22"/>
          <w:szCs w:val="22"/>
        </w:rPr>
        <w:t>61-866 Poznań</w:t>
      </w:r>
    </w:p>
    <w:p w:rsidR="00FF28F0" w:rsidRPr="00995C92" w:rsidRDefault="00FF28F0" w:rsidP="00FF28F0">
      <w:pPr>
        <w:pBdr>
          <w:top w:val="single" w:sz="4" w:space="1" w:color="auto"/>
          <w:left w:val="single" w:sz="4" w:space="4" w:color="auto"/>
          <w:bottom w:val="single" w:sz="4" w:space="1" w:color="auto"/>
          <w:right w:val="single" w:sz="4" w:space="1" w:color="auto"/>
        </w:pBdr>
        <w:spacing w:after="0" w:line="240" w:lineRule="auto"/>
        <w:jc w:val="both"/>
        <w:rPr>
          <w:rFonts w:ascii="Arial" w:hAnsi="Arial" w:cs="Arial"/>
        </w:rPr>
      </w:pPr>
      <w:r w:rsidRPr="00F8723F">
        <w:rPr>
          <w:rFonts w:ascii="Arial" w:hAnsi="Arial" w:cs="Arial"/>
          <w:b/>
        </w:rPr>
        <w:t xml:space="preserve">Przetarg nieograniczony  </w:t>
      </w:r>
      <w:r w:rsidR="00F8723F" w:rsidRPr="00F8723F">
        <w:rPr>
          <w:rFonts w:ascii="Arial" w:hAnsi="Arial" w:cs="Arial"/>
          <w:b/>
        </w:rPr>
        <w:t>350/99</w:t>
      </w:r>
      <w:r w:rsidRPr="00F8723F">
        <w:rPr>
          <w:rFonts w:ascii="Arial" w:hAnsi="Arial" w:cs="Arial"/>
          <w:b/>
        </w:rPr>
        <w:t xml:space="preserve">/2014 </w:t>
      </w:r>
      <w:r w:rsidRPr="00F8723F">
        <w:rPr>
          <w:rFonts w:ascii="Arial" w:hAnsi="Arial" w:cs="Arial"/>
        </w:rPr>
        <w:t>– Z</w:t>
      </w:r>
      <w:r w:rsidRPr="00F8723F">
        <w:rPr>
          <w:rFonts w:ascii="Arial" w:hAnsi="Arial" w:cs="Arial"/>
          <w:b/>
        </w:rPr>
        <w:t>akup i dostawa urządzeń medycznych.</w:t>
      </w:r>
    </w:p>
    <w:p w:rsidR="00FF28F0" w:rsidRDefault="00FF28F0" w:rsidP="00FF28F0">
      <w:pPr>
        <w:spacing w:after="0" w:line="240" w:lineRule="auto"/>
        <w:ind w:left="360"/>
        <w:rPr>
          <w:rFonts w:ascii="Arial" w:hAnsi="Arial" w:cs="Arial"/>
          <w:b/>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Miejsce oraz termin składania i otwarcia ofert.</w:t>
      </w:r>
    </w:p>
    <w:p w:rsidR="00FF28F0" w:rsidRPr="0058710D" w:rsidRDefault="00FF28F0" w:rsidP="00FF28F0">
      <w:pPr>
        <w:pStyle w:val="Tekstpodstawowy"/>
        <w:numPr>
          <w:ilvl w:val="1"/>
          <w:numId w:val="7"/>
        </w:numPr>
        <w:ind w:left="567" w:hanging="141"/>
        <w:rPr>
          <w:rFonts w:cs="Arial"/>
          <w:sz w:val="22"/>
          <w:szCs w:val="22"/>
          <w:highlight w:val="yellow"/>
        </w:rPr>
      </w:pPr>
      <w:r w:rsidRPr="004201FB">
        <w:rPr>
          <w:rFonts w:cs="Arial"/>
          <w:sz w:val="22"/>
          <w:szCs w:val="22"/>
        </w:rPr>
        <w:t xml:space="preserve">Miejsce oraz termin składania ofert: Ofertę należy złożyć w pokoju  nr 3089 (Kancelaria – III </w:t>
      </w:r>
      <w:r w:rsidRPr="004024F2">
        <w:rPr>
          <w:rFonts w:cs="Arial"/>
          <w:sz w:val="22"/>
          <w:szCs w:val="22"/>
        </w:rPr>
        <w:t>piętro), w dni robocze, w godzinach od 7</w:t>
      </w:r>
      <w:r w:rsidRPr="004024F2">
        <w:rPr>
          <w:rFonts w:cs="Arial"/>
          <w:sz w:val="22"/>
          <w:szCs w:val="22"/>
          <w:vertAlign w:val="superscript"/>
        </w:rPr>
        <w:t>25</w:t>
      </w:r>
      <w:r w:rsidRPr="004024F2">
        <w:rPr>
          <w:rFonts w:cs="Arial"/>
          <w:sz w:val="22"/>
          <w:szCs w:val="22"/>
        </w:rPr>
        <w:t xml:space="preserve"> do 14</w:t>
      </w:r>
      <w:r w:rsidRPr="004024F2">
        <w:rPr>
          <w:rFonts w:cs="Arial"/>
          <w:sz w:val="22"/>
          <w:szCs w:val="22"/>
          <w:vertAlign w:val="superscript"/>
        </w:rPr>
        <w:t>30</w:t>
      </w:r>
      <w:r w:rsidRPr="004024F2">
        <w:rPr>
          <w:rFonts w:cs="Arial"/>
          <w:sz w:val="22"/>
          <w:szCs w:val="22"/>
        </w:rPr>
        <w:t xml:space="preserve"> w siedzibie Zamawiającego w Poznaniu, ul. Garbary 15 w nieprzekraczalnym terminie do dnia </w:t>
      </w:r>
      <w:r w:rsidRPr="0058710D">
        <w:rPr>
          <w:rFonts w:cs="Arial"/>
          <w:b/>
          <w:sz w:val="22"/>
          <w:szCs w:val="22"/>
          <w:highlight w:val="yellow"/>
          <w:u w:val="single"/>
        </w:rPr>
        <w:t>2</w:t>
      </w:r>
      <w:r w:rsidR="0058710D" w:rsidRPr="0058710D">
        <w:rPr>
          <w:rFonts w:cs="Arial"/>
          <w:b/>
          <w:sz w:val="22"/>
          <w:szCs w:val="22"/>
          <w:highlight w:val="yellow"/>
          <w:u w:val="single"/>
        </w:rPr>
        <w:t>4</w:t>
      </w:r>
      <w:r w:rsidRPr="0058710D">
        <w:rPr>
          <w:rFonts w:cs="Arial"/>
          <w:b/>
          <w:sz w:val="22"/>
          <w:szCs w:val="22"/>
          <w:highlight w:val="yellow"/>
          <w:u w:val="single"/>
        </w:rPr>
        <w:t>-</w:t>
      </w:r>
      <w:r w:rsidR="0058710D" w:rsidRPr="0058710D">
        <w:rPr>
          <w:rFonts w:cs="Arial"/>
          <w:b/>
          <w:sz w:val="22"/>
          <w:szCs w:val="22"/>
          <w:highlight w:val="yellow"/>
          <w:u w:val="single"/>
        </w:rPr>
        <w:t>11</w:t>
      </w:r>
      <w:r w:rsidRPr="0058710D">
        <w:rPr>
          <w:rFonts w:cs="Arial"/>
          <w:b/>
          <w:sz w:val="22"/>
          <w:szCs w:val="22"/>
          <w:highlight w:val="yellow"/>
          <w:u w:val="single"/>
        </w:rPr>
        <w:t xml:space="preserve">-2014 </w:t>
      </w:r>
      <w:proofErr w:type="spellStart"/>
      <w:r w:rsidRPr="0058710D">
        <w:rPr>
          <w:rFonts w:cs="Arial"/>
          <w:b/>
          <w:sz w:val="22"/>
          <w:szCs w:val="22"/>
          <w:highlight w:val="yellow"/>
          <w:u w:val="single"/>
        </w:rPr>
        <w:t>r</w:t>
      </w:r>
      <w:proofErr w:type="spellEnd"/>
      <w:r w:rsidRPr="0058710D">
        <w:rPr>
          <w:rFonts w:cs="Arial"/>
          <w:b/>
          <w:sz w:val="22"/>
          <w:szCs w:val="22"/>
          <w:highlight w:val="yellow"/>
          <w:u w:val="single"/>
        </w:rPr>
        <w:t>. do godz. 9</w:t>
      </w:r>
      <w:r w:rsidRPr="0058710D">
        <w:rPr>
          <w:rFonts w:cs="Arial"/>
          <w:b/>
          <w:sz w:val="22"/>
          <w:szCs w:val="22"/>
          <w:highlight w:val="yellow"/>
          <w:u w:val="single"/>
          <w:vertAlign w:val="superscript"/>
        </w:rPr>
        <w:t>00</w:t>
      </w:r>
      <w:r w:rsidRPr="0058710D">
        <w:rPr>
          <w:rFonts w:cs="Arial"/>
          <w:b/>
          <w:sz w:val="22"/>
          <w:szCs w:val="22"/>
          <w:highlight w:val="yellow"/>
        </w:rPr>
        <w:t>.</w:t>
      </w:r>
    </w:p>
    <w:p w:rsidR="00FF28F0" w:rsidRPr="004201FB" w:rsidRDefault="00FF28F0" w:rsidP="00FF28F0">
      <w:pPr>
        <w:pStyle w:val="Tekstpodstawowy"/>
        <w:numPr>
          <w:ilvl w:val="1"/>
          <w:numId w:val="7"/>
        </w:numPr>
        <w:ind w:left="567" w:hanging="141"/>
        <w:rPr>
          <w:rFonts w:cs="Arial"/>
          <w:sz w:val="22"/>
          <w:szCs w:val="22"/>
        </w:rPr>
      </w:pPr>
      <w:r w:rsidRPr="004024F2">
        <w:rPr>
          <w:rFonts w:cs="Arial"/>
          <w:sz w:val="22"/>
          <w:szCs w:val="22"/>
        </w:rPr>
        <w:t xml:space="preserve">Miejsce oraz termin otwarcia ofert: Otwarcie ofert nastąpi w dniu  </w:t>
      </w:r>
      <w:r w:rsidRPr="0058710D">
        <w:rPr>
          <w:rFonts w:cs="Arial"/>
          <w:b/>
          <w:sz w:val="22"/>
          <w:szCs w:val="22"/>
          <w:highlight w:val="yellow"/>
        </w:rPr>
        <w:t>2</w:t>
      </w:r>
      <w:r w:rsidR="0058710D" w:rsidRPr="0058710D">
        <w:rPr>
          <w:rFonts w:cs="Arial"/>
          <w:b/>
          <w:sz w:val="22"/>
          <w:szCs w:val="22"/>
          <w:highlight w:val="yellow"/>
        </w:rPr>
        <w:t>4-11</w:t>
      </w:r>
      <w:r w:rsidRPr="0058710D">
        <w:rPr>
          <w:rFonts w:cs="Arial"/>
          <w:b/>
          <w:sz w:val="22"/>
          <w:szCs w:val="22"/>
          <w:highlight w:val="yellow"/>
        </w:rPr>
        <w:t>-</w:t>
      </w:r>
      <w:r w:rsidRPr="0058710D">
        <w:rPr>
          <w:rFonts w:cs="Arial"/>
          <w:b/>
          <w:sz w:val="22"/>
          <w:szCs w:val="22"/>
          <w:highlight w:val="yellow"/>
          <w:u w:val="single"/>
        </w:rPr>
        <w:t xml:space="preserve">2014 </w:t>
      </w:r>
      <w:proofErr w:type="spellStart"/>
      <w:r w:rsidRPr="0058710D">
        <w:rPr>
          <w:rFonts w:cs="Arial"/>
          <w:b/>
          <w:sz w:val="22"/>
          <w:szCs w:val="22"/>
          <w:highlight w:val="yellow"/>
          <w:u w:val="single"/>
        </w:rPr>
        <w:t>r</w:t>
      </w:r>
      <w:proofErr w:type="spellEnd"/>
      <w:r w:rsidRPr="0058710D">
        <w:rPr>
          <w:rFonts w:cs="Arial"/>
          <w:b/>
          <w:sz w:val="22"/>
          <w:szCs w:val="22"/>
          <w:highlight w:val="yellow"/>
          <w:u w:val="single"/>
        </w:rPr>
        <w:t xml:space="preserve">.  o godz. </w:t>
      </w:r>
      <w:r w:rsidRPr="0058710D">
        <w:rPr>
          <w:rFonts w:cs="Arial"/>
          <w:b/>
          <w:bCs/>
          <w:sz w:val="22"/>
          <w:szCs w:val="22"/>
          <w:highlight w:val="yellow"/>
          <w:u w:val="single"/>
        </w:rPr>
        <w:t>10</w:t>
      </w:r>
      <w:r w:rsidRPr="0058710D">
        <w:rPr>
          <w:rFonts w:cs="Arial"/>
          <w:b/>
          <w:bCs/>
          <w:sz w:val="22"/>
          <w:szCs w:val="22"/>
          <w:highlight w:val="yellow"/>
          <w:u w:val="single"/>
          <w:vertAlign w:val="superscript"/>
        </w:rPr>
        <w:t>00</w:t>
      </w:r>
      <w:r w:rsidRPr="004024F2">
        <w:rPr>
          <w:rFonts w:cs="Arial"/>
          <w:sz w:val="22"/>
          <w:szCs w:val="22"/>
        </w:rPr>
        <w:t xml:space="preserve"> w siedzibie Zamawiającego w Poznaniu, ul. Garbary 15 – budynek Kantor Cegielskiego - w pokoju 001</w:t>
      </w:r>
      <w:r w:rsidRPr="004201FB">
        <w:rPr>
          <w:rFonts w:cs="Arial"/>
          <w:sz w:val="22"/>
          <w:szCs w:val="22"/>
        </w:rPr>
        <w:t xml:space="preserve"> Rotunda - parter.</w:t>
      </w:r>
    </w:p>
    <w:p w:rsidR="00FF28F0" w:rsidRPr="004201FB" w:rsidRDefault="00FF28F0" w:rsidP="00FF28F0">
      <w:pPr>
        <w:pStyle w:val="Tekstpodstawowy"/>
        <w:numPr>
          <w:ilvl w:val="0"/>
          <w:numId w:val="12"/>
        </w:numPr>
        <w:ind w:left="567" w:hanging="141"/>
        <w:rPr>
          <w:rFonts w:cs="Arial"/>
          <w:sz w:val="22"/>
          <w:szCs w:val="22"/>
        </w:rPr>
      </w:pPr>
      <w:r w:rsidRPr="004201FB">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4201FB" w:rsidRDefault="00FF28F0" w:rsidP="00FF28F0">
      <w:pPr>
        <w:pStyle w:val="Tekstpodstawowy"/>
        <w:numPr>
          <w:ilvl w:val="0"/>
          <w:numId w:val="12"/>
        </w:numPr>
        <w:ind w:left="567" w:hanging="141"/>
        <w:rPr>
          <w:rFonts w:cs="Arial"/>
          <w:sz w:val="22"/>
          <w:szCs w:val="22"/>
        </w:rPr>
      </w:pPr>
      <w:r w:rsidRPr="004201FB">
        <w:rPr>
          <w:rFonts w:cs="Arial"/>
          <w:sz w:val="22"/>
          <w:szCs w:val="22"/>
        </w:rPr>
        <w:t>Oferty zostaną sprawdzone pod katem, czy zostały sporządzone zgodnie z przepisami ustawy Prawo zamówień publicznych  i postanowieniami specyfikacji istotnych warunków zamówienia.</w:t>
      </w:r>
    </w:p>
    <w:p w:rsidR="00FF28F0" w:rsidRPr="004201FB" w:rsidRDefault="00FF28F0" w:rsidP="00FF28F0">
      <w:pPr>
        <w:numPr>
          <w:ilvl w:val="0"/>
          <w:numId w:val="12"/>
        </w:numPr>
        <w:spacing w:after="0" w:line="240" w:lineRule="auto"/>
        <w:ind w:left="567" w:hanging="141"/>
        <w:jc w:val="both"/>
        <w:rPr>
          <w:rFonts w:ascii="Arial" w:hAnsi="Arial" w:cs="Arial"/>
        </w:rPr>
      </w:pPr>
      <w:r w:rsidRPr="004201FB">
        <w:rPr>
          <w:rFonts w:ascii="Arial" w:hAnsi="Arial" w:cs="Arial"/>
        </w:rPr>
        <w:t xml:space="preserve">W toku badania i oceny ofert Zamawiający może żądać udzielenia przez Wykonawców wyjaśnień dotyczących treści złożonych przez nich ofert. </w:t>
      </w:r>
    </w:p>
    <w:p w:rsidR="00FF28F0" w:rsidRPr="004201FB" w:rsidRDefault="00FF28F0" w:rsidP="00FF28F0">
      <w:pPr>
        <w:numPr>
          <w:ilvl w:val="0"/>
          <w:numId w:val="12"/>
        </w:numPr>
        <w:autoSpaceDE w:val="0"/>
        <w:autoSpaceDN w:val="0"/>
        <w:adjustRightInd w:val="0"/>
        <w:spacing w:after="0" w:line="240" w:lineRule="auto"/>
        <w:ind w:left="567" w:hanging="141"/>
        <w:rPr>
          <w:rFonts w:ascii="Arial" w:hAnsi="Arial" w:cs="Arial"/>
        </w:rPr>
      </w:pPr>
      <w:r w:rsidRPr="004201FB">
        <w:rPr>
          <w:rFonts w:ascii="Arial" w:hAnsi="Arial" w:cs="Arial"/>
        </w:rPr>
        <w:t xml:space="preserve">   Zamawiaj</w:t>
      </w:r>
      <w:r w:rsidRPr="004201FB">
        <w:rPr>
          <w:rFonts w:ascii="Arial" w:eastAsia="TimesNewRoman" w:hAnsi="Arial" w:cs="Arial"/>
        </w:rPr>
        <w:t>ą</w:t>
      </w:r>
      <w:r w:rsidRPr="004201FB">
        <w:rPr>
          <w:rFonts w:ascii="Arial" w:hAnsi="Arial" w:cs="Arial"/>
        </w:rPr>
        <w:t>cy poprawia w ofercie:</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oczywiste omyłki pisarskie,</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oczywiste omyłki rachunkowe, z uwzgl</w:t>
      </w:r>
      <w:r w:rsidRPr="004201FB">
        <w:rPr>
          <w:rFonts w:ascii="Arial" w:eastAsia="TimesNewRoman" w:hAnsi="Arial" w:cs="Arial"/>
        </w:rPr>
        <w:t>ę</w:t>
      </w:r>
      <w:r w:rsidRPr="004201FB">
        <w:rPr>
          <w:rFonts w:ascii="Arial" w:hAnsi="Arial" w:cs="Arial"/>
        </w:rPr>
        <w:t>dnieniem konsekwencji rachunkowych dokonanych poprawek,</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inne omyłki polegaj</w:t>
      </w:r>
      <w:r w:rsidRPr="004201FB">
        <w:rPr>
          <w:rFonts w:ascii="Arial" w:eastAsia="TimesNewRoman" w:hAnsi="Arial" w:cs="Arial"/>
        </w:rPr>
        <w:t>ą</w:t>
      </w:r>
      <w:r w:rsidRPr="004201FB">
        <w:rPr>
          <w:rFonts w:ascii="Arial" w:hAnsi="Arial" w:cs="Arial"/>
        </w:rPr>
        <w:t>ce na niezgodno</w:t>
      </w:r>
      <w:r w:rsidRPr="004201FB">
        <w:rPr>
          <w:rFonts w:ascii="Arial" w:eastAsia="TimesNewRoman" w:hAnsi="Arial" w:cs="Arial"/>
        </w:rPr>
        <w:t>ś</w:t>
      </w:r>
      <w:r w:rsidRPr="004201FB">
        <w:rPr>
          <w:rFonts w:ascii="Arial" w:hAnsi="Arial" w:cs="Arial"/>
        </w:rPr>
        <w:t>ci oferty ze specyfikacj</w:t>
      </w:r>
      <w:r w:rsidRPr="004201FB">
        <w:rPr>
          <w:rFonts w:ascii="Arial" w:eastAsia="TimesNewRoman" w:hAnsi="Arial" w:cs="Arial"/>
        </w:rPr>
        <w:t xml:space="preserve">ą </w:t>
      </w:r>
      <w:r w:rsidRPr="004201FB">
        <w:rPr>
          <w:rFonts w:ascii="Arial" w:hAnsi="Arial" w:cs="Arial"/>
        </w:rPr>
        <w:t>istotnych warunków zamówienia, niepowoduj</w:t>
      </w:r>
      <w:r w:rsidRPr="004201FB">
        <w:rPr>
          <w:rFonts w:ascii="Arial" w:eastAsia="TimesNewRoman" w:hAnsi="Arial" w:cs="Arial"/>
        </w:rPr>
        <w:t>ą</w:t>
      </w:r>
      <w:r w:rsidRPr="004201FB">
        <w:rPr>
          <w:rFonts w:ascii="Arial" w:hAnsi="Arial" w:cs="Arial"/>
        </w:rPr>
        <w:t>ce istotnych zmian w tre</w:t>
      </w:r>
      <w:r w:rsidRPr="004201FB">
        <w:rPr>
          <w:rFonts w:ascii="Arial" w:eastAsia="TimesNewRoman" w:hAnsi="Arial" w:cs="Arial"/>
        </w:rPr>
        <w:t>ś</w:t>
      </w:r>
      <w:r w:rsidRPr="004201FB">
        <w:rPr>
          <w:rFonts w:ascii="Arial" w:hAnsi="Arial" w:cs="Arial"/>
        </w:rPr>
        <w:t>ci oferty</w:t>
      </w:r>
    </w:p>
    <w:p w:rsidR="00FF28F0" w:rsidRPr="004201FB" w:rsidRDefault="00FF28F0" w:rsidP="00FF28F0">
      <w:pPr>
        <w:spacing w:after="0" w:line="240" w:lineRule="auto"/>
        <w:ind w:left="567" w:hanging="141"/>
        <w:jc w:val="both"/>
        <w:rPr>
          <w:rFonts w:ascii="Arial" w:hAnsi="Arial" w:cs="Arial"/>
        </w:rPr>
      </w:pPr>
      <w:r w:rsidRPr="004201FB">
        <w:rPr>
          <w:rFonts w:ascii="Arial" w:hAnsi="Arial" w:cs="Arial"/>
        </w:rPr>
        <w:t xml:space="preserve">       – niezwłocznie zawiadamiaj</w:t>
      </w:r>
      <w:r w:rsidRPr="004201FB">
        <w:rPr>
          <w:rFonts w:ascii="Arial" w:eastAsia="TimesNewRoman" w:hAnsi="Arial" w:cs="Arial"/>
        </w:rPr>
        <w:t>ą</w:t>
      </w:r>
      <w:r w:rsidRPr="004201FB">
        <w:rPr>
          <w:rFonts w:ascii="Arial" w:hAnsi="Arial" w:cs="Arial"/>
        </w:rPr>
        <w:t>c o tym wykonawc</w:t>
      </w:r>
      <w:r w:rsidRPr="004201FB">
        <w:rPr>
          <w:rFonts w:ascii="Arial" w:eastAsia="TimesNewRoman" w:hAnsi="Arial" w:cs="Arial"/>
        </w:rPr>
        <w:t>ę</w:t>
      </w:r>
      <w:r w:rsidRPr="004201FB">
        <w:rPr>
          <w:rFonts w:ascii="Arial" w:hAnsi="Arial" w:cs="Arial"/>
        </w:rPr>
        <w:t>, którego oferta została poprawiona</w:t>
      </w:r>
    </w:p>
    <w:p w:rsidR="00FF28F0" w:rsidRPr="004201FB" w:rsidRDefault="00FF28F0" w:rsidP="00FF28F0">
      <w:pPr>
        <w:spacing w:after="0" w:line="240" w:lineRule="auto"/>
        <w:ind w:left="426"/>
        <w:rPr>
          <w:rFonts w:ascii="Arial" w:hAnsi="Arial" w:cs="Arial"/>
          <w:b/>
        </w:rPr>
      </w:pPr>
      <w:r w:rsidRPr="004201FB">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Pr="004201FB" w:rsidRDefault="00FF28F0" w:rsidP="00FF28F0">
      <w:pPr>
        <w:pStyle w:val="Tekstpodstawowy"/>
        <w:ind w:left="426"/>
        <w:rPr>
          <w:rFonts w:cs="Arial"/>
          <w:sz w:val="22"/>
          <w:szCs w:val="22"/>
        </w:rPr>
      </w:pPr>
    </w:p>
    <w:p w:rsidR="00FF28F0" w:rsidRPr="004201FB" w:rsidRDefault="00FF28F0" w:rsidP="00FF28F0">
      <w:pPr>
        <w:numPr>
          <w:ilvl w:val="0"/>
          <w:numId w:val="7"/>
        </w:numPr>
        <w:spacing w:after="0" w:line="240" w:lineRule="auto"/>
        <w:rPr>
          <w:rFonts w:ascii="Arial" w:hAnsi="Arial" w:cs="Arial"/>
          <w:b/>
        </w:rPr>
      </w:pPr>
      <w:r w:rsidRPr="004201FB">
        <w:rPr>
          <w:rFonts w:ascii="Arial" w:hAnsi="Arial" w:cs="Arial"/>
          <w:b/>
        </w:rPr>
        <w:t xml:space="preserve"> Opis sposobu obliczenia ceny.</w:t>
      </w:r>
    </w:p>
    <w:p w:rsidR="00FF28F0" w:rsidRPr="004201FB" w:rsidRDefault="00FF28F0" w:rsidP="00FF28F0">
      <w:pPr>
        <w:spacing w:after="0" w:line="240" w:lineRule="auto"/>
        <w:rPr>
          <w:rFonts w:ascii="Arial" w:hAnsi="Arial" w:cs="Arial"/>
          <w:b/>
        </w:rPr>
      </w:pP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Wykonawca w przedstawionej ofercie winien zaoferować cenę kompletną, jednoznaczną i ostateczną.</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lastRenderedPageBreak/>
        <w:t xml:space="preserve"> Wykonawca winien uwzględnić w cenie oferty wszystkie przewidywane koszty realizacji zamówienia, które mają wpływ na cenę oferty. </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Wszystkie ceny określone przez Wykonawcę w ofercie są ustalone na okresie trwania umowy, poza przypadkami określonymi we wzorze umowy (załącznik siwz) i nie wzrosną i nie podlegają negocjacjom. </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Błąd w obliczeniu ceny spowoduje odrzucenie oferty z zastrzeżeniem art. 87 ust. 2 ustawy Prawo zamówień publicznych. </w:t>
      </w:r>
    </w:p>
    <w:p w:rsidR="00FF28F0" w:rsidRPr="004201FB" w:rsidRDefault="00FF28F0" w:rsidP="00FF28F0">
      <w:pPr>
        <w:numPr>
          <w:ilvl w:val="0"/>
          <w:numId w:val="11"/>
        </w:numPr>
        <w:autoSpaceDE w:val="0"/>
        <w:autoSpaceDN w:val="0"/>
        <w:adjustRightInd w:val="0"/>
        <w:spacing w:after="0" w:line="240" w:lineRule="auto"/>
        <w:rPr>
          <w:rFonts w:ascii="Arial" w:hAnsi="Arial" w:cs="Arial"/>
        </w:rPr>
      </w:pPr>
      <w:r w:rsidRPr="004201FB">
        <w:rPr>
          <w:rFonts w:ascii="Arial" w:hAnsi="Arial" w:cs="Arial"/>
        </w:rPr>
        <w:t>Za oczywistą omyłkę rachunkową zamawiający uzna w szczególności:</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błędny wynik mnożenia ceny jednostkowej oraz ilości zamawianych sztuk, </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błędny wynik podsumowania poszczególnych pozycji, przyjmując, że prawidłowo wyliczono  cenę za  poszczególne pozycje, </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rozbieżność pomiędzy wartością ceny podaną liczbą i słownie, przy czym za prawidłową uznaje się tę wartość, która odpowiada poprawnemu arytmetycznie wyliczeniu ceny </w:t>
      </w:r>
    </w:p>
    <w:p w:rsidR="00FF28F0" w:rsidRPr="004201FB" w:rsidRDefault="00FF28F0" w:rsidP="00FF28F0">
      <w:pPr>
        <w:spacing w:after="0" w:line="240" w:lineRule="auto"/>
        <w:ind w:left="720"/>
        <w:jc w:val="both"/>
        <w:rPr>
          <w:rFonts w:ascii="Arial" w:hAnsi="Arial" w:cs="Arial"/>
        </w:rPr>
      </w:pPr>
      <w:r w:rsidRPr="004201FB">
        <w:rPr>
          <w:rFonts w:ascii="Arial" w:hAnsi="Arial" w:cs="Arial"/>
        </w:rPr>
        <w:t>Poprawiając omyłki rachunkowe, zamawiający uwzględni konsekwencje rachunkowe wynikające z ich poprawienia.</w:t>
      </w:r>
    </w:p>
    <w:p w:rsidR="00FF28F0" w:rsidRPr="004201FB" w:rsidRDefault="00FF28F0" w:rsidP="00FF28F0">
      <w:pPr>
        <w:spacing w:after="0" w:line="240" w:lineRule="auto"/>
        <w:ind w:left="72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b/>
        </w:rPr>
      </w:pPr>
      <w:r w:rsidRPr="004201FB">
        <w:rPr>
          <w:rFonts w:ascii="Arial" w:hAnsi="Arial" w:cs="Arial"/>
          <w:b/>
        </w:rPr>
        <w:t>Kryteria, którymi będzie się kierował Zamawiający przy wyborze oferty wraz z wagami (procentowym znaczeniem), oraz sposób obliczenia wartości punktowej oferty.</w:t>
      </w:r>
    </w:p>
    <w:p w:rsidR="00FF28F0" w:rsidRDefault="00FF28F0" w:rsidP="00FF28F0">
      <w:pPr>
        <w:spacing w:after="0" w:line="240" w:lineRule="auto"/>
        <w:jc w:val="both"/>
        <w:rPr>
          <w:rFonts w:ascii="Arial" w:hAnsi="Arial" w:cs="Arial"/>
        </w:rPr>
      </w:pPr>
    </w:p>
    <w:p w:rsidR="00FF28F0" w:rsidRPr="004201FB" w:rsidRDefault="00FF28F0" w:rsidP="00FF28F0">
      <w:pPr>
        <w:spacing w:after="0" w:line="240" w:lineRule="auto"/>
        <w:ind w:left="3540"/>
        <w:jc w:val="both"/>
        <w:rPr>
          <w:rFonts w:ascii="Arial" w:hAnsi="Arial" w:cs="Arial"/>
        </w:rPr>
      </w:pPr>
      <w:r w:rsidRPr="004201FB">
        <w:rPr>
          <w:rFonts w:ascii="Arial" w:hAnsi="Arial" w:cs="Arial"/>
        </w:rPr>
        <w:t>Cena</w:t>
      </w:r>
      <w:r w:rsidRPr="004201FB">
        <w:rPr>
          <w:rFonts w:ascii="Arial" w:hAnsi="Arial" w:cs="Arial"/>
        </w:rPr>
        <w:tab/>
        <w:t xml:space="preserve">  100%</w:t>
      </w:r>
    </w:p>
    <w:p w:rsidR="00FF28F0" w:rsidRPr="004201FB" w:rsidRDefault="00FF28F0" w:rsidP="00FF28F0">
      <w:pPr>
        <w:spacing w:after="0" w:line="240" w:lineRule="auto"/>
        <w:ind w:left="3540"/>
        <w:jc w:val="both"/>
        <w:rPr>
          <w:rFonts w:ascii="Arial" w:hAnsi="Arial" w:cs="Arial"/>
        </w:rPr>
      </w:pPr>
      <w:r w:rsidRPr="004201FB">
        <w:rPr>
          <w:rFonts w:ascii="Arial" w:hAnsi="Arial" w:cs="Arial"/>
        </w:rPr>
        <w:t>----------------------</w:t>
      </w:r>
    </w:p>
    <w:p w:rsidR="00FF28F0" w:rsidRPr="004201FB" w:rsidRDefault="00FF28F0" w:rsidP="00FF28F0">
      <w:pPr>
        <w:spacing w:after="0" w:line="240" w:lineRule="auto"/>
        <w:ind w:left="3540"/>
        <w:jc w:val="both"/>
        <w:rPr>
          <w:rFonts w:ascii="Arial" w:hAnsi="Arial" w:cs="Arial"/>
        </w:rPr>
      </w:pPr>
      <w:r w:rsidRPr="004201FB">
        <w:rPr>
          <w:rFonts w:ascii="Arial" w:hAnsi="Arial" w:cs="Arial"/>
        </w:rPr>
        <w:t>Razem  100%</w:t>
      </w:r>
    </w:p>
    <w:p w:rsidR="00FF28F0" w:rsidRPr="004201FB" w:rsidRDefault="00FF28F0" w:rsidP="00FF28F0">
      <w:pPr>
        <w:spacing w:after="0" w:line="240" w:lineRule="auto"/>
        <w:jc w:val="both"/>
        <w:rPr>
          <w:rFonts w:ascii="Arial" w:hAnsi="Arial" w:cs="Arial"/>
        </w:rPr>
      </w:pPr>
    </w:p>
    <w:p w:rsidR="00FF28F0" w:rsidRPr="004201FB" w:rsidRDefault="00FF28F0" w:rsidP="00FF28F0">
      <w:pPr>
        <w:spacing w:after="0" w:line="240" w:lineRule="auto"/>
        <w:ind w:left="284"/>
        <w:rPr>
          <w:rFonts w:ascii="Arial" w:hAnsi="Arial" w:cs="Arial"/>
          <w:b/>
          <w:u w:val="single"/>
        </w:rPr>
      </w:pPr>
      <w:r w:rsidRPr="004201FB">
        <w:rPr>
          <w:rFonts w:ascii="Arial" w:hAnsi="Arial" w:cs="Arial"/>
          <w:b/>
          <w:u w:val="single"/>
        </w:rPr>
        <w:t>Ilość punktów w kryterium „cena” zostanie wyliczona  wg wzoru:</w:t>
      </w:r>
    </w:p>
    <w:p w:rsidR="00FF28F0" w:rsidRPr="004201FB" w:rsidRDefault="00FF28F0" w:rsidP="00FF28F0">
      <w:pPr>
        <w:spacing w:after="0" w:line="240" w:lineRule="auto"/>
        <w:rPr>
          <w:rFonts w:ascii="Arial" w:hAnsi="Arial" w:cs="Arial"/>
          <w:b/>
          <w:u w:val="single"/>
        </w:rPr>
      </w:pPr>
    </w:p>
    <w:p w:rsidR="00FF28F0" w:rsidRPr="004201FB" w:rsidRDefault="00FF28F0" w:rsidP="00FF28F0">
      <w:pPr>
        <w:pBdr>
          <w:top w:val="single" w:sz="4" w:space="1" w:color="auto"/>
          <w:left w:val="single" w:sz="4" w:space="4" w:color="auto"/>
          <w:bottom w:val="single" w:sz="4" w:space="1" w:color="auto"/>
          <w:right w:val="single" w:sz="4" w:space="2" w:color="auto"/>
        </w:pBdr>
        <w:spacing w:after="0" w:line="240" w:lineRule="auto"/>
        <w:rPr>
          <w:rFonts w:ascii="Arial" w:hAnsi="Arial" w:cs="Arial"/>
        </w:rPr>
      </w:pPr>
      <w:r w:rsidRPr="004201FB">
        <w:rPr>
          <w:rFonts w:ascii="Arial" w:hAnsi="Arial" w:cs="Arial"/>
        </w:rPr>
        <w:t xml:space="preserve">           Cena minimalna z ofert ważnych </w:t>
      </w:r>
    </w:p>
    <w:p w:rsidR="00FF28F0" w:rsidRPr="004201FB" w:rsidRDefault="00FF28F0" w:rsidP="00FF28F0">
      <w:pPr>
        <w:pBdr>
          <w:top w:val="single" w:sz="4" w:space="1" w:color="auto"/>
          <w:left w:val="single" w:sz="4" w:space="4" w:color="auto"/>
          <w:bottom w:val="single" w:sz="4" w:space="1" w:color="auto"/>
          <w:right w:val="single" w:sz="4" w:space="2" w:color="auto"/>
        </w:pBdr>
        <w:spacing w:after="0" w:line="240" w:lineRule="auto"/>
        <w:rPr>
          <w:rFonts w:ascii="Arial" w:hAnsi="Arial" w:cs="Arial"/>
        </w:rPr>
      </w:pPr>
      <w:r w:rsidRPr="004201FB">
        <w:rPr>
          <w:rFonts w:ascii="Arial" w:hAnsi="Arial" w:cs="Arial"/>
        </w:rPr>
        <w:t xml:space="preserve">A = ---------------------------------------------   </w:t>
      </w:r>
      <w:r w:rsidRPr="00FC5C48">
        <w:rPr>
          <w:rFonts w:ascii="Arial" w:hAnsi="Arial" w:cs="Arial"/>
        </w:rPr>
        <w:t>x   waga x 100</w:t>
      </w:r>
    </w:p>
    <w:p w:rsidR="00FF28F0" w:rsidRPr="004201FB" w:rsidRDefault="00FF28F0" w:rsidP="00FF28F0">
      <w:pPr>
        <w:pBdr>
          <w:top w:val="single" w:sz="4" w:space="1" w:color="auto"/>
          <w:left w:val="single" w:sz="4" w:space="4" w:color="auto"/>
          <w:bottom w:val="single" w:sz="4" w:space="1" w:color="auto"/>
          <w:right w:val="single" w:sz="4" w:space="2" w:color="auto"/>
        </w:pBdr>
        <w:spacing w:after="0" w:line="240" w:lineRule="auto"/>
        <w:rPr>
          <w:rFonts w:ascii="Arial" w:hAnsi="Arial" w:cs="Arial"/>
        </w:rPr>
      </w:pPr>
      <w:r w:rsidRPr="004201FB">
        <w:rPr>
          <w:rFonts w:ascii="Arial" w:hAnsi="Arial" w:cs="Arial"/>
        </w:rPr>
        <w:t xml:space="preserve">             Cena badanej oferty </w:t>
      </w:r>
    </w:p>
    <w:p w:rsidR="00FF28F0" w:rsidRPr="004201FB" w:rsidRDefault="00FF28F0" w:rsidP="00FF28F0">
      <w:pPr>
        <w:pBdr>
          <w:top w:val="single" w:sz="4" w:space="1" w:color="auto"/>
          <w:left w:val="single" w:sz="4" w:space="4" w:color="auto"/>
          <w:bottom w:val="single" w:sz="4" w:space="1" w:color="auto"/>
          <w:right w:val="single" w:sz="4" w:space="2" w:color="auto"/>
        </w:pBdr>
        <w:spacing w:after="0" w:line="240" w:lineRule="auto"/>
        <w:rPr>
          <w:rFonts w:ascii="Arial" w:hAnsi="Arial" w:cs="Arial"/>
        </w:rPr>
      </w:pPr>
      <w:r w:rsidRPr="004201FB">
        <w:rPr>
          <w:rFonts w:ascii="Arial" w:hAnsi="Arial" w:cs="Arial"/>
        </w:rPr>
        <w:t>A – ilość uzyskanych punktów w kryterium „cena”</w:t>
      </w:r>
    </w:p>
    <w:p w:rsidR="00FF28F0" w:rsidRPr="004201FB" w:rsidRDefault="00FF28F0" w:rsidP="00FF28F0">
      <w:pPr>
        <w:pStyle w:val="Tekstpodstawowy"/>
        <w:rPr>
          <w:rFonts w:cs="Arial"/>
          <w:i/>
          <w:iCs/>
          <w:sz w:val="22"/>
          <w:szCs w:val="22"/>
        </w:rPr>
      </w:pPr>
    </w:p>
    <w:p w:rsidR="00FF28F0" w:rsidRPr="004201FB" w:rsidRDefault="00FF28F0" w:rsidP="00FF28F0">
      <w:pPr>
        <w:pStyle w:val="Tekstpodstawowy"/>
        <w:rPr>
          <w:rFonts w:cs="Arial"/>
          <w:i/>
          <w:iCs/>
          <w:sz w:val="22"/>
          <w:szCs w:val="22"/>
        </w:rPr>
      </w:pPr>
      <w:r w:rsidRPr="004201FB">
        <w:rPr>
          <w:rFonts w:cs="Arial"/>
          <w:i/>
          <w:iCs/>
          <w:sz w:val="22"/>
          <w:szCs w:val="22"/>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FF28F0" w:rsidRPr="004201FB" w:rsidRDefault="00FF28F0" w:rsidP="00FF28F0">
      <w:pPr>
        <w:pStyle w:val="Tekstpodstawowy"/>
        <w:rPr>
          <w:rFonts w:cs="Arial"/>
          <w:i/>
          <w:iCs/>
          <w:sz w:val="22"/>
          <w:szCs w:val="22"/>
        </w:rPr>
      </w:pPr>
    </w:p>
    <w:p w:rsidR="00FF28F0" w:rsidRPr="004201FB" w:rsidRDefault="00FF28F0" w:rsidP="00FF28F0">
      <w:pPr>
        <w:pStyle w:val="Nagwek5"/>
        <w:keepNext w:val="0"/>
        <w:widowControl w:val="0"/>
        <w:rPr>
          <w:rFonts w:cs="Arial"/>
          <w:sz w:val="22"/>
          <w:szCs w:val="22"/>
        </w:rPr>
      </w:pPr>
      <w:r w:rsidRPr="004201FB">
        <w:rPr>
          <w:rFonts w:cs="Arial"/>
          <w:sz w:val="22"/>
          <w:szCs w:val="22"/>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FF28F0" w:rsidRPr="00052F5C" w:rsidRDefault="00FF28F0" w:rsidP="00FF28F0">
      <w:pPr>
        <w:spacing w:after="0" w:line="240" w:lineRule="auto"/>
        <w:jc w:val="both"/>
        <w:rPr>
          <w:rFonts w:ascii="Times New Roman" w:eastAsia="Times New Roman" w:hAnsi="Times New Roman"/>
          <w:lang w:eastAsia="pl-PL"/>
        </w:rPr>
      </w:pPr>
    </w:p>
    <w:p w:rsidR="00FF28F0" w:rsidRPr="004201FB" w:rsidRDefault="00FF28F0" w:rsidP="00FF28F0">
      <w:pPr>
        <w:pStyle w:val="Tekstpodstawowy"/>
        <w:rPr>
          <w:rFonts w:cs="Arial"/>
          <w:i/>
          <w:iCs/>
          <w:sz w:val="22"/>
          <w:szCs w:val="22"/>
        </w:rPr>
      </w:pPr>
      <w:r w:rsidRPr="004201FB">
        <w:rPr>
          <w:rFonts w:cs="Arial"/>
          <w:i/>
          <w:iCs/>
          <w:sz w:val="22"/>
          <w:szCs w:val="22"/>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FF28F0" w:rsidRPr="004201FB" w:rsidRDefault="00FF28F0" w:rsidP="00FF28F0">
      <w:pPr>
        <w:pStyle w:val="Tekstpodstawowy"/>
        <w:rPr>
          <w:rFonts w:cs="Arial"/>
          <w:i/>
          <w:iCs/>
          <w:sz w:val="22"/>
          <w:szCs w:val="22"/>
        </w:rPr>
      </w:pPr>
    </w:p>
    <w:p w:rsidR="00FF28F0" w:rsidRPr="004201FB" w:rsidRDefault="00FF28F0" w:rsidP="00FF28F0">
      <w:pPr>
        <w:pStyle w:val="Nagwek5"/>
        <w:keepNext w:val="0"/>
        <w:widowControl w:val="0"/>
        <w:rPr>
          <w:rFonts w:cs="Arial"/>
          <w:sz w:val="22"/>
          <w:szCs w:val="22"/>
        </w:rPr>
      </w:pPr>
      <w:r>
        <w:rPr>
          <w:rFonts w:cs="Arial"/>
          <w:sz w:val="22"/>
          <w:szCs w:val="22"/>
        </w:rPr>
        <w:t xml:space="preserve">Zgodnie z ustawą o cenach </w:t>
      </w:r>
      <w:r w:rsidRPr="004201FB">
        <w:rPr>
          <w:rFonts w:cs="Arial"/>
          <w:sz w:val="22"/>
          <w:szCs w:val="22"/>
        </w:rPr>
        <w:t>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FF28F0" w:rsidRPr="004201FB" w:rsidRDefault="00FF28F0" w:rsidP="00FF28F0">
      <w:pPr>
        <w:spacing w:after="0" w:line="240" w:lineRule="auto"/>
        <w:jc w:val="both"/>
        <w:rPr>
          <w:rFonts w:ascii="Arial" w:hAnsi="Arial" w:cs="Arial"/>
          <w:b/>
          <w:highlight w:val="yellow"/>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o formalnościach, jakie powinny zostać dopełnione po wyborze oferty celu zawarcia umowy w sprawie zamówienia publicznego.</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r w:rsidRPr="004201FB">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 xml:space="preserve">Zawarcie umowy pomiędzy wykonawcą a zamawiającym nastąpi po spełnieniu warunków określonych dyspozycją art. 94 Prawo zamówień publicznych. </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b/>
          <w:u w:val="single"/>
        </w:rPr>
      </w:pPr>
      <w:r w:rsidRPr="004201FB">
        <w:rPr>
          <w:rFonts w:ascii="Arial" w:hAnsi="Arial" w:cs="Arial"/>
          <w:b/>
          <w:u w:val="single"/>
        </w:rPr>
        <w:t>Wyniki postępowania:</w:t>
      </w:r>
    </w:p>
    <w:p w:rsidR="00FF28F0" w:rsidRPr="004201FB" w:rsidRDefault="00FF28F0" w:rsidP="00FF28F0">
      <w:pPr>
        <w:spacing w:after="0" w:line="240" w:lineRule="auto"/>
        <w:ind w:left="360"/>
        <w:jc w:val="both"/>
        <w:rPr>
          <w:rFonts w:ascii="Arial" w:hAnsi="Arial" w:cs="Arial"/>
        </w:rPr>
      </w:pPr>
      <w:r w:rsidRPr="004201FB">
        <w:rPr>
          <w:rFonts w:ascii="Arial" w:hAnsi="Arial" w:cs="Arial"/>
          <w:b/>
        </w:rPr>
        <w:t xml:space="preserve"> </w:t>
      </w:r>
      <w:r w:rsidRPr="004201FB">
        <w:rPr>
          <w:rFonts w:ascii="Arial" w:hAnsi="Arial" w:cs="Arial"/>
        </w:rPr>
        <w:t xml:space="preserve">Informacja o wynikach postępowaniach o zawarciu umowy zostanie upubliczniona stosownie do dyspozycji art. 92 i 95 ustawy Prawo zamówień publicznych. </w:t>
      </w:r>
    </w:p>
    <w:p w:rsidR="00FF28F0"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 xml:space="preserve"> Wymagania dotyczące wniesienia zabezpieczenia należytego wykonania umowy</w:t>
      </w:r>
      <w:r w:rsidRPr="004201FB">
        <w:rPr>
          <w:rFonts w:ascii="Arial" w:hAnsi="Arial" w:cs="Arial"/>
        </w:rPr>
        <w:t>.</w:t>
      </w:r>
    </w:p>
    <w:p w:rsidR="00FF28F0" w:rsidRPr="004201FB" w:rsidRDefault="00FF28F0" w:rsidP="00FF28F0">
      <w:pPr>
        <w:spacing w:after="0" w:line="240" w:lineRule="auto"/>
        <w:ind w:left="567" w:hanging="27"/>
        <w:jc w:val="both"/>
        <w:rPr>
          <w:rFonts w:ascii="Arial" w:hAnsi="Arial" w:cs="Arial"/>
        </w:rPr>
      </w:pPr>
      <w:r w:rsidRPr="004201FB">
        <w:rPr>
          <w:rFonts w:ascii="Arial" w:hAnsi="Arial" w:cs="Arial"/>
        </w:rPr>
        <w:t>Zamawiający nie wymaga wniesienia należytego wykonania umowy.</w:t>
      </w:r>
    </w:p>
    <w:p w:rsidR="00FF28F0" w:rsidRPr="004201FB" w:rsidRDefault="00FF28F0" w:rsidP="00FF28F0">
      <w:pPr>
        <w:spacing w:after="0" w:line="240" w:lineRule="auto"/>
        <w:ind w:firstLine="54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rPr>
      </w:pPr>
      <w:r w:rsidRPr="004201FB">
        <w:rPr>
          <w:rFonts w:ascii="Arial" w:hAnsi="Arial" w:cs="Arial"/>
        </w:rPr>
        <w:t>1. Umowa zostanie zawarta na warunkach określonych we wzorze umowy stanowiącym załącznik do niniejszej specyfikacji.</w:t>
      </w:r>
    </w:p>
    <w:p w:rsidR="00FF28F0" w:rsidRPr="004201FB" w:rsidRDefault="00FF28F0" w:rsidP="00FF28F0">
      <w:pPr>
        <w:spacing w:after="0" w:line="240" w:lineRule="auto"/>
        <w:jc w:val="both"/>
        <w:rPr>
          <w:rFonts w:ascii="Arial" w:hAnsi="Arial" w:cs="Arial"/>
        </w:rPr>
      </w:pPr>
      <w:r w:rsidRPr="004201FB">
        <w:rPr>
          <w:rFonts w:ascii="Arial" w:hAnsi="Arial" w:cs="Arial"/>
        </w:rPr>
        <w:t>2. Zakres świadczenia Wykonawcy wynikający z umowy będzie tożsamy z jego zobowiązaniem zawartym w ofercie złożonej w niniejszym postępowaniu o udzielenie zamówienia publicznego</w:t>
      </w:r>
    </w:p>
    <w:p w:rsidR="00FF28F0" w:rsidRPr="004201FB" w:rsidRDefault="00FF28F0" w:rsidP="00FF28F0">
      <w:pPr>
        <w:spacing w:after="0" w:line="240" w:lineRule="auto"/>
        <w:jc w:val="both"/>
        <w:rPr>
          <w:rFonts w:ascii="Arial" w:hAnsi="Arial" w:cs="Arial"/>
        </w:rPr>
      </w:pPr>
      <w:r w:rsidRPr="004201FB">
        <w:rPr>
          <w:rFonts w:ascii="Arial" w:hAnsi="Arial" w:cs="Arial"/>
        </w:rPr>
        <w:t>3. Zmiany umowy wymagać będą zachowania formy pisemnego aneksu podpisanego przez obie Strony, pod rygorem nieważności, i dopuszczalne będą w warunkach określonych we wzorze umowy.</w:t>
      </w:r>
    </w:p>
    <w:p w:rsidR="00FF28F0" w:rsidRPr="004201FB" w:rsidRDefault="00FF28F0" w:rsidP="00FF28F0">
      <w:pPr>
        <w:spacing w:after="0" w:line="240" w:lineRule="auto"/>
        <w:jc w:val="both"/>
        <w:rPr>
          <w:rFonts w:ascii="Arial" w:hAnsi="Arial" w:cs="Arial"/>
          <w:color w:val="FF0000"/>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Pouczenie o środkach ochrony prawnej przysługujących wykonawcy w toku postępowania o udzielenie zamówienia</w:t>
      </w:r>
      <w:r w:rsidRPr="004201FB">
        <w:rPr>
          <w:rFonts w:ascii="Arial" w:hAnsi="Arial" w:cs="Arial"/>
        </w:rPr>
        <w:t>.</w:t>
      </w:r>
    </w:p>
    <w:p w:rsidR="00FF28F0" w:rsidRDefault="00FF28F0" w:rsidP="00FF28F0">
      <w:pPr>
        <w:pStyle w:val="Adres"/>
        <w:keepLines w:val="0"/>
        <w:jc w:val="both"/>
        <w:rPr>
          <w:rFonts w:cs="Arial"/>
          <w:sz w:val="22"/>
          <w:szCs w:val="22"/>
        </w:rPr>
      </w:pPr>
    </w:p>
    <w:p w:rsidR="00FF28F0" w:rsidRPr="004201FB" w:rsidRDefault="00FF28F0" w:rsidP="00FF28F0">
      <w:pPr>
        <w:pStyle w:val="Adres"/>
        <w:keepLines w:val="0"/>
        <w:jc w:val="both"/>
        <w:rPr>
          <w:rFonts w:cs="Arial"/>
          <w:sz w:val="22"/>
          <w:szCs w:val="22"/>
        </w:rPr>
      </w:pPr>
      <w:r w:rsidRPr="004201FB">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4201FB" w:rsidRDefault="00FF28F0" w:rsidP="00FF28F0">
      <w:pPr>
        <w:pStyle w:val="Adres"/>
        <w:keepLines w:val="0"/>
        <w:jc w:val="both"/>
        <w:rPr>
          <w:rFonts w:cs="Arial"/>
          <w:sz w:val="22"/>
          <w:szCs w:val="22"/>
        </w:rPr>
      </w:pPr>
      <w:r w:rsidRPr="004201FB">
        <w:rPr>
          <w:rFonts w:cs="Arial"/>
          <w:sz w:val="22"/>
          <w:szCs w:val="22"/>
        </w:rPr>
        <w:t>2. Środki ochrony prawnej wobec ogłoszenia o zamówieniu oraz niniejszej SIWZ przysługują również organizacjom wpisanym na listę, o której mowa w art. 154 pkt. 5 ustawy.</w:t>
      </w:r>
    </w:p>
    <w:p w:rsidR="00FF28F0" w:rsidRPr="004201FB" w:rsidRDefault="00FF28F0" w:rsidP="00FF28F0">
      <w:pPr>
        <w:pStyle w:val="Adres"/>
        <w:keepLines w:val="0"/>
        <w:jc w:val="both"/>
        <w:rPr>
          <w:rFonts w:cs="Arial"/>
          <w:sz w:val="22"/>
          <w:szCs w:val="22"/>
        </w:rPr>
      </w:pPr>
      <w:r w:rsidRPr="004201FB">
        <w:rPr>
          <w:rFonts w:cs="Arial"/>
          <w:sz w:val="22"/>
          <w:szCs w:val="22"/>
        </w:rPr>
        <w:t>3. Środkami ochrony prawnej, o których mowa w pkt. 1 i 2 są odwołanie oraz skarga do sądu.</w:t>
      </w:r>
    </w:p>
    <w:p w:rsidR="00FF28F0" w:rsidRPr="004201FB" w:rsidRDefault="00FF28F0" w:rsidP="00FF28F0">
      <w:pPr>
        <w:spacing w:after="0" w:line="240" w:lineRule="auto"/>
        <w:jc w:val="both"/>
        <w:rPr>
          <w:rFonts w:ascii="Arial" w:hAnsi="Arial" w:cs="Arial"/>
          <w:b/>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Opis części zamówienia, jeżeli zamawiający dopuszcza składanie ofert częściowych.</w:t>
      </w:r>
    </w:p>
    <w:p w:rsidR="00FF28F0" w:rsidRPr="004201FB" w:rsidRDefault="00FF28F0" w:rsidP="00FF28F0">
      <w:pPr>
        <w:ind w:left="180"/>
        <w:jc w:val="both"/>
        <w:rPr>
          <w:rFonts w:ascii="Arial" w:hAnsi="Arial" w:cs="Arial"/>
        </w:rPr>
      </w:pPr>
      <w:r w:rsidRPr="004201FB">
        <w:rPr>
          <w:rFonts w:ascii="Arial" w:hAnsi="Arial" w:cs="Arial"/>
        </w:rPr>
        <w:t xml:space="preserve">Zamawiający dopuszcza składanie ofert częściowych. </w:t>
      </w: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lastRenderedPageBreak/>
        <w:t>Maksymalna liczbę wykonawców, z którymi zamawiający zawrze umowę ramowa, jeżeli zamawiający przewiduje zawarcie umowy ramowej.</w:t>
      </w:r>
    </w:p>
    <w:p w:rsidR="00FF28F0" w:rsidRDefault="00FF28F0" w:rsidP="00FF28F0">
      <w:pPr>
        <w:spacing w:after="0" w:line="240" w:lineRule="auto"/>
        <w:jc w:val="both"/>
        <w:rPr>
          <w:rFonts w:ascii="Arial" w:hAnsi="Arial" w:cs="Arial"/>
        </w:rPr>
      </w:pPr>
    </w:p>
    <w:p w:rsidR="00FF28F0" w:rsidRPr="004201FB" w:rsidRDefault="00FF28F0" w:rsidP="00FF28F0">
      <w:pPr>
        <w:spacing w:after="0" w:line="240" w:lineRule="auto"/>
        <w:jc w:val="both"/>
        <w:rPr>
          <w:rFonts w:ascii="Arial" w:hAnsi="Arial" w:cs="Arial"/>
        </w:rPr>
      </w:pPr>
      <w:r w:rsidRPr="004201FB">
        <w:rPr>
          <w:rFonts w:ascii="Arial" w:hAnsi="Arial" w:cs="Arial"/>
        </w:rPr>
        <w:t>Zamawiający nie przewiduje zawarcia umowy ramowej.</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bCs/>
        </w:rPr>
        <w:t>Informacj</w:t>
      </w:r>
      <w:r w:rsidRPr="004201FB">
        <w:rPr>
          <w:rFonts w:ascii="Arial" w:hAnsi="Arial" w:cs="Arial"/>
        </w:rPr>
        <w:t xml:space="preserve">e </w:t>
      </w:r>
      <w:r w:rsidRPr="004201FB">
        <w:rPr>
          <w:rFonts w:ascii="Arial" w:hAnsi="Arial" w:cs="Arial"/>
          <w:b/>
          <w:bCs/>
        </w:rPr>
        <w:t>o przewidywanych zamówieniach uzupełniaj</w:t>
      </w:r>
      <w:r w:rsidRPr="004201FB">
        <w:rPr>
          <w:rFonts w:ascii="Arial" w:hAnsi="Arial" w:cs="Arial"/>
        </w:rPr>
        <w:t>ą</w:t>
      </w:r>
      <w:r w:rsidRPr="004201FB">
        <w:rPr>
          <w:rFonts w:ascii="Arial" w:hAnsi="Arial" w:cs="Arial"/>
          <w:b/>
          <w:bCs/>
        </w:rPr>
        <w:t xml:space="preserve">cych, o których mowa w art. 67 ust. 1 </w:t>
      </w:r>
      <w:proofErr w:type="spellStart"/>
      <w:r w:rsidRPr="004201FB">
        <w:rPr>
          <w:rFonts w:ascii="Arial" w:hAnsi="Arial" w:cs="Arial"/>
          <w:b/>
          <w:bCs/>
        </w:rPr>
        <w:t>pkt</w:t>
      </w:r>
      <w:proofErr w:type="spellEnd"/>
      <w:r w:rsidRPr="004201FB">
        <w:rPr>
          <w:rFonts w:ascii="Arial" w:hAnsi="Arial" w:cs="Arial"/>
          <w:b/>
          <w:bCs/>
        </w:rPr>
        <w:t xml:space="preserve"> 6 i 7 lub art. 134 ust. 6 </w:t>
      </w:r>
      <w:proofErr w:type="spellStart"/>
      <w:r w:rsidRPr="004201FB">
        <w:rPr>
          <w:rFonts w:ascii="Arial" w:hAnsi="Arial" w:cs="Arial"/>
          <w:b/>
          <w:bCs/>
        </w:rPr>
        <w:t>pkt</w:t>
      </w:r>
      <w:proofErr w:type="spellEnd"/>
      <w:r w:rsidRPr="004201FB">
        <w:rPr>
          <w:rFonts w:ascii="Arial" w:hAnsi="Arial" w:cs="Arial"/>
          <w:b/>
          <w:bCs/>
        </w:rPr>
        <w:t xml:space="preserve"> 3 i 4, je</w:t>
      </w:r>
      <w:r w:rsidRPr="004201FB">
        <w:rPr>
          <w:rFonts w:ascii="Arial" w:hAnsi="Arial" w:cs="Arial"/>
        </w:rPr>
        <w:t>ż</w:t>
      </w:r>
      <w:r w:rsidRPr="004201FB">
        <w:rPr>
          <w:rFonts w:ascii="Arial" w:hAnsi="Arial" w:cs="Arial"/>
          <w:b/>
          <w:bCs/>
        </w:rPr>
        <w:t>eli zamawiający przewiduje udzielenie takich zamówie</w:t>
      </w:r>
      <w:r w:rsidRPr="004201FB">
        <w:rPr>
          <w:rFonts w:ascii="Arial" w:hAnsi="Arial" w:cs="Arial"/>
          <w:b/>
        </w:rPr>
        <w:t>ń.</w:t>
      </w:r>
    </w:p>
    <w:p w:rsidR="00FF28F0"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r w:rsidRPr="004201FB">
        <w:rPr>
          <w:rFonts w:ascii="Arial" w:hAnsi="Arial" w:cs="Arial"/>
        </w:rPr>
        <w:t xml:space="preserve">Zamawiający nie  przewiduje możliwości udzielenia zamówień uzupełniających. </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284" w:hanging="284"/>
        <w:jc w:val="both"/>
        <w:rPr>
          <w:rFonts w:ascii="Arial" w:hAnsi="Arial" w:cs="Arial"/>
          <w:b/>
        </w:rPr>
      </w:pPr>
      <w:r w:rsidRPr="004201FB">
        <w:rPr>
          <w:rFonts w:ascii="Arial" w:hAnsi="Arial" w:cs="Arial"/>
          <w:b/>
        </w:rPr>
        <w:t>Opis sposobu przedstawiania ofert wariantowych oraz minimalne warunki, jakim musza odpowiadać oferty wariantowe, jeżeli zamawiający dopuszcza ich składanie</w:t>
      </w:r>
      <w:r w:rsidRPr="004201FB">
        <w:rPr>
          <w:rFonts w:ascii="Arial" w:hAnsi="Arial" w:cs="Arial"/>
        </w:rPr>
        <w:t>.</w:t>
      </w:r>
    </w:p>
    <w:p w:rsidR="00FF28F0" w:rsidRDefault="00FF28F0" w:rsidP="00FF28F0">
      <w:pPr>
        <w:spacing w:after="0" w:line="240" w:lineRule="auto"/>
        <w:jc w:val="both"/>
        <w:rPr>
          <w:rFonts w:ascii="Arial" w:hAnsi="Arial" w:cs="Arial"/>
        </w:rPr>
      </w:pP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Zamawiający nie dopuszcza składania ofert wariantowych.</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Adres poczty elektronicznej lub strony internetowej zamawiającego, jeżeli zamawiający dopuszcza porozumiewanie się drogą elektroniczną.</w:t>
      </w:r>
    </w:p>
    <w:p w:rsidR="00FF28F0" w:rsidRPr="004201FB" w:rsidRDefault="00FF28F0" w:rsidP="00FF28F0">
      <w:pPr>
        <w:spacing w:after="0" w:line="240" w:lineRule="auto"/>
        <w:ind w:left="360"/>
        <w:jc w:val="both"/>
        <w:rPr>
          <w:rFonts w:ascii="Arial" w:hAnsi="Arial" w:cs="Arial"/>
          <w:color w:val="3366FF"/>
          <w:u w:val="single"/>
        </w:rPr>
      </w:pPr>
      <w:r w:rsidRPr="004201FB">
        <w:rPr>
          <w:rFonts w:ascii="Arial" w:hAnsi="Arial" w:cs="Arial"/>
        </w:rPr>
        <w:t xml:space="preserve">Dz. Zamówień publicznych i zaopatrzenia Wielkopolskiego Centrum Onkologii – </w:t>
      </w:r>
      <w:hyperlink r:id="rId10" w:history="1">
        <w:r w:rsidRPr="004201FB">
          <w:rPr>
            <w:rStyle w:val="Hipercze"/>
            <w:rFonts w:ascii="Arial" w:hAnsi="Arial" w:cs="Arial"/>
          </w:rPr>
          <w:t>zaopatrzenie@wco.pl</w:t>
        </w:r>
      </w:hyperlink>
      <w:r w:rsidRPr="004201FB">
        <w:rPr>
          <w:rFonts w:ascii="Arial" w:hAnsi="Arial" w:cs="Arial"/>
        </w:rPr>
        <w:t xml:space="preserve"> </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 xml:space="preserve">Zasady porozumiewania z Wykonawcami zostały określone w </w:t>
      </w:r>
      <w:proofErr w:type="spellStart"/>
      <w:r w:rsidRPr="004201FB">
        <w:rPr>
          <w:rFonts w:ascii="Arial" w:hAnsi="Arial" w:cs="Arial"/>
        </w:rPr>
        <w:t>pkt</w:t>
      </w:r>
      <w:proofErr w:type="spellEnd"/>
      <w:r w:rsidRPr="004201FB">
        <w:rPr>
          <w:rFonts w:ascii="Arial" w:hAnsi="Arial" w:cs="Arial"/>
        </w:rPr>
        <w:t xml:space="preserve"> VI niniejszej specyfikacji.</w:t>
      </w:r>
    </w:p>
    <w:p w:rsidR="00FF28F0" w:rsidRPr="004201FB" w:rsidRDefault="00FF28F0" w:rsidP="00FF28F0">
      <w:pPr>
        <w:spacing w:after="0" w:line="240" w:lineRule="auto"/>
        <w:ind w:left="360"/>
        <w:jc w:val="both"/>
        <w:rPr>
          <w:rFonts w:ascii="Arial" w:hAnsi="Arial" w:cs="Arial"/>
        </w:rPr>
      </w:pPr>
    </w:p>
    <w:p w:rsidR="00FF28F0"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dotyczące walut obcych, w jakich mogą być prowadzone rozliczenia miedzy zamawiającym a wykonawca, jeżeli zamawiający przewiduje rozliczenia walutach obcych.</w:t>
      </w:r>
    </w:p>
    <w:p w:rsidR="00FF28F0" w:rsidRPr="004201FB" w:rsidRDefault="00FF28F0" w:rsidP="00FF28F0">
      <w:pPr>
        <w:spacing w:after="0" w:line="240" w:lineRule="auto"/>
        <w:ind w:left="360"/>
        <w:jc w:val="both"/>
        <w:rPr>
          <w:rFonts w:ascii="Arial" w:hAnsi="Arial" w:cs="Arial"/>
          <w:b/>
        </w:rPr>
      </w:pPr>
    </w:p>
    <w:p w:rsidR="00FF28F0" w:rsidRPr="004201FB" w:rsidRDefault="00FF28F0" w:rsidP="00FF28F0">
      <w:pPr>
        <w:pStyle w:val="Tekstpodstawowy"/>
        <w:numPr>
          <w:ilvl w:val="0"/>
          <w:numId w:val="2"/>
        </w:numPr>
        <w:tabs>
          <w:tab w:val="num" w:pos="2340"/>
        </w:tabs>
        <w:rPr>
          <w:rFonts w:cs="Arial"/>
          <w:sz w:val="22"/>
          <w:szCs w:val="22"/>
        </w:rPr>
      </w:pPr>
      <w:r w:rsidRPr="004201FB">
        <w:rPr>
          <w:rFonts w:cs="Arial"/>
          <w:sz w:val="22"/>
          <w:szCs w:val="22"/>
        </w:rPr>
        <w:t>Wszelkie rozliczenia związane z realizacją zamówienia publicznego, którego dotyczy niniejsza specyfikacji dokonywane będą w walucie polskiej - PLN.</w:t>
      </w:r>
    </w:p>
    <w:p w:rsidR="00FF28F0" w:rsidRDefault="00FF28F0" w:rsidP="00FF28F0">
      <w:pPr>
        <w:pStyle w:val="Tekstpodstawowy"/>
        <w:numPr>
          <w:ilvl w:val="0"/>
          <w:numId w:val="2"/>
        </w:numPr>
        <w:tabs>
          <w:tab w:val="num" w:pos="2340"/>
        </w:tabs>
        <w:rPr>
          <w:rFonts w:cs="Arial"/>
          <w:sz w:val="22"/>
          <w:szCs w:val="22"/>
        </w:rPr>
      </w:pPr>
      <w:r w:rsidRPr="004201FB">
        <w:rPr>
          <w:rFonts w:cs="Arial"/>
          <w:sz w:val="22"/>
          <w:szCs w:val="22"/>
        </w:rPr>
        <w:t>Zamawiający nie przewiduje rozliczenia z wykonania zamówienia publicznego w obcej walucie.</w:t>
      </w:r>
    </w:p>
    <w:p w:rsidR="00FF28F0" w:rsidRPr="004201FB" w:rsidRDefault="00FF28F0" w:rsidP="00FF28F0">
      <w:pPr>
        <w:pStyle w:val="Tekstpodstawowy"/>
        <w:tabs>
          <w:tab w:val="num" w:pos="2340"/>
        </w:tabs>
        <w:ind w:left="720"/>
        <w:rPr>
          <w:rFonts w:cs="Arial"/>
          <w:sz w:val="22"/>
          <w:szCs w:val="22"/>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o przewidywanym wyborze najkorzystniejszej oferty z zastosowaniem aukcji elektronicznej.</w:t>
      </w:r>
    </w:p>
    <w:p w:rsidR="00FF28F0" w:rsidRDefault="00FF28F0" w:rsidP="00FF28F0">
      <w:pPr>
        <w:spacing w:after="0" w:line="240" w:lineRule="auto"/>
        <w:ind w:left="360"/>
        <w:jc w:val="both"/>
        <w:rPr>
          <w:rFonts w:ascii="Arial" w:hAnsi="Arial" w:cs="Arial"/>
        </w:rPr>
      </w:pPr>
    </w:p>
    <w:p w:rsidR="00FF28F0" w:rsidRDefault="00FF28F0" w:rsidP="00FF28F0">
      <w:pPr>
        <w:spacing w:after="0" w:line="240" w:lineRule="auto"/>
        <w:ind w:left="360"/>
        <w:jc w:val="both"/>
        <w:rPr>
          <w:rFonts w:ascii="Arial" w:hAnsi="Arial" w:cs="Arial"/>
        </w:rPr>
      </w:pPr>
      <w:r w:rsidRPr="004201FB">
        <w:rPr>
          <w:rFonts w:ascii="Arial" w:hAnsi="Arial" w:cs="Arial"/>
        </w:rPr>
        <w:t>Zamawiający nie przewiduje wyboru oferty najkorzystniejszej z zastosowaniem aukcji elektronicznej.</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Zwrot kosztów udziału w postępowaniu</w:t>
      </w:r>
      <w:r w:rsidRPr="004201FB">
        <w:rPr>
          <w:rFonts w:ascii="Arial" w:hAnsi="Arial" w:cs="Arial"/>
        </w:rPr>
        <w:t>.</w:t>
      </w:r>
    </w:p>
    <w:p w:rsidR="00FF28F0"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r w:rsidRPr="004201FB">
        <w:rPr>
          <w:rFonts w:ascii="Arial" w:hAnsi="Arial" w:cs="Arial"/>
        </w:rPr>
        <w:t>Zamawiający nie przewiduje zwrotu kosztów udziału w postępowaniu</w:t>
      </w: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Pozostałe informacje.</w:t>
      </w:r>
    </w:p>
    <w:p w:rsidR="00FF28F0" w:rsidRDefault="00FF28F0" w:rsidP="00FF28F0">
      <w:pPr>
        <w:pStyle w:val="Tekstpodstawowywcity"/>
        <w:ind w:left="360"/>
        <w:rPr>
          <w:rFonts w:cs="Arial"/>
          <w:b w:val="0"/>
          <w:spacing w:val="4"/>
          <w:sz w:val="22"/>
          <w:szCs w:val="22"/>
        </w:rPr>
      </w:pPr>
    </w:p>
    <w:p w:rsidR="00FF28F0" w:rsidRPr="004201FB" w:rsidRDefault="00FF28F0" w:rsidP="00FF28F0">
      <w:pPr>
        <w:pStyle w:val="Tekstpodstawowywcity"/>
        <w:ind w:left="360"/>
        <w:rPr>
          <w:rFonts w:cs="Arial"/>
          <w:b w:val="0"/>
          <w:sz w:val="22"/>
          <w:szCs w:val="22"/>
        </w:rPr>
      </w:pPr>
      <w:r w:rsidRPr="004201FB">
        <w:rPr>
          <w:rFonts w:cs="Arial"/>
          <w:b w:val="0"/>
          <w:spacing w:val="4"/>
          <w:sz w:val="22"/>
          <w:szCs w:val="22"/>
        </w:rPr>
        <w:t>Postępowanie o udzielenie niniejszego zamówienia prowadzone jest w trybie przetargu nieograniczonego powyżej 20</w:t>
      </w:r>
      <w:r>
        <w:rPr>
          <w:rFonts w:cs="Arial"/>
          <w:b w:val="0"/>
          <w:spacing w:val="4"/>
          <w:sz w:val="22"/>
          <w:szCs w:val="22"/>
        </w:rPr>
        <w:t>7</w:t>
      </w:r>
      <w:r w:rsidRPr="004201FB">
        <w:rPr>
          <w:rFonts w:cs="Arial"/>
          <w:b w:val="0"/>
          <w:spacing w:val="4"/>
          <w:sz w:val="22"/>
          <w:szCs w:val="22"/>
        </w:rPr>
        <w:t xml:space="preserve">.000 EURO  zgodnie z przepisami </w:t>
      </w:r>
      <w:r w:rsidRPr="004201FB">
        <w:rPr>
          <w:rFonts w:cs="Arial"/>
          <w:b w:val="0"/>
          <w:bCs/>
          <w:sz w:val="22"/>
          <w:szCs w:val="22"/>
        </w:rPr>
        <w:t xml:space="preserve">ustawy z dnia 29 stycznia 2004 </w:t>
      </w:r>
      <w:proofErr w:type="spellStart"/>
      <w:r w:rsidRPr="004201FB">
        <w:rPr>
          <w:rFonts w:cs="Arial"/>
          <w:b w:val="0"/>
          <w:bCs/>
          <w:sz w:val="22"/>
          <w:szCs w:val="22"/>
        </w:rPr>
        <w:t>r</w:t>
      </w:r>
      <w:proofErr w:type="spellEnd"/>
      <w:r w:rsidRPr="004201FB">
        <w:rPr>
          <w:rFonts w:cs="Arial"/>
          <w:b w:val="0"/>
          <w:bCs/>
          <w:sz w:val="22"/>
          <w:szCs w:val="22"/>
        </w:rPr>
        <w:t xml:space="preserve">. Prawo zamówień publicznych  (tekst jedn. </w:t>
      </w:r>
      <w:r w:rsidRPr="004201FB">
        <w:rPr>
          <w:rFonts w:eastAsia="MS Mincho" w:cs="Arial"/>
          <w:b w:val="0"/>
          <w:bCs/>
          <w:sz w:val="22"/>
          <w:szCs w:val="22"/>
        </w:rPr>
        <w:t xml:space="preserve">Dz. U. z 2013 </w:t>
      </w:r>
      <w:proofErr w:type="spellStart"/>
      <w:r w:rsidRPr="004201FB">
        <w:rPr>
          <w:rFonts w:eastAsia="MS Mincho" w:cs="Arial"/>
          <w:b w:val="0"/>
          <w:bCs/>
          <w:sz w:val="22"/>
          <w:szCs w:val="22"/>
        </w:rPr>
        <w:t>r</w:t>
      </w:r>
      <w:proofErr w:type="spellEnd"/>
      <w:r w:rsidRPr="004201FB">
        <w:rPr>
          <w:rFonts w:eastAsia="MS Mincho" w:cs="Arial"/>
          <w:b w:val="0"/>
          <w:bCs/>
          <w:sz w:val="22"/>
          <w:szCs w:val="22"/>
        </w:rPr>
        <w:t>., poz. 907 z późn. zm.</w:t>
      </w:r>
      <w:r w:rsidRPr="004201FB">
        <w:rPr>
          <w:rFonts w:cs="Arial"/>
          <w:b w:val="0"/>
          <w:bCs/>
          <w:sz w:val="22"/>
          <w:szCs w:val="22"/>
        </w:rPr>
        <w:t xml:space="preserve">), </w:t>
      </w:r>
      <w:r w:rsidRPr="004201FB">
        <w:rPr>
          <w:rFonts w:cs="Arial"/>
          <w:b w:val="0"/>
          <w:spacing w:val="4"/>
          <w:sz w:val="22"/>
          <w:szCs w:val="22"/>
        </w:rPr>
        <w:t>stąd też w kwestiach nie uregulowanych zapisami przedmiotowej specyfikacji bezpośrednie zastosowanie mają przepisy ustawy Prawo zamówień publicznych oraz innych obowiązujących przepisów prawa.</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 xml:space="preserve">Poznań, dnia </w:t>
      </w:r>
      <w:r w:rsidR="00DB7C78">
        <w:rPr>
          <w:rFonts w:ascii="Arial" w:hAnsi="Arial" w:cs="Arial"/>
        </w:rPr>
        <w:t>14.10.2014r</w:t>
      </w:r>
      <w:r w:rsidRPr="004201FB">
        <w:rPr>
          <w:rFonts w:ascii="Arial" w:hAnsi="Arial" w:cs="Arial"/>
        </w:rPr>
        <w:t xml:space="preserve"> </w:t>
      </w:r>
    </w:p>
    <w:p w:rsidR="00FF28F0" w:rsidRPr="004201FB" w:rsidRDefault="00FF28F0" w:rsidP="00FF28F0">
      <w:pPr>
        <w:spacing w:after="0" w:line="240" w:lineRule="auto"/>
        <w:ind w:left="3540" w:firstLine="708"/>
        <w:rPr>
          <w:rFonts w:ascii="Arial" w:hAnsi="Arial" w:cs="Arial"/>
        </w:rPr>
      </w:pPr>
      <w:r w:rsidRPr="004201FB">
        <w:rPr>
          <w:rFonts w:ascii="Arial" w:hAnsi="Arial" w:cs="Arial"/>
        </w:rPr>
        <w:t xml:space="preserve">            Zatwierdzam   treść niniejszej specyfikacji:</w:t>
      </w:r>
    </w:p>
    <w:p w:rsidR="00FF28F0" w:rsidRDefault="00FF28F0" w:rsidP="00FF28F0">
      <w:pPr>
        <w:pStyle w:val="Tekstpodstawowy"/>
        <w:ind w:left="4248" w:firstLine="708"/>
        <w:rPr>
          <w:rFonts w:cs="Arial"/>
          <w:sz w:val="22"/>
          <w:szCs w:val="22"/>
        </w:rPr>
      </w:pPr>
    </w:p>
    <w:p w:rsidR="00FF28F0" w:rsidRDefault="00DB7C78" w:rsidP="00DB7C78">
      <w:pPr>
        <w:pStyle w:val="Tekstpodstawowy"/>
        <w:tabs>
          <w:tab w:val="left" w:pos="6350"/>
        </w:tabs>
        <w:ind w:left="4248" w:firstLine="708"/>
        <w:rPr>
          <w:rFonts w:cs="Arial"/>
          <w:sz w:val="22"/>
          <w:szCs w:val="22"/>
        </w:rPr>
      </w:pPr>
      <w:r>
        <w:rPr>
          <w:rFonts w:cs="Arial"/>
          <w:sz w:val="22"/>
          <w:szCs w:val="22"/>
        </w:rPr>
        <w:t xml:space="preserve">     Z-ca Dyrektora ds. lecznictwa</w:t>
      </w:r>
    </w:p>
    <w:p w:rsidR="00DB7C78" w:rsidRDefault="00DB7C78" w:rsidP="00DB7C78">
      <w:pPr>
        <w:pStyle w:val="Tekstpodstawowy"/>
        <w:tabs>
          <w:tab w:val="left" w:pos="6350"/>
        </w:tabs>
        <w:ind w:left="4248" w:firstLine="708"/>
        <w:rPr>
          <w:rFonts w:cs="Arial"/>
          <w:sz w:val="22"/>
          <w:szCs w:val="22"/>
        </w:rPr>
      </w:pPr>
      <w:r>
        <w:rPr>
          <w:rFonts w:cs="Arial"/>
          <w:sz w:val="22"/>
          <w:szCs w:val="22"/>
        </w:rPr>
        <w:t xml:space="preserve">      dr n. med. J. Jerzy Mazurek</w:t>
      </w:r>
    </w:p>
    <w:p w:rsidR="00FF28F0" w:rsidRPr="004201FB" w:rsidRDefault="00FF28F0" w:rsidP="00FF28F0">
      <w:pPr>
        <w:pStyle w:val="Tekstpodstawowy"/>
        <w:ind w:left="4248" w:firstLine="708"/>
        <w:rPr>
          <w:rFonts w:cs="Arial"/>
          <w:sz w:val="22"/>
          <w:szCs w:val="22"/>
        </w:rPr>
      </w:pPr>
      <w:r>
        <w:rPr>
          <w:rFonts w:cs="Arial"/>
          <w:sz w:val="22"/>
          <w:szCs w:val="22"/>
        </w:rPr>
        <w:t>__________________________________</w:t>
      </w:r>
    </w:p>
    <w:p w:rsidR="00FF28F0" w:rsidRPr="004201FB" w:rsidRDefault="00FF28F0" w:rsidP="00FF28F0">
      <w:pPr>
        <w:pStyle w:val="Tekstpodstawowy"/>
        <w:rPr>
          <w:rFonts w:cs="Arial"/>
          <w:b/>
          <w:sz w:val="22"/>
          <w:szCs w:val="22"/>
        </w:rPr>
      </w:pPr>
      <w:r w:rsidRPr="004201FB">
        <w:rPr>
          <w:rFonts w:cs="Arial"/>
          <w:b/>
          <w:sz w:val="22"/>
          <w:szCs w:val="22"/>
        </w:rPr>
        <w:t xml:space="preserve">                                                                                                        DYREKTOR</w:t>
      </w:r>
    </w:p>
    <w:p w:rsidR="00FF28F0" w:rsidRPr="004201FB" w:rsidRDefault="00FF28F0" w:rsidP="00FF28F0">
      <w:pPr>
        <w:pStyle w:val="Tekstpodstawowy"/>
        <w:jc w:val="right"/>
        <w:rPr>
          <w:rFonts w:cs="Arial"/>
          <w:b/>
          <w:sz w:val="22"/>
          <w:szCs w:val="22"/>
        </w:rPr>
      </w:pPr>
    </w:p>
    <w:p w:rsidR="00FF28F0" w:rsidRPr="004201FB" w:rsidRDefault="00FF28F0" w:rsidP="00FF28F0">
      <w:pPr>
        <w:pStyle w:val="Tekstpodstawowy"/>
        <w:jc w:val="right"/>
        <w:rPr>
          <w:rFonts w:cs="Arial"/>
          <w:b/>
          <w:sz w:val="22"/>
          <w:szCs w:val="22"/>
        </w:rPr>
      </w:pPr>
    </w:p>
    <w:p w:rsidR="00FF28F0" w:rsidRDefault="00FF28F0" w:rsidP="00FF28F0">
      <w:pPr>
        <w:pStyle w:val="Tekstpodstawowy"/>
        <w:jc w:val="right"/>
        <w:rPr>
          <w:rFonts w:cs="Arial"/>
          <w:b/>
          <w:sz w:val="22"/>
          <w:szCs w:val="22"/>
        </w:rPr>
      </w:pPr>
    </w:p>
    <w:p w:rsidR="00FF28F0" w:rsidRPr="004201FB" w:rsidRDefault="00FF28F0" w:rsidP="00FF28F0">
      <w:pPr>
        <w:pStyle w:val="Tekstpodstawowy"/>
        <w:jc w:val="right"/>
        <w:rPr>
          <w:rFonts w:cs="Arial"/>
          <w:i/>
          <w:sz w:val="22"/>
          <w:szCs w:val="22"/>
        </w:rPr>
      </w:pPr>
      <w:r w:rsidRPr="004201FB">
        <w:rPr>
          <w:rFonts w:cs="Arial"/>
          <w:b/>
          <w:sz w:val="22"/>
          <w:szCs w:val="22"/>
        </w:rPr>
        <w:t>Załącznik nr 1 do specyfikacji</w:t>
      </w:r>
    </w:p>
    <w:p w:rsidR="00FF28F0" w:rsidRPr="004201FB" w:rsidRDefault="00FF28F0" w:rsidP="00FF28F0">
      <w:pPr>
        <w:spacing w:after="0" w:line="240" w:lineRule="auto"/>
        <w:ind w:left="142" w:hanging="142"/>
        <w:jc w:val="both"/>
        <w:rPr>
          <w:rFonts w:ascii="Arial" w:hAnsi="Arial" w:cs="Arial"/>
          <w:i/>
        </w:rPr>
      </w:pP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w:t>
      </w:r>
    </w:p>
    <w:p w:rsidR="00FF28F0" w:rsidRPr="004201FB" w:rsidRDefault="00FF28F0" w:rsidP="00FF28F0">
      <w:pPr>
        <w:spacing w:after="0" w:line="240" w:lineRule="auto"/>
        <w:ind w:left="142" w:hanging="142"/>
        <w:jc w:val="center"/>
        <w:rPr>
          <w:rFonts w:ascii="Arial" w:hAnsi="Arial" w:cs="Arial"/>
          <w:b/>
        </w:rPr>
      </w:pPr>
      <w:r w:rsidRPr="004201FB">
        <w:rPr>
          <w:rFonts w:ascii="Arial" w:hAnsi="Arial" w:cs="Arial"/>
          <w:b/>
        </w:rPr>
        <w:t>FORMULARZ OFERTOWY</w:t>
      </w:r>
    </w:p>
    <w:p w:rsidR="00FF28F0" w:rsidRPr="004201FB" w:rsidRDefault="00FF28F0" w:rsidP="00FF28F0">
      <w:pPr>
        <w:numPr>
          <w:ilvl w:val="0"/>
          <w:numId w:val="26"/>
        </w:numPr>
        <w:spacing w:after="0" w:line="240" w:lineRule="auto"/>
        <w:jc w:val="both"/>
        <w:rPr>
          <w:rFonts w:ascii="Arial" w:hAnsi="Arial" w:cs="Arial"/>
          <w:b/>
        </w:rPr>
      </w:pPr>
      <w:r w:rsidRPr="004201FB">
        <w:rPr>
          <w:rFonts w:ascii="Arial" w:hAnsi="Arial" w:cs="Arial"/>
          <w:b/>
        </w:rPr>
        <w:t>Dane Wykonawcy:</w:t>
      </w:r>
    </w:p>
    <w:p w:rsidR="00FF28F0" w:rsidRPr="004201FB" w:rsidRDefault="00FF28F0" w:rsidP="00FF28F0">
      <w:pPr>
        <w:spacing w:after="0" w:line="240" w:lineRule="auto"/>
        <w:ind w:left="360"/>
        <w:jc w:val="both"/>
        <w:rPr>
          <w:rFonts w:ascii="Arial" w:hAnsi="Arial" w:cs="Arial"/>
          <w:b/>
        </w:rPr>
      </w:pPr>
    </w:p>
    <w:p w:rsidR="00FF28F0" w:rsidRPr="004201FB" w:rsidRDefault="00FF28F0" w:rsidP="00FF28F0">
      <w:pPr>
        <w:spacing w:after="0" w:line="240" w:lineRule="auto"/>
        <w:ind w:left="360"/>
        <w:rPr>
          <w:rFonts w:ascii="Arial" w:hAnsi="Arial" w:cs="Arial"/>
        </w:rPr>
      </w:pPr>
      <w:r w:rsidRPr="004201FB">
        <w:rPr>
          <w:rFonts w:ascii="Arial" w:hAnsi="Arial" w:cs="Arial"/>
        </w:rPr>
        <w:t xml:space="preserve">Pełna nazwa  Oferenta, adres, telefon, </w:t>
      </w:r>
      <w:proofErr w:type="spellStart"/>
      <w:r w:rsidRPr="004201FB">
        <w:rPr>
          <w:rFonts w:ascii="Arial" w:hAnsi="Arial" w:cs="Arial"/>
        </w:rPr>
        <w:t>fax</w:t>
      </w:r>
      <w:proofErr w:type="spellEnd"/>
      <w:r w:rsidRPr="004201FB">
        <w:rPr>
          <w:rFonts w:ascii="Arial" w:hAnsi="Arial" w:cs="Arial"/>
        </w:rPr>
        <w:t xml:space="preserve"> ...............................................................................................................................</w:t>
      </w:r>
    </w:p>
    <w:p w:rsidR="00FF28F0" w:rsidRPr="004201FB" w:rsidRDefault="00FF28F0" w:rsidP="00FF28F0">
      <w:pPr>
        <w:spacing w:after="0" w:line="240" w:lineRule="auto"/>
        <w:ind w:left="360"/>
        <w:rPr>
          <w:rFonts w:ascii="Arial" w:hAnsi="Arial" w:cs="Arial"/>
        </w:rPr>
      </w:pPr>
      <w:r w:rsidRPr="004201FB">
        <w:rPr>
          <w:rFonts w:ascii="Arial" w:hAnsi="Arial" w:cs="Arial"/>
        </w:rPr>
        <w:t>adres ul...........................................................................................................................</w:t>
      </w:r>
    </w:p>
    <w:p w:rsidR="00FF28F0" w:rsidRPr="004201FB" w:rsidRDefault="00FF28F0" w:rsidP="00FF28F0">
      <w:pPr>
        <w:spacing w:after="0" w:line="240" w:lineRule="auto"/>
        <w:ind w:left="360"/>
        <w:rPr>
          <w:rFonts w:ascii="Arial" w:hAnsi="Arial" w:cs="Arial"/>
        </w:rPr>
      </w:pPr>
      <w:r w:rsidRPr="004201FB">
        <w:rPr>
          <w:rFonts w:ascii="Arial" w:hAnsi="Arial" w:cs="Arial"/>
        </w:rPr>
        <w:t>miejscowość, kod…………………………………województwo…………………….</w:t>
      </w:r>
    </w:p>
    <w:p w:rsidR="00FF28F0" w:rsidRPr="004201FB" w:rsidRDefault="00FF28F0" w:rsidP="00FF28F0">
      <w:pPr>
        <w:spacing w:after="0" w:line="240" w:lineRule="auto"/>
        <w:ind w:left="360"/>
        <w:rPr>
          <w:rFonts w:ascii="Arial" w:hAnsi="Arial" w:cs="Arial"/>
        </w:rPr>
      </w:pPr>
      <w:r w:rsidRPr="004201FB">
        <w:rPr>
          <w:rFonts w:ascii="Arial" w:hAnsi="Arial" w:cs="Arial"/>
        </w:rPr>
        <w:t>telefon.............................................</w:t>
      </w:r>
      <w:proofErr w:type="spellStart"/>
      <w:r w:rsidRPr="004201FB">
        <w:rPr>
          <w:rFonts w:ascii="Arial" w:hAnsi="Arial" w:cs="Arial"/>
        </w:rPr>
        <w:t>fax</w:t>
      </w:r>
      <w:proofErr w:type="spellEnd"/>
      <w:r w:rsidRPr="004201FB">
        <w:rPr>
          <w:rFonts w:ascii="Arial" w:hAnsi="Arial" w:cs="Arial"/>
        </w:rPr>
        <w:t>...................................................................</w:t>
      </w:r>
    </w:p>
    <w:p w:rsidR="00FF28F0" w:rsidRPr="004201FB" w:rsidRDefault="00FF28F0" w:rsidP="00FF28F0">
      <w:pPr>
        <w:spacing w:after="0" w:line="240" w:lineRule="auto"/>
        <w:ind w:left="360"/>
        <w:rPr>
          <w:rFonts w:ascii="Arial" w:hAnsi="Arial" w:cs="Arial"/>
        </w:rPr>
      </w:pPr>
      <w:r w:rsidRPr="004201FB">
        <w:rPr>
          <w:rFonts w:ascii="Arial" w:hAnsi="Arial" w:cs="Arial"/>
        </w:rPr>
        <w:t xml:space="preserve">mailto:................................................ </w:t>
      </w:r>
    </w:p>
    <w:p w:rsidR="00FF28F0" w:rsidRPr="004201FB" w:rsidRDefault="00FF28F0" w:rsidP="00FF28F0">
      <w:pPr>
        <w:spacing w:after="0" w:line="240" w:lineRule="auto"/>
        <w:ind w:left="360"/>
        <w:rPr>
          <w:rFonts w:ascii="Arial" w:hAnsi="Arial" w:cs="Arial"/>
        </w:rPr>
      </w:pPr>
      <w:r w:rsidRPr="004201FB">
        <w:rPr>
          <w:rFonts w:ascii="Arial" w:hAnsi="Arial" w:cs="Arial"/>
        </w:rPr>
        <w:t>NIP................................................REGON.........................................</w:t>
      </w:r>
    </w:p>
    <w:p w:rsidR="00FF28F0" w:rsidRPr="004201FB" w:rsidRDefault="00FF28F0" w:rsidP="00FF28F0">
      <w:pPr>
        <w:spacing w:after="0" w:line="240" w:lineRule="auto"/>
        <w:ind w:left="360"/>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Osoba uprawniona do kontaktów w sprawie prowadzonego postępowania</w:t>
      </w:r>
    </w:p>
    <w:p w:rsidR="00FF28F0" w:rsidRPr="004201FB" w:rsidRDefault="00FF28F0" w:rsidP="00FF28F0">
      <w:pPr>
        <w:spacing w:after="0" w:line="240" w:lineRule="auto"/>
        <w:rPr>
          <w:rFonts w:ascii="Arial" w:hAnsi="Arial" w:cs="Arial"/>
        </w:rPr>
      </w:pPr>
      <w:r w:rsidRPr="004201FB">
        <w:rPr>
          <w:rFonts w:ascii="Arial" w:hAnsi="Arial" w:cs="Arial"/>
        </w:rPr>
        <w:t>Imię i nazwisko  ...........................................................</w:t>
      </w:r>
    </w:p>
    <w:p w:rsidR="00FF28F0" w:rsidRPr="004201FB" w:rsidRDefault="00FF28F0" w:rsidP="00FF28F0">
      <w:pPr>
        <w:spacing w:after="0" w:line="240" w:lineRule="auto"/>
        <w:rPr>
          <w:rFonts w:ascii="Arial" w:hAnsi="Arial" w:cs="Arial"/>
        </w:rPr>
      </w:pPr>
      <w:r w:rsidRPr="004201FB">
        <w:rPr>
          <w:rFonts w:ascii="Arial" w:hAnsi="Arial" w:cs="Arial"/>
        </w:rPr>
        <w:t>tel. ........................mailto: ………………..............................</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b/>
          <w:shadow/>
        </w:rPr>
      </w:pPr>
      <w:r w:rsidRPr="004201FB">
        <w:rPr>
          <w:rFonts w:ascii="Arial" w:hAnsi="Arial" w:cs="Arial"/>
          <w:b/>
        </w:rPr>
        <w:t xml:space="preserve">Przedmiot oferty:     </w:t>
      </w:r>
      <w:r w:rsidRPr="004201FB">
        <w:rPr>
          <w:rFonts w:ascii="Arial" w:hAnsi="Arial" w:cs="Arial"/>
          <w:b/>
          <w:shadow/>
        </w:rPr>
        <w:t>Zakup i dostawa urządzeń medycznych.</w:t>
      </w:r>
    </w:p>
    <w:p w:rsidR="00FF28F0" w:rsidRPr="004201FB" w:rsidRDefault="00FF28F0" w:rsidP="00FF28F0">
      <w:pPr>
        <w:spacing w:after="0" w:line="240" w:lineRule="auto"/>
        <w:rPr>
          <w:rFonts w:ascii="Arial" w:hAnsi="Arial" w:cs="Arial"/>
          <w:b/>
        </w:rPr>
      </w:pPr>
      <w:r w:rsidRPr="004201FB">
        <w:rPr>
          <w:rFonts w:ascii="Arial" w:hAnsi="Arial" w:cs="Arial"/>
          <w:b/>
        </w:rPr>
        <w:t>My niżej podpisani</w:t>
      </w:r>
    </w:p>
    <w:p w:rsidR="00FF28F0" w:rsidRPr="004201FB" w:rsidRDefault="00FF28F0" w:rsidP="00FF28F0">
      <w:p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jc w:val="both"/>
        <w:rPr>
          <w:rFonts w:ascii="Arial" w:hAnsi="Arial" w:cs="Arial"/>
        </w:rPr>
      </w:pPr>
      <w:r w:rsidRPr="004201FB">
        <w:rPr>
          <w:rFonts w:ascii="Arial" w:hAnsi="Arial" w:cs="Arial"/>
        </w:rPr>
        <w:t>Działając w imieniu i na rzecz</w:t>
      </w:r>
    </w:p>
    <w:p w:rsidR="00FF28F0" w:rsidRPr="004201FB" w:rsidRDefault="00FF28F0" w:rsidP="00FF28F0">
      <w:p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rPr>
          <w:rFonts w:ascii="Arial" w:hAnsi="Arial" w:cs="Arial"/>
          <w:shadow/>
        </w:rPr>
      </w:pPr>
      <w:r w:rsidRPr="004201FB">
        <w:rPr>
          <w:rFonts w:ascii="Arial" w:hAnsi="Arial" w:cs="Arial"/>
        </w:rPr>
        <w:t>Składamy ofertę na wykonanie przedmiotu zamówienia w zakresie określonym w specyfikacji istotnych warunków zamówienia w postępowaniu na:</w:t>
      </w:r>
      <w:r w:rsidRPr="004201FB">
        <w:rPr>
          <w:rFonts w:ascii="Arial" w:hAnsi="Arial" w:cs="Arial"/>
          <w:shadow/>
        </w:rPr>
        <w:t xml:space="preserve"> zakup i dostawę urządzeń medycznych .</w:t>
      </w:r>
    </w:p>
    <w:p w:rsidR="00FF28F0" w:rsidRPr="004201FB" w:rsidRDefault="00FF28F0" w:rsidP="00FF28F0">
      <w:pPr>
        <w:spacing w:after="0" w:line="240" w:lineRule="auto"/>
        <w:jc w:val="both"/>
        <w:rPr>
          <w:rFonts w:ascii="Arial" w:hAnsi="Arial" w:cs="Arial"/>
        </w:rPr>
      </w:pPr>
      <w:r w:rsidRPr="004201FB">
        <w:rPr>
          <w:rFonts w:ascii="Arial" w:hAnsi="Arial" w:cs="Arial"/>
        </w:rPr>
        <w:t>Oświadczamy ze zapoznaliśmy się ze szczegółowymi warunkami przetargu, ustalonymi w specyfikacji istotnych warunków zamówienia i uznajemy się za związanych określonymi w niej postano</w:t>
      </w:r>
      <w:r>
        <w:rPr>
          <w:rFonts w:ascii="Arial" w:hAnsi="Arial" w:cs="Arial"/>
        </w:rPr>
        <w:t>wienia i zasadami postępowania.</w:t>
      </w:r>
    </w:p>
    <w:p w:rsidR="00FF28F0" w:rsidRPr="004201FB" w:rsidRDefault="00FF28F0" w:rsidP="00FF28F0">
      <w:pPr>
        <w:numPr>
          <w:ilvl w:val="0"/>
          <w:numId w:val="26"/>
        </w:numPr>
        <w:spacing w:after="0" w:line="240" w:lineRule="auto"/>
        <w:rPr>
          <w:rFonts w:ascii="Arial" w:hAnsi="Arial" w:cs="Arial"/>
          <w:b/>
        </w:rPr>
      </w:pPr>
      <w:r w:rsidRPr="004201FB">
        <w:rPr>
          <w:rFonts w:ascii="Arial" w:hAnsi="Arial" w:cs="Arial"/>
          <w:b/>
        </w:rPr>
        <w:t>Cena oferty:</w:t>
      </w:r>
    </w:p>
    <w:p w:rsidR="00FF28F0" w:rsidRPr="004201FB" w:rsidRDefault="00FF28F0" w:rsidP="00FF28F0">
      <w:pPr>
        <w:spacing w:after="0" w:line="240" w:lineRule="auto"/>
        <w:rPr>
          <w:rFonts w:ascii="Arial" w:hAnsi="Arial" w:cs="Arial"/>
        </w:rPr>
      </w:pPr>
      <w:r w:rsidRPr="004201FB">
        <w:rPr>
          <w:rFonts w:ascii="Arial" w:hAnsi="Arial" w:cs="Arial"/>
        </w:rPr>
        <w:t>Szczegółowy wykaz cen jednostkowych i sposób wyliczenia łącznej ceny ofertowej stanowi załącznik do oferty.</w:t>
      </w:r>
    </w:p>
    <w:p w:rsidR="00FF28F0" w:rsidRPr="004201FB" w:rsidRDefault="00FF28F0" w:rsidP="00FF28F0">
      <w:pPr>
        <w:spacing w:after="0" w:line="240" w:lineRule="auto"/>
        <w:rPr>
          <w:rFonts w:ascii="Arial" w:hAnsi="Arial" w:cs="Arial"/>
        </w:rPr>
      </w:pPr>
      <w:r w:rsidRPr="004201FB">
        <w:rPr>
          <w:rFonts w:ascii="Arial" w:hAnsi="Arial" w:cs="Arial"/>
        </w:rPr>
        <w:t xml:space="preserve">Oferujemy wykonanie zamówienia zgodnie z wypełnionym formularzem cenowym za kwotę całkowitą: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  netto,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słownie:.......................................................................................................................</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  brutto,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słownie……………………………............................................................................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powyższa kwota brutto zawiera podatek VAT w wysokości...................%.</w:t>
      </w:r>
    </w:p>
    <w:p w:rsidR="00FF28F0" w:rsidRPr="004201FB" w:rsidRDefault="00FF28F0" w:rsidP="00FF28F0">
      <w:pPr>
        <w:spacing w:after="0" w:line="240" w:lineRule="auto"/>
        <w:rPr>
          <w:rFonts w:ascii="Arial" w:hAnsi="Arial" w:cs="Arial"/>
          <w:b/>
        </w:rPr>
      </w:pPr>
      <w:r w:rsidRPr="004201FB">
        <w:rPr>
          <w:rFonts w:ascii="Arial" w:hAnsi="Arial" w:cs="Arial"/>
          <w:b/>
        </w:rPr>
        <w:t>w tym:</w:t>
      </w:r>
    </w:p>
    <w:p w:rsidR="00FF28F0" w:rsidRPr="004201FB" w:rsidRDefault="00FF28F0" w:rsidP="00FF28F0">
      <w:pPr>
        <w:spacing w:after="0" w:line="240" w:lineRule="auto"/>
        <w:ind w:left="1985" w:hanging="1985"/>
        <w:rPr>
          <w:rFonts w:ascii="Arial" w:hAnsi="Arial" w:cs="Arial"/>
          <w:b/>
        </w:rPr>
      </w:pPr>
      <w:r w:rsidRPr="004201FB">
        <w:rPr>
          <w:rFonts w:ascii="Arial" w:hAnsi="Arial" w:cs="Arial"/>
          <w:b/>
        </w:rPr>
        <w:t xml:space="preserve">Pakiet nr ……..   </w:t>
      </w:r>
      <w:r w:rsidR="005F210B">
        <w:rPr>
          <w:rFonts w:ascii="Arial" w:hAnsi="Arial" w:cs="Arial"/>
          <w:b/>
        </w:rPr>
        <w:t>(powielić tyle razy na ile pakietów oferta jest składana)</w:t>
      </w:r>
    </w:p>
    <w:p w:rsidR="00FF28F0" w:rsidRPr="004201FB" w:rsidRDefault="00FF28F0" w:rsidP="00FF28F0">
      <w:pPr>
        <w:spacing w:after="0" w:line="240" w:lineRule="auto"/>
        <w:rPr>
          <w:rFonts w:ascii="Arial" w:hAnsi="Arial" w:cs="Arial"/>
        </w:rPr>
      </w:pPr>
      <w:r w:rsidRPr="004201FB">
        <w:rPr>
          <w:rFonts w:ascii="Arial" w:hAnsi="Arial" w:cs="Arial"/>
        </w:rPr>
        <w:t xml:space="preserve">.............................  netto, </w:t>
      </w:r>
    </w:p>
    <w:p w:rsidR="00FF28F0" w:rsidRPr="004201FB" w:rsidRDefault="00FF28F0" w:rsidP="00FF28F0">
      <w:pPr>
        <w:spacing w:after="0" w:line="240" w:lineRule="auto"/>
        <w:rPr>
          <w:rFonts w:ascii="Arial" w:hAnsi="Arial" w:cs="Arial"/>
        </w:rPr>
      </w:pPr>
      <w:r w:rsidRPr="004201FB">
        <w:rPr>
          <w:rFonts w:ascii="Arial" w:hAnsi="Arial" w:cs="Arial"/>
        </w:rPr>
        <w:t>słownie: .......................................................................................................................</w:t>
      </w:r>
    </w:p>
    <w:p w:rsidR="00FF28F0" w:rsidRPr="004201FB" w:rsidRDefault="00FF28F0" w:rsidP="00FF28F0">
      <w:pPr>
        <w:spacing w:after="0" w:line="240" w:lineRule="auto"/>
        <w:rPr>
          <w:rFonts w:ascii="Arial" w:hAnsi="Arial" w:cs="Arial"/>
        </w:rPr>
      </w:pPr>
      <w:r w:rsidRPr="004201FB">
        <w:rPr>
          <w:rFonts w:ascii="Arial" w:hAnsi="Arial" w:cs="Arial"/>
        </w:rPr>
        <w:t xml:space="preserve">............................  brutto, </w:t>
      </w:r>
    </w:p>
    <w:p w:rsidR="00FF28F0" w:rsidRPr="004201FB" w:rsidRDefault="00FF28F0" w:rsidP="00FF28F0">
      <w:pPr>
        <w:spacing w:after="0" w:line="240" w:lineRule="auto"/>
        <w:rPr>
          <w:rFonts w:ascii="Arial" w:hAnsi="Arial" w:cs="Arial"/>
        </w:rPr>
      </w:pPr>
      <w:r w:rsidRPr="004201FB">
        <w:rPr>
          <w:rFonts w:ascii="Arial" w:hAnsi="Arial" w:cs="Arial"/>
        </w:rPr>
        <w:t>słownie……………………………............................................................................</w:t>
      </w:r>
    </w:p>
    <w:p w:rsidR="00FF28F0" w:rsidRPr="004201FB" w:rsidRDefault="00FF28F0" w:rsidP="00FF28F0">
      <w:pPr>
        <w:spacing w:after="0" w:line="240" w:lineRule="auto"/>
        <w:rPr>
          <w:rFonts w:ascii="Arial" w:hAnsi="Arial" w:cs="Arial"/>
        </w:rPr>
      </w:pPr>
      <w:r w:rsidRPr="004201FB">
        <w:rPr>
          <w:rFonts w:ascii="Arial" w:hAnsi="Arial" w:cs="Arial"/>
        </w:rPr>
        <w:t>powyższa kwota brutto zawiera podatek VAT w wysokości...................%.</w:t>
      </w:r>
    </w:p>
    <w:p w:rsidR="00FF28F0" w:rsidRPr="004201FB" w:rsidRDefault="00FF28F0" w:rsidP="00FF28F0">
      <w:pPr>
        <w:spacing w:after="0" w:line="240" w:lineRule="auto"/>
        <w:rPr>
          <w:rFonts w:ascii="Arial" w:hAnsi="Arial" w:cs="Arial"/>
          <w:b/>
        </w:rPr>
      </w:pPr>
    </w:p>
    <w:p w:rsidR="00FF28F0" w:rsidRPr="004201FB" w:rsidRDefault="00FF28F0" w:rsidP="00FF28F0">
      <w:pPr>
        <w:spacing w:after="0" w:line="240" w:lineRule="auto"/>
        <w:rPr>
          <w:rFonts w:ascii="Arial" w:hAnsi="Arial" w:cs="Arial"/>
          <w:b/>
        </w:rPr>
      </w:pPr>
      <w:r w:rsidRPr="004201FB">
        <w:rPr>
          <w:rFonts w:ascii="Arial" w:hAnsi="Arial" w:cs="Arial"/>
          <w:i/>
        </w:rPr>
        <w:t xml:space="preserve">                    </w:t>
      </w:r>
    </w:p>
    <w:p w:rsidR="00FF28F0" w:rsidRPr="004201FB" w:rsidRDefault="00FF28F0" w:rsidP="00FF28F0">
      <w:pPr>
        <w:numPr>
          <w:ilvl w:val="0"/>
          <w:numId w:val="26"/>
        </w:numPr>
        <w:spacing w:after="0" w:line="240" w:lineRule="auto"/>
        <w:jc w:val="both"/>
        <w:rPr>
          <w:rFonts w:ascii="Arial" w:hAnsi="Arial" w:cs="Arial"/>
        </w:rPr>
      </w:pPr>
      <w:r w:rsidRPr="004201FB">
        <w:rPr>
          <w:rFonts w:ascii="Arial" w:hAnsi="Arial" w:cs="Arial"/>
          <w:b/>
        </w:rPr>
        <w:lastRenderedPageBreak/>
        <w:t xml:space="preserve">Wymagane oświadczenia i dokumenty </w:t>
      </w:r>
      <w:proofErr w:type="spellStart"/>
      <w:r w:rsidRPr="004201FB">
        <w:rPr>
          <w:rFonts w:ascii="Arial" w:hAnsi="Arial" w:cs="Arial"/>
          <w:b/>
        </w:rPr>
        <w:t>wymienione</w:t>
      </w:r>
      <w:proofErr w:type="spellEnd"/>
      <w:r w:rsidRPr="004201FB">
        <w:rPr>
          <w:rFonts w:ascii="Arial" w:hAnsi="Arial" w:cs="Arial"/>
          <w:b/>
        </w:rPr>
        <w:t xml:space="preserve"> w SIWZ. </w:t>
      </w:r>
      <w:r w:rsidRPr="004201FB">
        <w:rPr>
          <w:rFonts w:ascii="Arial" w:hAnsi="Arial" w:cs="Arial"/>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4201FB" w:rsidRDefault="00FF28F0" w:rsidP="00FF28F0">
      <w:pPr>
        <w:spacing w:after="0" w:line="240" w:lineRule="auto"/>
        <w:ind w:left="360"/>
        <w:jc w:val="both"/>
        <w:rPr>
          <w:rFonts w:ascii="Arial" w:hAnsi="Arial" w:cs="Arial"/>
        </w:rPr>
      </w:pPr>
      <w:r w:rsidRPr="004201FB">
        <w:rPr>
          <w:rFonts w:ascii="Arial" w:hAnsi="Arial" w:cs="Arial"/>
          <w:b/>
        </w:rPr>
        <w:t xml:space="preserve">Potwierdzenie spełnienia wymogów dotyczących przedmiotu zamówienia. </w:t>
      </w:r>
      <w:r w:rsidRPr="004201FB">
        <w:rPr>
          <w:rFonts w:ascii="Arial" w:hAnsi="Arial" w:cs="Arial"/>
        </w:rPr>
        <w:t>Zapewniamy, że oferowany przez nas asortyment, stanowiący przedmiot zamówienia posiada odpowiednią jakość i właściwości użytkowe dopuszczające do stosowania w placówkach ochrony zdrowia.</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26"/>
        </w:numPr>
        <w:spacing w:after="0" w:line="240" w:lineRule="auto"/>
        <w:ind w:left="0" w:firstLine="0"/>
        <w:rPr>
          <w:rFonts w:ascii="Arial" w:hAnsi="Arial" w:cs="Arial"/>
        </w:rPr>
      </w:pPr>
      <w:r w:rsidRPr="004201FB">
        <w:rPr>
          <w:rFonts w:ascii="Arial" w:hAnsi="Arial" w:cs="Arial"/>
        </w:rPr>
        <w:t>Oferujemy</w:t>
      </w:r>
      <w:r w:rsidRPr="004201FB">
        <w:rPr>
          <w:rFonts w:ascii="Arial" w:hAnsi="Arial" w:cs="Arial"/>
          <w:b/>
        </w:rPr>
        <w:t xml:space="preserve"> termin realizacji zamówienia - dostawy:</w:t>
      </w:r>
    </w:p>
    <w:p w:rsidR="00FF28F0" w:rsidRPr="004201FB" w:rsidRDefault="00FF28F0" w:rsidP="00FF28F0">
      <w:pPr>
        <w:spacing w:after="0" w:line="240" w:lineRule="auto"/>
        <w:rPr>
          <w:rFonts w:ascii="Arial" w:hAnsi="Arial" w:cs="Arial"/>
        </w:rPr>
      </w:pPr>
    </w:p>
    <w:p w:rsidR="00FF28F0" w:rsidRPr="004201FB" w:rsidRDefault="00FF28F0" w:rsidP="00FF28F0">
      <w:pPr>
        <w:shd w:val="clear" w:color="auto" w:fill="FFFFFF"/>
        <w:spacing w:after="0" w:line="240" w:lineRule="auto"/>
        <w:ind w:left="708"/>
        <w:jc w:val="both"/>
        <w:rPr>
          <w:rFonts w:ascii="Arial" w:hAnsi="Arial" w:cs="Arial"/>
          <w:b/>
        </w:rPr>
      </w:pPr>
      <w:r w:rsidRPr="004201FB">
        <w:rPr>
          <w:rFonts w:ascii="Arial" w:hAnsi="Arial" w:cs="Arial"/>
          <w:b/>
        </w:rPr>
        <w:t>Pakiet nr …………</w:t>
      </w:r>
      <w:r>
        <w:rPr>
          <w:rFonts w:ascii="Arial" w:hAnsi="Arial" w:cs="Arial"/>
          <w:b/>
        </w:rPr>
        <w:t xml:space="preserve"> </w:t>
      </w:r>
      <w:r w:rsidRPr="004201FB">
        <w:rPr>
          <w:rFonts w:ascii="Arial" w:hAnsi="Arial" w:cs="Arial"/>
          <w:b/>
        </w:rPr>
        <w:t xml:space="preserve">- </w:t>
      </w:r>
      <w:r>
        <w:rPr>
          <w:rFonts w:ascii="Arial" w:hAnsi="Arial" w:cs="Arial"/>
          <w:b/>
        </w:rPr>
        <w:t xml:space="preserve"> </w:t>
      </w:r>
      <w:r w:rsidRPr="004201FB">
        <w:rPr>
          <w:rFonts w:ascii="Arial" w:hAnsi="Arial" w:cs="Arial"/>
          <w:b/>
        </w:rPr>
        <w:t>dostawa w terminie do …………tygodni od dnia podpisania umowy.</w:t>
      </w:r>
    </w:p>
    <w:p w:rsidR="00FF28F0" w:rsidRDefault="00FF28F0" w:rsidP="00FF28F0">
      <w:pPr>
        <w:spacing w:after="0" w:line="240" w:lineRule="auto"/>
        <w:ind w:left="708"/>
        <w:rPr>
          <w:rFonts w:ascii="Arial" w:hAnsi="Arial" w:cs="Arial"/>
          <w:i/>
        </w:rPr>
      </w:pPr>
      <w:r w:rsidRPr="004201FB">
        <w:rPr>
          <w:rFonts w:ascii="Arial" w:hAnsi="Arial" w:cs="Arial"/>
          <w:i/>
        </w:rPr>
        <w:t xml:space="preserve">                    </w:t>
      </w:r>
    </w:p>
    <w:p w:rsidR="00FF28F0" w:rsidRPr="004201FB" w:rsidRDefault="00FF28F0" w:rsidP="00FF28F0">
      <w:pPr>
        <w:spacing w:after="0" w:line="240" w:lineRule="auto"/>
        <w:ind w:left="708"/>
        <w:rPr>
          <w:rFonts w:ascii="Arial" w:hAnsi="Arial" w:cs="Arial"/>
          <w:i/>
          <w:u w:val="single"/>
        </w:rPr>
      </w:pPr>
      <w:r w:rsidRPr="004201FB">
        <w:rPr>
          <w:rFonts w:ascii="Arial" w:hAnsi="Arial" w:cs="Arial"/>
          <w:i/>
          <w:u w:val="single"/>
        </w:rPr>
        <w:t>Powyższy zapis powielić tyle razy na ile pakietów  składana jest oferta.</w:t>
      </w:r>
    </w:p>
    <w:p w:rsidR="00FF28F0" w:rsidRPr="004201FB" w:rsidRDefault="00FF28F0" w:rsidP="00FF28F0">
      <w:pPr>
        <w:spacing w:after="0" w:line="240" w:lineRule="auto"/>
        <w:rPr>
          <w:rFonts w:ascii="Arial" w:hAnsi="Arial" w:cs="Arial"/>
        </w:rPr>
      </w:pPr>
    </w:p>
    <w:p w:rsidR="00FF28F0" w:rsidRPr="004201FB" w:rsidRDefault="00FF28F0" w:rsidP="00FF28F0">
      <w:pPr>
        <w:numPr>
          <w:ilvl w:val="0"/>
          <w:numId w:val="26"/>
        </w:numPr>
        <w:spacing w:after="0" w:line="240" w:lineRule="auto"/>
        <w:ind w:left="0" w:firstLine="0"/>
        <w:jc w:val="both"/>
        <w:rPr>
          <w:rFonts w:ascii="Arial" w:hAnsi="Arial" w:cs="Arial"/>
          <w:b/>
        </w:rPr>
      </w:pPr>
      <w:r w:rsidRPr="004201FB">
        <w:rPr>
          <w:rFonts w:ascii="Arial" w:hAnsi="Arial" w:cs="Arial"/>
          <w:b/>
        </w:rPr>
        <w:t xml:space="preserve">Termin gwarancji/ważności oferowanych wyrobów medycznych, objętych niniejszym postępowaniem  wynosi ............................m-cy </w:t>
      </w:r>
    </w:p>
    <w:p w:rsidR="00FF28F0" w:rsidRPr="004201FB" w:rsidRDefault="00FF28F0" w:rsidP="00FF28F0">
      <w:pPr>
        <w:spacing w:after="0" w:line="240" w:lineRule="auto"/>
        <w:jc w:val="both"/>
        <w:rPr>
          <w:rFonts w:ascii="Arial" w:hAnsi="Arial" w:cs="Arial"/>
          <w:b/>
        </w:rPr>
      </w:pPr>
    </w:p>
    <w:p w:rsidR="00FF28F0" w:rsidRPr="00315A84" w:rsidRDefault="00FF28F0" w:rsidP="00FF28F0">
      <w:pPr>
        <w:pStyle w:val="Nagwek1"/>
        <w:numPr>
          <w:ilvl w:val="0"/>
          <w:numId w:val="26"/>
        </w:numPr>
        <w:ind w:left="0" w:firstLine="0"/>
        <w:jc w:val="both"/>
        <w:rPr>
          <w:rFonts w:cs="Arial"/>
          <w:sz w:val="22"/>
          <w:szCs w:val="22"/>
        </w:rPr>
      </w:pPr>
      <w:r>
        <w:rPr>
          <w:rFonts w:cs="Arial"/>
          <w:sz w:val="22"/>
          <w:szCs w:val="22"/>
        </w:rPr>
        <w:t xml:space="preserve">Warunki płatności. </w:t>
      </w:r>
      <w:r w:rsidRPr="00315A84">
        <w:rPr>
          <w:rFonts w:cs="Arial"/>
          <w:sz w:val="22"/>
          <w:szCs w:val="22"/>
        </w:rPr>
        <w:t xml:space="preserve">Termin zapłaty w ciągu 30 dni licząc od dnia otrzymania faktury przez zamawiającego. </w:t>
      </w:r>
    </w:p>
    <w:p w:rsidR="00FF28F0" w:rsidRPr="004201FB" w:rsidRDefault="00FF28F0" w:rsidP="00FF28F0">
      <w:pPr>
        <w:pStyle w:val="Nagwek1"/>
        <w:ind w:left="360"/>
        <w:jc w:val="both"/>
        <w:rPr>
          <w:rFonts w:cs="Arial"/>
          <w:sz w:val="22"/>
          <w:szCs w:val="22"/>
        </w:rPr>
      </w:pPr>
    </w:p>
    <w:p w:rsidR="00DB2161" w:rsidRDefault="00DB2161" w:rsidP="00DB2161">
      <w:pPr>
        <w:numPr>
          <w:ilvl w:val="0"/>
          <w:numId w:val="26"/>
        </w:numPr>
        <w:spacing w:after="0" w:line="240" w:lineRule="atLeast"/>
        <w:ind w:left="0" w:firstLine="0"/>
        <w:jc w:val="both"/>
        <w:rPr>
          <w:rFonts w:ascii="Times New Roman" w:hAnsi="Times New Roman"/>
          <w:b/>
        </w:rPr>
      </w:pPr>
      <w:r>
        <w:rPr>
          <w:rFonts w:cs="Arial"/>
        </w:rPr>
        <w:t xml:space="preserve">Oferujemy </w:t>
      </w:r>
      <w:r w:rsidRPr="00660E17">
        <w:rPr>
          <w:rFonts w:ascii="Times New Roman" w:hAnsi="Times New Roman"/>
          <w:b/>
        </w:rPr>
        <w:t xml:space="preserve">Termin gwarancji oferowanych </w:t>
      </w:r>
      <w:r>
        <w:rPr>
          <w:rFonts w:ascii="Times New Roman" w:hAnsi="Times New Roman"/>
          <w:b/>
        </w:rPr>
        <w:t>urz</w:t>
      </w:r>
      <w:r w:rsidR="00F8723F">
        <w:rPr>
          <w:rFonts w:ascii="Times New Roman" w:hAnsi="Times New Roman"/>
          <w:b/>
        </w:rPr>
        <w:t>ą</w:t>
      </w:r>
      <w:r>
        <w:rPr>
          <w:rFonts w:ascii="Times New Roman" w:hAnsi="Times New Roman"/>
          <w:b/>
        </w:rPr>
        <w:t>dzeń</w:t>
      </w:r>
      <w:r w:rsidRPr="00660E17">
        <w:rPr>
          <w:rFonts w:ascii="Times New Roman" w:hAnsi="Times New Roman"/>
          <w:b/>
        </w:rPr>
        <w:t xml:space="preserve"> medycznych, objętych niniejszym postępowaniem  wynosi ............................m-cy ( nie mniej niż 12 miesięcy od daty dostawy)</w:t>
      </w:r>
    </w:p>
    <w:p w:rsidR="004667CF" w:rsidRDefault="00DB2161" w:rsidP="00DB2161">
      <w:pPr>
        <w:spacing w:after="0" w:line="240" w:lineRule="atLeast"/>
        <w:jc w:val="both"/>
        <w:rPr>
          <w:rFonts w:ascii="Times New Roman" w:hAnsi="Times New Roman"/>
          <w:b/>
        </w:rPr>
      </w:pPr>
      <w:r>
        <w:rPr>
          <w:rFonts w:ascii="Times New Roman" w:hAnsi="Times New Roman"/>
          <w:b/>
        </w:rPr>
        <w:t xml:space="preserve">                              </w:t>
      </w:r>
    </w:p>
    <w:p w:rsidR="00DB2161" w:rsidRDefault="00DB2161" w:rsidP="00DB2161">
      <w:pPr>
        <w:spacing w:after="0" w:line="240" w:lineRule="atLeast"/>
        <w:jc w:val="both"/>
        <w:rPr>
          <w:rFonts w:ascii="Times New Roman" w:hAnsi="Times New Roman"/>
          <w:b/>
        </w:rPr>
      </w:pPr>
      <w:r>
        <w:rPr>
          <w:rFonts w:ascii="Times New Roman" w:hAnsi="Times New Roman"/>
          <w:b/>
        </w:rPr>
        <w:t>Pakiet nr ....  na okres  ........................ m-cy</w:t>
      </w:r>
    </w:p>
    <w:p w:rsidR="004667CF" w:rsidRDefault="004667CF" w:rsidP="004667CF">
      <w:pPr>
        <w:spacing w:after="0" w:line="240" w:lineRule="auto"/>
        <w:ind w:left="708"/>
        <w:rPr>
          <w:rFonts w:ascii="Arial" w:hAnsi="Arial" w:cs="Arial"/>
          <w:i/>
          <w:u w:val="single"/>
        </w:rPr>
      </w:pPr>
    </w:p>
    <w:p w:rsidR="004667CF" w:rsidRPr="004201FB" w:rsidRDefault="004667CF" w:rsidP="004667CF">
      <w:pPr>
        <w:spacing w:after="0" w:line="240" w:lineRule="auto"/>
        <w:ind w:left="708"/>
        <w:rPr>
          <w:rFonts w:ascii="Arial" w:hAnsi="Arial" w:cs="Arial"/>
          <w:i/>
          <w:u w:val="single"/>
        </w:rPr>
      </w:pPr>
      <w:r w:rsidRPr="004201FB">
        <w:rPr>
          <w:rFonts w:ascii="Arial" w:hAnsi="Arial" w:cs="Arial"/>
          <w:i/>
          <w:u w:val="single"/>
        </w:rPr>
        <w:t>Powyższy zapis powielić tyle razy na ile pakietów  składana jest oferta.</w:t>
      </w:r>
    </w:p>
    <w:p w:rsidR="004667CF" w:rsidRPr="00660E17" w:rsidRDefault="004667CF" w:rsidP="00DB2161">
      <w:pPr>
        <w:spacing w:after="0" w:line="240" w:lineRule="atLeast"/>
        <w:jc w:val="both"/>
        <w:rPr>
          <w:rFonts w:ascii="Times New Roman" w:hAnsi="Times New Roman"/>
          <w:b/>
        </w:rPr>
      </w:pPr>
    </w:p>
    <w:p w:rsidR="00DB2161" w:rsidRDefault="00DB2161" w:rsidP="00DB2161">
      <w:pPr>
        <w:pStyle w:val="Nagwek1"/>
        <w:ind w:left="360"/>
        <w:jc w:val="both"/>
        <w:rPr>
          <w:rFonts w:cs="Arial"/>
          <w:sz w:val="22"/>
          <w:szCs w:val="22"/>
        </w:rPr>
      </w:pPr>
    </w:p>
    <w:p w:rsidR="00FF28F0" w:rsidRPr="004201FB" w:rsidRDefault="00FF28F0" w:rsidP="00FF28F0">
      <w:pPr>
        <w:pStyle w:val="Nagwek1"/>
        <w:numPr>
          <w:ilvl w:val="0"/>
          <w:numId w:val="26"/>
        </w:numPr>
        <w:jc w:val="both"/>
        <w:rPr>
          <w:rFonts w:cs="Arial"/>
          <w:sz w:val="22"/>
          <w:szCs w:val="22"/>
        </w:rPr>
      </w:pPr>
      <w:r w:rsidRPr="004201FB">
        <w:rPr>
          <w:rFonts w:cs="Arial"/>
          <w:sz w:val="22"/>
          <w:szCs w:val="22"/>
        </w:rPr>
        <w:t xml:space="preserve">Jednocześnie oświadczamy, że zapoznaliśmy się ze specyfikacją istotnych warunków zamówienia i nie wnosimy do niej żadnych uwag. </w:t>
      </w:r>
    </w:p>
    <w:p w:rsidR="00FF28F0" w:rsidRPr="004201FB" w:rsidRDefault="00FF28F0" w:rsidP="00FF28F0">
      <w:pPr>
        <w:pStyle w:val="Nagwek1"/>
        <w:ind w:left="360"/>
        <w:jc w:val="both"/>
        <w:rPr>
          <w:rFonts w:cs="Arial"/>
          <w:sz w:val="22"/>
          <w:szCs w:val="22"/>
        </w:rPr>
      </w:pPr>
    </w:p>
    <w:p w:rsidR="00FF28F0" w:rsidRPr="004201FB" w:rsidRDefault="00FF28F0" w:rsidP="00FF28F0">
      <w:pPr>
        <w:pStyle w:val="Nagwek1"/>
        <w:numPr>
          <w:ilvl w:val="0"/>
          <w:numId w:val="26"/>
        </w:numPr>
        <w:jc w:val="both"/>
        <w:rPr>
          <w:rFonts w:cs="Arial"/>
          <w:sz w:val="22"/>
          <w:szCs w:val="22"/>
        </w:rPr>
      </w:pPr>
      <w:r w:rsidRPr="004201FB">
        <w:rPr>
          <w:rFonts w:cs="Arial"/>
          <w:sz w:val="22"/>
          <w:szCs w:val="22"/>
        </w:rPr>
        <w:t>W przypadku przyznania nam zamówienia zobowiązujemy się do zawarcia pisemnej umowy, której treść zawiera SIWZ, w terminie i miejscu wyznaczonym przez zamawiającego.</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0"/>
          <w:numId w:val="26"/>
        </w:numPr>
        <w:spacing w:after="0" w:line="240" w:lineRule="auto"/>
        <w:jc w:val="both"/>
        <w:rPr>
          <w:rFonts w:ascii="Arial" w:hAnsi="Arial" w:cs="Arial"/>
        </w:rPr>
      </w:pPr>
      <w:r w:rsidRPr="004201FB">
        <w:rPr>
          <w:rFonts w:ascii="Arial" w:hAnsi="Arial" w:cs="Arial"/>
        </w:rPr>
        <w:t>Na potwierdzenie spełniania warunków udziału w postępowaniu oraz innych wymagań określonych w specyfikacji istotnych warunków zamówienia do oferty załączamy:</w:t>
      </w:r>
    </w:p>
    <w:p w:rsidR="00FF28F0" w:rsidRPr="004201FB" w:rsidRDefault="00FF28F0" w:rsidP="00FF28F0">
      <w:pPr>
        <w:numPr>
          <w:ilvl w:val="0"/>
          <w:numId w:val="18"/>
        </w:numPr>
        <w:spacing w:after="0" w:line="240" w:lineRule="auto"/>
        <w:jc w:val="both"/>
        <w:rPr>
          <w:rFonts w:ascii="Arial" w:hAnsi="Arial" w:cs="Arial"/>
        </w:rPr>
      </w:pPr>
      <w:r w:rsidRPr="004201FB">
        <w:rPr>
          <w:rFonts w:ascii="Arial" w:hAnsi="Arial" w:cs="Arial"/>
        </w:rPr>
        <w:t>………………………………………………………………………………………………</w:t>
      </w:r>
    </w:p>
    <w:p w:rsidR="00FF28F0" w:rsidRPr="004201FB" w:rsidRDefault="00FF28F0" w:rsidP="00FF28F0">
      <w:pPr>
        <w:numPr>
          <w:ilvl w:val="0"/>
          <w:numId w:val="18"/>
        </w:numPr>
        <w:spacing w:after="0" w:line="240" w:lineRule="auto"/>
        <w:jc w:val="both"/>
        <w:rPr>
          <w:rFonts w:ascii="Arial" w:hAnsi="Arial" w:cs="Arial"/>
        </w:rPr>
      </w:pPr>
      <w:r w:rsidRPr="004201FB">
        <w:rPr>
          <w:rFonts w:ascii="Arial" w:hAnsi="Arial" w:cs="Arial"/>
        </w:rPr>
        <w:t>………………………………………………………………………………………………</w:t>
      </w:r>
    </w:p>
    <w:p w:rsidR="00FF28F0" w:rsidRPr="004201FB" w:rsidRDefault="00FF28F0" w:rsidP="00FF28F0">
      <w:pPr>
        <w:numPr>
          <w:ilvl w:val="0"/>
          <w:numId w:val="18"/>
        </w:num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itd.</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Wszystkie strony naszej oferty wraz z załącznikami są ponumerowane i cała oferta składa się z ....................... stron.                                                                                     </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 xml:space="preserve">…………………, dn. ……………....                                                                                                                                                </w:t>
      </w:r>
    </w:p>
    <w:p w:rsidR="00FF28F0" w:rsidRPr="004201FB" w:rsidRDefault="00FF28F0" w:rsidP="00FF28F0">
      <w:pPr>
        <w:spacing w:after="0" w:line="240" w:lineRule="auto"/>
        <w:rPr>
          <w:rFonts w:ascii="Arial" w:hAnsi="Arial" w:cs="Arial"/>
        </w:rPr>
      </w:pPr>
      <w:r w:rsidRPr="004201FB">
        <w:rPr>
          <w:rFonts w:ascii="Arial" w:hAnsi="Arial" w:cs="Arial"/>
        </w:rPr>
        <w:t xml:space="preserve">(miejscowość)   </w:t>
      </w:r>
    </w:p>
    <w:p w:rsidR="00FF28F0" w:rsidRPr="004201FB" w:rsidRDefault="00FF28F0" w:rsidP="00FF28F0">
      <w:pPr>
        <w:spacing w:after="0" w:line="240" w:lineRule="auto"/>
        <w:rPr>
          <w:rFonts w:ascii="Arial" w:hAnsi="Arial" w:cs="Arial"/>
        </w:rPr>
      </w:pPr>
      <w:r w:rsidRPr="004201FB">
        <w:rPr>
          <w:rFonts w:ascii="Arial" w:hAnsi="Arial" w:cs="Arial"/>
        </w:rPr>
        <w:t xml:space="preserve">                </w:t>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t>…………………………………………………</w:t>
      </w:r>
    </w:p>
    <w:p w:rsidR="00FF28F0" w:rsidRPr="00F436CB" w:rsidRDefault="00FF28F0" w:rsidP="00FF28F0">
      <w:pPr>
        <w:pStyle w:val="Tekstpodstawowywcity"/>
        <w:ind w:left="0"/>
        <w:jc w:val="center"/>
        <w:rPr>
          <w:rFonts w:cs="Arial"/>
          <w:b w:val="0"/>
          <w:sz w:val="22"/>
          <w:szCs w:val="22"/>
        </w:rPr>
      </w:pPr>
      <w:r w:rsidRPr="00F436CB">
        <w:rPr>
          <w:rFonts w:cs="Arial"/>
          <w:b w:val="0"/>
          <w:sz w:val="22"/>
          <w:szCs w:val="22"/>
        </w:rPr>
        <w:t xml:space="preserve">                                                                          Podpisy  wykonawcy osób upoważnionych </w:t>
      </w:r>
    </w:p>
    <w:p w:rsidR="00FF28F0" w:rsidRPr="00F436CB" w:rsidRDefault="00FF28F0" w:rsidP="00FF28F0">
      <w:pPr>
        <w:pStyle w:val="Tekstpodstawowywcity"/>
        <w:ind w:left="0"/>
        <w:jc w:val="center"/>
        <w:rPr>
          <w:rFonts w:cs="Arial"/>
          <w:b w:val="0"/>
          <w:sz w:val="22"/>
          <w:szCs w:val="22"/>
        </w:rPr>
      </w:pPr>
      <w:r w:rsidRPr="00F436CB">
        <w:rPr>
          <w:rFonts w:cs="Arial"/>
          <w:b w:val="0"/>
          <w:sz w:val="22"/>
          <w:szCs w:val="22"/>
        </w:rPr>
        <w:t xml:space="preserve">                                                                         do składania oświadczeń woli w imieniu wykonawcy</w:t>
      </w:r>
    </w:p>
    <w:p w:rsidR="00FF28F0" w:rsidRPr="004201FB" w:rsidRDefault="00FF28F0" w:rsidP="00FF28F0">
      <w:pPr>
        <w:spacing w:after="0" w:line="240" w:lineRule="auto"/>
        <w:ind w:firstLine="4488"/>
        <w:rPr>
          <w:rFonts w:ascii="Arial" w:hAnsi="Arial" w:cs="Arial"/>
        </w:rPr>
        <w:sectPr w:rsidR="00FF28F0" w:rsidRPr="004201FB" w:rsidSect="00E419A5">
          <w:headerReference w:type="even" r:id="rId11"/>
          <w:footerReference w:type="even" r:id="rId12"/>
          <w:footerReference w:type="default" r:id="rId13"/>
          <w:pgSz w:w="12240" w:h="15840" w:code="1"/>
          <w:pgMar w:top="1135" w:right="794" w:bottom="1276" w:left="1276" w:header="709" w:footer="709" w:gutter="0"/>
          <w:cols w:space="708"/>
        </w:sectPr>
      </w:pPr>
    </w:p>
    <w:p w:rsidR="00FF28F0" w:rsidRPr="004201FB" w:rsidRDefault="00FF28F0" w:rsidP="00FF28F0">
      <w:pPr>
        <w:pStyle w:val="Tekstpodstawowywcity"/>
        <w:ind w:left="0"/>
        <w:jc w:val="right"/>
        <w:rPr>
          <w:rFonts w:cs="Arial"/>
          <w:sz w:val="22"/>
          <w:szCs w:val="22"/>
        </w:rPr>
      </w:pPr>
      <w:r w:rsidRPr="004201FB">
        <w:rPr>
          <w:rFonts w:cs="Arial"/>
          <w:sz w:val="22"/>
          <w:szCs w:val="22"/>
        </w:rPr>
        <w:lastRenderedPageBreak/>
        <w:t>Załącznik nr 2 do specyfikacji</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 xml:space="preserve">................................................................ </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Wykonawcy/Wykonawców)</w:t>
      </w:r>
    </w:p>
    <w:p w:rsidR="00FF28F0" w:rsidRPr="004201FB" w:rsidRDefault="00FF28F0" w:rsidP="00FF28F0">
      <w:pPr>
        <w:pStyle w:val="Tekstpodstawowy"/>
        <w:rPr>
          <w:rFonts w:cs="Arial"/>
          <w:b/>
          <w:sz w:val="22"/>
          <w:szCs w:val="22"/>
        </w:rPr>
      </w:pPr>
    </w:p>
    <w:p w:rsidR="00FF28F0" w:rsidRPr="004201FB" w:rsidRDefault="00FF28F0" w:rsidP="00FF28F0">
      <w:pPr>
        <w:pStyle w:val="Tekstpodstawowy"/>
        <w:jc w:val="center"/>
        <w:rPr>
          <w:rFonts w:cs="Arial"/>
          <w:b/>
          <w:sz w:val="22"/>
          <w:szCs w:val="22"/>
        </w:rPr>
      </w:pPr>
      <w:r w:rsidRPr="004201FB">
        <w:rPr>
          <w:rFonts w:cs="Arial"/>
          <w:b/>
          <w:sz w:val="22"/>
          <w:szCs w:val="22"/>
        </w:rPr>
        <w:t>FORMULARZ CENOWY  -</w:t>
      </w:r>
      <w:r>
        <w:rPr>
          <w:rFonts w:cs="Arial"/>
          <w:b/>
          <w:sz w:val="22"/>
          <w:szCs w:val="22"/>
        </w:rPr>
        <w:t xml:space="preserve">  </w:t>
      </w:r>
      <w:r w:rsidRPr="004201FB">
        <w:rPr>
          <w:rFonts w:cs="Arial"/>
          <w:b/>
          <w:sz w:val="22"/>
          <w:szCs w:val="22"/>
        </w:rPr>
        <w:t xml:space="preserve"> pakiet nr .........</w:t>
      </w:r>
    </w:p>
    <w:p w:rsidR="00FF28F0" w:rsidRPr="004201FB" w:rsidRDefault="00FF28F0" w:rsidP="00FF28F0">
      <w:pPr>
        <w:pStyle w:val="Tekstpodstawowy"/>
        <w:jc w:val="center"/>
        <w:rPr>
          <w:rFonts w:cs="Arial"/>
          <w:b/>
          <w:sz w:val="22"/>
          <w:szCs w:val="22"/>
        </w:rPr>
      </w:pPr>
    </w:p>
    <w:tbl>
      <w:tblPr>
        <w:tblW w:w="13486" w:type="dxa"/>
        <w:tblInd w:w="50" w:type="dxa"/>
        <w:tblLayout w:type="fixed"/>
        <w:tblCellMar>
          <w:left w:w="70" w:type="dxa"/>
          <w:right w:w="70" w:type="dxa"/>
        </w:tblCellMar>
        <w:tblLook w:val="0000"/>
      </w:tblPr>
      <w:tblGrid>
        <w:gridCol w:w="587"/>
        <w:gridCol w:w="3119"/>
        <w:gridCol w:w="1417"/>
        <w:gridCol w:w="567"/>
        <w:gridCol w:w="567"/>
        <w:gridCol w:w="993"/>
        <w:gridCol w:w="708"/>
        <w:gridCol w:w="1134"/>
        <w:gridCol w:w="1559"/>
        <w:gridCol w:w="1276"/>
        <w:gridCol w:w="1559"/>
      </w:tblGrid>
      <w:tr w:rsidR="00FF28F0" w:rsidRPr="009F6110" w:rsidTr="00E419A5">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L.p.</w:t>
            </w:r>
          </w:p>
        </w:tc>
        <w:tc>
          <w:tcPr>
            <w:tcW w:w="3119"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FF28F0" w:rsidRPr="009F6110" w:rsidRDefault="00FF28F0" w:rsidP="00E419A5">
            <w:pPr>
              <w:pBdr>
                <w:bottom w:val="single" w:sz="6" w:space="1" w:color="auto"/>
              </w:pBdr>
              <w:spacing w:after="0" w:line="240" w:lineRule="auto"/>
              <w:rPr>
                <w:rFonts w:ascii="Arial" w:hAnsi="Arial" w:cs="Arial"/>
                <w:sz w:val="18"/>
                <w:szCs w:val="18"/>
              </w:rPr>
            </w:pPr>
            <w:r w:rsidRPr="009F6110">
              <w:rPr>
                <w:rFonts w:ascii="Arial" w:hAnsi="Arial" w:cs="Arial"/>
                <w:sz w:val="18"/>
                <w:szCs w:val="18"/>
              </w:rPr>
              <w:t>Producent</w:t>
            </w:r>
          </w:p>
          <w:p w:rsidR="00FF28F0" w:rsidRPr="009F6110" w:rsidRDefault="00FF28F0" w:rsidP="00E419A5">
            <w:pPr>
              <w:pBdr>
                <w:bottom w:val="single" w:sz="6" w:space="1" w:color="auto"/>
              </w:pBdr>
              <w:spacing w:after="0" w:line="240" w:lineRule="auto"/>
              <w:rPr>
                <w:rFonts w:ascii="Arial" w:hAnsi="Arial" w:cs="Arial"/>
                <w:sz w:val="18"/>
                <w:szCs w:val="18"/>
              </w:rPr>
            </w:pPr>
          </w:p>
          <w:p w:rsidR="00FF28F0" w:rsidRPr="009F6110" w:rsidRDefault="00FF28F0" w:rsidP="00E419A5">
            <w:pPr>
              <w:pBdr>
                <w:bottom w:val="single" w:sz="12" w:space="1" w:color="auto"/>
              </w:pBdr>
              <w:spacing w:after="0" w:line="240" w:lineRule="auto"/>
              <w:rPr>
                <w:rFonts w:ascii="Arial" w:hAnsi="Arial" w:cs="Arial"/>
                <w:sz w:val="18"/>
                <w:szCs w:val="18"/>
              </w:rPr>
            </w:pPr>
            <w:r w:rsidRPr="009F6110">
              <w:rPr>
                <w:rFonts w:ascii="Arial" w:hAnsi="Arial" w:cs="Arial"/>
                <w:sz w:val="18"/>
                <w:szCs w:val="18"/>
              </w:rPr>
              <w:t>Typ</w:t>
            </w:r>
          </w:p>
          <w:p w:rsidR="00FF28F0" w:rsidRPr="009F6110" w:rsidRDefault="00FF28F0" w:rsidP="00E419A5">
            <w:pPr>
              <w:pBdr>
                <w:bottom w:val="single" w:sz="12" w:space="1" w:color="auto"/>
              </w:pBd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Rok produkcji</w:t>
            </w:r>
          </w:p>
          <w:p w:rsidR="00FF28F0" w:rsidRPr="009F6110" w:rsidRDefault="00FF28F0" w:rsidP="00E419A5">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J. m.</w:t>
            </w:r>
          </w:p>
        </w:tc>
        <w:tc>
          <w:tcPr>
            <w:tcW w:w="567"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VAT w PLN</w:t>
            </w: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ind w:left="138" w:hanging="138"/>
              <w:rPr>
                <w:rFonts w:ascii="Arial" w:hAnsi="Arial" w:cs="Arial"/>
                <w:sz w:val="18"/>
                <w:szCs w:val="18"/>
              </w:rPr>
            </w:pPr>
            <w:r w:rsidRPr="009F6110">
              <w:rPr>
                <w:rFonts w:ascii="Arial" w:hAnsi="Arial" w:cs="Arial"/>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Wartość brutto PLN</w:t>
            </w:r>
          </w:p>
        </w:tc>
      </w:tr>
      <w:tr w:rsidR="00FF28F0" w:rsidRPr="004201FB" w:rsidTr="00E419A5">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jc w:val="center"/>
              <w:rPr>
                <w:rFonts w:ascii="Arial" w:hAnsi="Arial" w:cs="Arial"/>
              </w:rPr>
            </w:pPr>
          </w:p>
        </w:tc>
        <w:tc>
          <w:tcPr>
            <w:tcW w:w="311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rPr>
                <w:rFonts w:ascii="Arial" w:hAnsi="Arial" w:cs="Arial"/>
              </w:rPr>
            </w:pPr>
          </w:p>
          <w:p w:rsidR="00FF28F0" w:rsidRPr="004201FB" w:rsidRDefault="00FF28F0" w:rsidP="00E419A5">
            <w:pPr>
              <w:pBdr>
                <w:top w:val="single" w:sz="12" w:space="1" w:color="auto"/>
                <w:bottom w:val="single" w:sz="12" w:space="1" w:color="auto"/>
              </w:pBdr>
              <w:spacing w:after="0" w:line="240" w:lineRule="auto"/>
              <w:rPr>
                <w:rFonts w:ascii="Arial" w:hAnsi="Arial" w:cs="Arial"/>
              </w:rPr>
            </w:pPr>
          </w:p>
          <w:p w:rsidR="00FF28F0" w:rsidRPr="004201FB" w:rsidRDefault="00FF28F0" w:rsidP="00E419A5">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276"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55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r>
      <w:tr w:rsidR="00FF28F0" w:rsidRPr="004201FB" w:rsidTr="00E419A5">
        <w:trPr>
          <w:trHeight w:val="825"/>
        </w:trPr>
        <w:tc>
          <w:tcPr>
            <w:tcW w:w="10651" w:type="dxa"/>
            <w:gridSpan w:val="9"/>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right"/>
              <w:rPr>
                <w:rFonts w:ascii="Arial" w:hAnsi="Arial" w:cs="Arial"/>
              </w:rPr>
            </w:pPr>
            <w:r w:rsidRPr="004201FB">
              <w:rPr>
                <w:rFonts w:ascii="Arial" w:hAnsi="Arial" w:cs="Arial"/>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c>
          <w:tcPr>
            <w:tcW w:w="155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r>
    </w:tbl>
    <w:p w:rsidR="00FF28F0" w:rsidRPr="004201FB" w:rsidRDefault="00FF28F0" w:rsidP="00FF28F0">
      <w:pPr>
        <w:pStyle w:val="Tytu"/>
        <w:widowControl/>
        <w:jc w:val="both"/>
        <w:rPr>
          <w:rFonts w:ascii="Arial" w:hAnsi="Arial" w:cs="Arial"/>
          <w:sz w:val="22"/>
          <w:szCs w:val="22"/>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 dn. ………………</w:t>
      </w:r>
    </w:p>
    <w:p w:rsidR="00FF28F0" w:rsidRPr="004201FB" w:rsidRDefault="00FF28F0" w:rsidP="00FF28F0">
      <w:pPr>
        <w:pStyle w:val="Tekstpodstawowywcity"/>
        <w:ind w:left="0"/>
        <w:rPr>
          <w:rFonts w:cs="Arial"/>
          <w:b w:val="0"/>
          <w:sz w:val="22"/>
          <w:szCs w:val="22"/>
        </w:rPr>
      </w:pPr>
      <w:r w:rsidRPr="004201FB">
        <w:rPr>
          <w:rFonts w:cs="Arial"/>
          <w:b w:val="0"/>
          <w:sz w:val="22"/>
          <w:szCs w:val="22"/>
        </w:rPr>
        <w:t>(miejscowość)</w:t>
      </w:r>
    </w:p>
    <w:p w:rsidR="00FF28F0" w:rsidRPr="004201FB" w:rsidRDefault="00FF28F0" w:rsidP="00FF28F0">
      <w:pPr>
        <w:pStyle w:val="Tekstpodstawowywcity"/>
        <w:ind w:left="0"/>
        <w:rPr>
          <w:rFonts w:cs="Arial"/>
          <w:sz w:val="22"/>
          <w:szCs w:val="22"/>
        </w:rPr>
      </w:pPr>
    </w:p>
    <w:p w:rsidR="00FF28F0" w:rsidRPr="004201FB" w:rsidRDefault="00FF28F0" w:rsidP="00FF28F0">
      <w:pPr>
        <w:spacing w:after="0" w:line="240" w:lineRule="auto"/>
        <w:ind w:left="4536"/>
        <w:jc w:val="right"/>
        <w:rPr>
          <w:rFonts w:ascii="Arial" w:hAnsi="Arial" w:cs="Arial"/>
        </w:rPr>
      </w:pPr>
      <w:r>
        <w:rPr>
          <w:rFonts w:ascii="Arial" w:hAnsi="Arial" w:cs="Arial"/>
        </w:rPr>
        <w:t>_____________________________________________</w:t>
      </w:r>
    </w:p>
    <w:p w:rsidR="00FF28F0" w:rsidRPr="00D73C02" w:rsidRDefault="00FF28F0" w:rsidP="00FF28F0">
      <w:pPr>
        <w:pStyle w:val="Tytu"/>
        <w:widowControl/>
        <w:ind w:left="2124"/>
        <w:jc w:val="right"/>
        <w:rPr>
          <w:rFonts w:ascii="Arial" w:hAnsi="Arial" w:cs="Arial"/>
          <w:b w:val="0"/>
          <w:sz w:val="22"/>
          <w:szCs w:val="22"/>
          <w:lang w:val="pl-PL"/>
        </w:rPr>
      </w:pPr>
      <w:r>
        <w:rPr>
          <w:rFonts w:ascii="Arial" w:hAnsi="Arial" w:cs="Arial"/>
          <w:b w:val="0"/>
          <w:sz w:val="22"/>
          <w:szCs w:val="22"/>
          <w:lang w:val="pl-PL"/>
        </w:rPr>
        <w:t xml:space="preserve">                                                                         </w:t>
      </w:r>
      <w:r w:rsidRPr="00D73C02">
        <w:rPr>
          <w:rFonts w:ascii="Arial" w:hAnsi="Arial" w:cs="Arial"/>
          <w:b w:val="0"/>
          <w:sz w:val="22"/>
          <w:szCs w:val="22"/>
          <w:lang w:val="pl-PL"/>
        </w:rPr>
        <w:t>Podpisy</w:t>
      </w:r>
      <w:r>
        <w:rPr>
          <w:rFonts w:ascii="Arial" w:hAnsi="Arial" w:cs="Arial"/>
          <w:b w:val="0"/>
          <w:sz w:val="22"/>
          <w:szCs w:val="22"/>
          <w:lang w:val="pl-PL"/>
        </w:rPr>
        <w:t xml:space="preserve"> </w:t>
      </w:r>
      <w:r w:rsidRPr="00D73C02">
        <w:rPr>
          <w:rFonts w:ascii="Arial" w:hAnsi="Arial" w:cs="Arial"/>
          <w:b w:val="0"/>
          <w:sz w:val="22"/>
          <w:szCs w:val="22"/>
          <w:lang w:val="pl-PL"/>
        </w:rPr>
        <w:t>wykonawcy</w:t>
      </w:r>
      <w:r>
        <w:rPr>
          <w:rFonts w:ascii="Arial" w:hAnsi="Arial" w:cs="Arial"/>
          <w:b w:val="0"/>
          <w:sz w:val="22"/>
          <w:szCs w:val="22"/>
          <w:lang w:val="pl-PL"/>
        </w:rPr>
        <w:t xml:space="preserve"> </w:t>
      </w:r>
      <w:r w:rsidRPr="00D73C02">
        <w:rPr>
          <w:rFonts w:ascii="Arial" w:hAnsi="Arial" w:cs="Arial"/>
          <w:b w:val="0"/>
          <w:sz w:val="22"/>
          <w:szCs w:val="22"/>
          <w:lang w:val="pl-PL"/>
        </w:rPr>
        <w:t>osób</w:t>
      </w:r>
      <w:r>
        <w:rPr>
          <w:rFonts w:ascii="Arial" w:hAnsi="Arial" w:cs="Arial"/>
          <w:b w:val="0"/>
          <w:sz w:val="22"/>
          <w:szCs w:val="22"/>
          <w:lang w:val="pl-PL"/>
        </w:rPr>
        <w:t xml:space="preserve"> </w:t>
      </w:r>
      <w:r w:rsidRPr="00D73C02">
        <w:rPr>
          <w:rFonts w:ascii="Arial" w:hAnsi="Arial" w:cs="Arial"/>
          <w:b w:val="0"/>
          <w:sz w:val="22"/>
          <w:szCs w:val="22"/>
          <w:lang w:val="pl-PL"/>
        </w:rPr>
        <w:t xml:space="preserve">upoważnionych </w:t>
      </w:r>
      <w:r>
        <w:rPr>
          <w:rFonts w:ascii="Arial" w:hAnsi="Arial" w:cs="Arial"/>
          <w:b w:val="0"/>
          <w:sz w:val="22"/>
          <w:szCs w:val="22"/>
          <w:lang w:val="pl-PL"/>
        </w:rPr>
        <w:t xml:space="preserve"> </w:t>
      </w:r>
      <w:r w:rsidRPr="00D73C02">
        <w:rPr>
          <w:rFonts w:ascii="Arial" w:hAnsi="Arial" w:cs="Arial"/>
          <w:b w:val="0"/>
          <w:sz w:val="22"/>
          <w:szCs w:val="22"/>
          <w:lang w:val="pl-PL"/>
        </w:rPr>
        <w:t>do składania oświadczeń woli w imieniu wykonawcy.</w:t>
      </w:r>
    </w:p>
    <w:p w:rsidR="00FF28F0" w:rsidRPr="004201FB" w:rsidRDefault="00FF28F0" w:rsidP="00FF28F0">
      <w:pPr>
        <w:pStyle w:val="Tytu"/>
        <w:widowControl/>
        <w:jc w:val="both"/>
        <w:rPr>
          <w:rFonts w:ascii="Arial" w:hAnsi="Arial" w:cs="Arial"/>
          <w:sz w:val="22"/>
          <w:szCs w:val="22"/>
          <w:lang w:val="pl-PL"/>
        </w:rPr>
      </w:pPr>
    </w:p>
    <w:p w:rsidR="00FF28F0" w:rsidRPr="004201FB" w:rsidRDefault="00FF28F0" w:rsidP="00FF28F0">
      <w:pPr>
        <w:pStyle w:val="Tytu"/>
        <w:widowControl/>
        <w:jc w:val="both"/>
        <w:rPr>
          <w:rFonts w:ascii="Arial" w:hAnsi="Arial" w:cs="Arial"/>
          <w:sz w:val="22"/>
          <w:szCs w:val="22"/>
          <w:lang w:val="pl-PL"/>
        </w:rPr>
      </w:pPr>
    </w:p>
    <w:p w:rsidR="00FF28F0" w:rsidRDefault="00FF28F0" w:rsidP="00FF28F0">
      <w:pPr>
        <w:pStyle w:val="Tytu"/>
        <w:widowControl/>
        <w:jc w:val="left"/>
        <w:rPr>
          <w:rFonts w:ascii="Arial" w:eastAsia="Arial Unicode MS" w:hAnsi="Arial" w:cs="Arial"/>
          <w:sz w:val="22"/>
          <w:szCs w:val="22"/>
          <w:lang w:val="pl-PL"/>
        </w:rPr>
      </w:pPr>
    </w:p>
    <w:p w:rsidR="00FF28F0" w:rsidRPr="004201FB" w:rsidRDefault="00FF28F0" w:rsidP="00FF28F0">
      <w:pPr>
        <w:pStyle w:val="Tytu"/>
        <w:widowControl/>
        <w:jc w:val="left"/>
        <w:rPr>
          <w:rFonts w:ascii="Arial" w:eastAsia="Arial Unicode MS" w:hAnsi="Arial" w:cs="Arial"/>
          <w:sz w:val="22"/>
          <w:szCs w:val="22"/>
          <w:lang w:val="pl-PL"/>
        </w:rPr>
        <w:sectPr w:rsidR="00FF28F0" w:rsidRPr="004201FB" w:rsidSect="00E419A5">
          <w:pgSz w:w="15840" w:h="12240" w:orient="landscape" w:code="1"/>
          <w:pgMar w:top="1418" w:right="1418" w:bottom="1418" w:left="1418" w:header="709" w:footer="709" w:gutter="0"/>
          <w:cols w:space="708"/>
          <w:docGrid w:linePitch="272"/>
        </w:sectPr>
      </w:pPr>
      <w:r w:rsidRPr="004201FB">
        <w:rPr>
          <w:rFonts w:ascii="Arial" w:eastAsia="Arial Unicode MS" w:hAnsi="Arial" w:cs="Arial"/>
          <w:sz w:val="22"/>
          <w:szCs w:val="22"/>
          <w:lang w:val="pl-PL"/>
        </w:rPr>
        <w:t xml:space="preserve"> Do formularza cenowego</w:t>
      </w:r>
      <w:r>
        <w:rPr>
          <w:rFonts w:ascii="Arial" w:eastAsia="Arial Unicode MS" w:hAnsi="Arial" w:cs="Arial"/>
          <w:sz w:val="22"/>
          <w:szCs w:val="22"/>
          <w:lang w:val="pl-PL"/>
        </w:rPr>
        <w:t xml:space="preserve"> należy dołączyć potwierdzenie </w:t>
      </w:r>
      <w:r w:rsidRPr="004201FB">
        <w:rPr>
          <w:rFonts w:ascii="Arial" w:eastAsia="Arial Unicode MS" w:hAnsi="Arial" w:cs="Arial"/>
          <w:sz w:val="22"/>
          <w:szCs w:val="22"/>
          <w:lang w:val="pl-PL"/>
        </w:rPr>
        <w:t>oferowanych parametrów technicznych.</w:t>
      </w:r>
    </w:p>
    <w:p w:rsidR="00FF28F0" w:rsidRPr="004201FB" w:rsidRDefault="00FF28F0" w:rsidP="00FF28F0">
      <w:pPr>
        <w:pStyle w:val="Tekstpodstawowywcity"/>
        <w:ind w:left="0"/>
        <w:jc w:val="right"/>
        <w:rPr>
          <w:rFonts w:cs="Arial"/>
          <w:sz w:val="22"/>
          <w:szCs w:val="22"/>
        </w:rPr>
      </w:pPr>
      <w:r w:rsidRPr="004201FB">
        <w:rPr>
          <w:rFonts w:cs="Arial"/>
          <w:sz w:val="22"/>
          <w:szCs w:val="22"/>
        </w:rPr>
        <w:lastRenderedPageBreak/>
        <w:t>Załącznik nr 3 do specyfikacji</w:t>
      </w: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
    <w:p w:rsidR="00FF28F0" w:rsidRPr="004201FB" w:rsidRDefault="00FF28F0" w:rsidP="00FF28F0">
      <w:pPr>
        <w:pStyle w:val="Tekstpodstawowywcity"/>
        <w:ind w:left="0"/>
        <w:rPr>
          <w:rFonts w:cs="Arial"/>
          <w:sz w:val="22"/>
          <w:szCs w:val="22"/>
        </w:rPr>
      </w:pPr>
      <w:r w:rsidRPr="004201FB">
        <w:rPr>
          <w:rFonts w:cs="Arial"/>
          <w:b w:val="0"/>
          <w:sz w:val="22"/>
          <w:szCs w:val="22"/>
        </w:rPr>
        <w:t>(pieczęć Wykonawcy)</w:t>
      </w:r>
      <w:r w:rsidRPr="004201FB">
        <w:rPr>
          <w:rFonts w:cs="Arial"/>
          <w:sz w:val="22"/>
          <w:szCs w:val="22"/>
        </w:rPr>
        <w:t xml:space="preserve"> </w:t>
      </w:r>
      <w:r w:rsidRPr="004201FB">
        <w:rPr>
          <w:rFonts w:cs="Arial"/>
          <w:sz w:val="22"/>
          <w:szCs w:val="22"/>
        </w:rPr>
        <w:tab/>
      </w:r>
      <w:r w:rsidRPr="004201FB">
        <w:rPr>
          <w:rFonts w:cs="Arial"/>
          <w:sz w:val="22"/>
          <w:szCs w:val="22"/>
        </w:rPr>
        <w:tab/>
      </w:r>
      <w:r w:rsidRPr="004201FB">
        <w:rPr>
          <w:rFonts w:cs="Arial"/>
          <w:sz w:val="22"/>
          <w:szCs w:val="22"/>
        </w:rPr>
        <w:tab/>
      </w: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jc w:val="center"/>
        <w:rPr>
          <w:rFonts w:cs="Arial"/>
          <w:b w:val="0"/>
          <w:sz w:val="22"/>
          <w:szCs w:val="22"/>
        </w:rPr>
      </w:pPr>
      <w:r w:rsidRPr="004201FB">
        <w:rPr>
          <w:rFonts w:cs="Arial"/>
          <w:sz w:val="22"/>
          <w:szCs w:val="22"/>
          <w:u w:val="single"/>
        </w:rPr>
        <w:t>OŚWIADCZENIE</w:t>
      </w:r>
    </w:p>
    <w:p w:rsidR="00FF28F0" w:rsidRPr="004201FB" w:rsidRDefault="00FF28F0" w:rsidP="00FF28F0">
      <w:pPr>
        <w:pStyle w:val="Tekstpodstawowywcity"/>
        <w:ind w:left="0"/>
        <w:rPr>
          <w:rFonts w:cs="Arial"/>
          <w:b w:val="0"/>
          <w:sz w:val="22"/>
          <w:szCs w:val="22"/>
        </w:rPr>
      </w:pPr>
      <w:r w:rsidRPr="004201FB">
        <w:rPr>
          <w:rFonts w:cs="Arial"/>
          <w:b w:val="0"/>
          <w:sz w:val="22"/>
          <w:szCs w:val="22"/>
        </w:rPr>
        <w:t xml:space="preserve">Przystępując do udziału w postępowaniu o zamówienie publiczne na: </w:t>
      </w:r>
    </w:p>
    <w:p w:rsidR="00FF28F0" w:rsidRPr="004201FB" w:rsidRDefault="00FF28F0" w:rsidP="00FF28F0">
      <w:pPr>
        <w:pStyle w:val="Tekstpodstawowywcity"/>
        <w:ind w:left="0"/>
        <w:jc w:val="center"/>
        <w:rPr>
          <w:rFonts w:cs="Arial"/>
          <w:sz w:val="22"/>
          <w:szCs w:val="22"/>
        </w:rPr>
      </w:pPr>
    </w:p>
    <w:p w:rsidR="00FF28F0" w:rsidRPr="004201FB" w:rsidRDefault="00FF28F0" w:rsidP="00FF28F0">
      <w:pPr>
        <w:pStyle w:val="Tekstpodstawowywcity"/>
        <w:ind w:left="0"/>
        <w:jc w:val="center"/>
        <w:rPr>
          <w:rFonts w:cs="Arial"/>
          <w:sz w:val="22"/>
          <w:szCs w:val="22"/>
        </w:rPr>
      </w:pPr>
      <w:r w:rsidRPr="004201FB">
        <w:rPr>
          <w:rFonts w:cs="Arial"/>
          <w:sz w:val="22"/>
          <w:szCs w:val="22"/>
        </w:rPr>
        <w:t>……………………………………………………………………………………………………………</w:t>
      </w:r>
    </w:p>
    <w:p w:rsidR="00FF28F0" w:rsidRPr="004201FB" w:rsidRDefault="00FF28F0" w:rsidP="00FF28F0">
      <w:pPr>
        <w:pStyle w:val="Tekstpodstawowywcity"/>
        <w:ind w:left="284"/>
        <w:jc w:val="left"/>
        <w:rPr>
          <w:rFonts w:cs="Arial"/>
          <w:sz w:val="22"/>
          <w:szCs w:val="22"/>
        </w:rPr>
      </w:pPr>
    </w:p>
    <w:p w:rsidR="00FF28F0" w:rsidRPr="004201FB" w:rsidRDefault="00FF28F0" w:rsidP="00FF28F0">
      <w:pPr>
        <w:pStyle w:val="Tekstpodstawowywcity"/>
        <w:ind w:left="284"/>
        <w:jc w:val="left"/>
        <w:rPr>
          <w:rFonts w:cs="Arial"/>
          <w:sz w:val="22"/>
          <w:szCs w:val="22"/>
        </w:rPr>
      </w:pPr>
      <w:r w:rsidRPr="004201FB">
        <w:rPr>
          <w:rFonts w:cs="Arial"/>
          <w:sz w:val="22"/>
          <w:szCs w:val="22"/>
        </w:rPr>
        <w:t>Oświadczamy, że brak jest podstaw do wykluczenia nas na podstawie okoliczności, o których mowa w art. 24 ust. 1 ustawy z dnia 29 stycznia 2004 Prawo Zamówień Publicznych (</w:t>
      </w:r>
      <w:r w:rsidRPr="004201FB">
        <w:rPr>
          <w:rFonts w:cs="Arial"/>
          <w:b w:val="0"/>
          <w:bCs/>
          <w:sz w:val="22"/>
          <w:szCs w:val="22"/>
        </w:rPr>
        <w:t xml:space="preserve">tekst jedn. </w:t>
      </w:r>
      <w:r w:rsidRPr="004201FB">
        <w:rPr>
          <w:rFonts w:eastAsia="MS Mincho" w:cs="Arial"/>
          <w:b w:val="0"/>
          <w:bCs/>
          <w:sz w:val="22"/>
          <w:szCs w:val="22"/>
        </w:rPr>
        <w:t xml:space="preserve">Dz. U. z 2013 </w:t>
      </w:r>
      <w:proofErr w:type="spellStart"/>
      <w:r w:rsidRPr="004201FB">
        <w:rPr>
          <w:rFonts w:eastAsia="MS Mincho" w:cs="Arial"/>
          <w:b w:val="0"/>
          <w:bCs/>
          <w:sz w:val="22"/>
          <w:szCs w:val="22"/>
        </w:rPr>
        <w:t>r</w:t>
      </w:r>
      <w:proofErr w:type="spellEnd"/>
      <w:r w:rsidRPr="004201FB">
        <w:rPr>
          <w:rFonts w:eastAsia="MS Mincho" w:cs="Arial"/>
          <w:b w:val="0"/>
          <w:bCs/>
          <w:sz w:val="22"/>
          <w:szCs w:val="22"/>
        </w:rPr>
        <w:t>., poz. 907 z późn. zm.</w:t>
      </w:r>
      <w:r w:rsidRPr="004201FB">
        <w:rPr>
          <w:rFonts w:cs="Arial"/>
          <w:sz w:val="22"/>
          <w:szCs w:val="22"/>
        </w:rPr>
        <w:t xml:space="preserve">), zgodnie z którym z postępowania o udzielenie zamówienia wyklucza się:  </w:t>
      </w:r>
    </w:p>
    <w:p w:rsidR="00FF28F0" w:rsidRPr="004201FB" w:rsidRDefault="00FF28F0" w:rsidP="00FF28F0">
      <w:pPr>
        <w:pStyle w:val="Akapitzlist"/>
        <w:widowControl w:val="0"/>
        <w:numPr>
          <w:ilvl w:val="6"/>
          <w:numId w:val="13"/>
        </w:numPr>
        <w:autoSpaceDE w:val="0"/>
        <w:autoSpaceDN w:val="0"/>
        <w:adjustRightInd w:val="0"/>
        <w:spacing w:after="0" w:line="240" w:lineRule="auto"/>
        <w:ind w:left="709" w:hanging="425"/>
        <w:jc w:val="both"/>
        <w:rPr>
          <w:rFonts w:ascii="Arial" w:hAnsi="Arial" w:cs="Arial"/>
          <w:iCs/>
        </w:rPr>
      </w:pPr>
      <w:r w:rsidRPr="004201FB">
        <w:rPr>
          <w:rFonts w:ascii="Arial" w:hAnsi="Arial" w:cs="Arial"/>
          <w:iCs/>
        </w:rPr>
        <w:t>wykonawców, którzy wyrządzili szkodę, nie wykonując zamówienia lub wykonując je nienależycie, lub zostali zobowiązani do zapłaty kary umownej, jeżeli szkoda ta lub obowiązek do zapłaty kary umownej wynosiły nie mniej niż 5% wartości realizowanego zamówienia i zostały stwierdzone orzeczeniem sądu, które uprawomocniło się w okresie 3 lat przed wszczęciem postępowania;</w:t>
      </w:r>
    </w:p>
    <w:p w:rsidR="00FF28F0" w:rsidRPr="004201FB" w:rsidRDefault="00FF28F0" w:rsidP="00FF28F0">
      <w:pPr>
        <w:pStyle w:val="pkt"/>
        <w:spacing w:before="0" w:after="0"/>
        <w:ind w:hanging="567"/>
        <w:rPr>
          <w:rFonts w:ascii="Arial" w:hAnsi="Arial" w:cs="Arial"/>
          <w:iCs/>
          <w:sz w:val="22"/>
          <w:szCs w:val="22"/>
        </w:rPr>
      </w:pPr>
      <w:r w:rsidRPr="004201FB">
        <w:rPr>
          <w:rFonts w:ascii="Arial" w:hAnsi="Arial" w:cs="Arial"/>
          <w:iCs/>
          <w:sz w:val="22"/>
          <w:szCs w:val="22"/>
        </w:rPr>
        <w:t xml:space="preserve">1a.  </w:t>
      </w:r>
      <w:r w:rsidRPr="004201FB">
        <w:rPr>
          <w:rFonts w:ascii="Arial" w:hAnsi="Arial" w:cs="Arial"/>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w:t>
      </w:r>
      <w:r w:rsidRPr="004201FB">
        <w:rPr>
          <w:rFonts w:ascii="Arial" w:hAnsi="Arial" w:cs="Arial"/>
          <w:iCs/>
        </w:rPr>
        <w:lastRenderedPageBreak/>
        <w:t>zorganizowanej grupie albo związku mających na celu popełnienie przestępstwa lub przestępstwa skarbowego;</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F28F0" w:rsidRPr="004201FB" w:rsidRDefault="00FF28F0" w:rsidP="00FF28F0">
      <w:pPr>
        <w:pStyle w:val="Akapitzlist"/>
        <w:numPr>
          <w:ilvl w:val="0"/>
          <w:numId w:val="13"/>
        </w:numPr>
        <w:autoSpaceDE w:val="0"/>
        <w:autoSpaceDN w:val="0"/>
        <w:adjustRightInd w:val="0"/>
        <w:spacing w:after="0" w:line="240" w:lineRule="auto"/>
        <w:jc w:val="both"/>
        <w:rPr>
          <w:rFonts w:ascii="Arial" w:hAnsi="Arial" w:cs="Arial"/>
          <w:iCs/>
        </w:rPr>
      </w:pPr>
      <w:r w:rsidRPr="004201FB">
        <w:rPr>
          <w:rFonts w:ascii="Arial" w:hAnsi="Arial" w:cs="Arial"/>
          <w:iCs/>
        </w:rPr>
        <w:t>podmioty zbiorowe, wobec których sąd orzekł zakaz ubiegania się o zamówienia na podstawie przepisów o odpowiedzialności podmiotów zbiorowych za czyny zabronione pod groźbą kary;</w:t>
      </w:r>
    </w:p>
    <w:p w:rsidR="00FF28F0" w:rsidRPr="004201FB" w:rsidRDefault="00FF28F0" w:rsidP="00FF28F0">
      <w:pPr>
        <w:numPr>
          <w:ilvl w:val="0"/>
          <w:numId w:val="13"/>
        </w:numPr>
        <w:spacing w:after="0" w:line="240" w:lineRule="auto"/>
        <w:jc w:val="both"/>
        <w:rPr>
          <w:rFonts w:ascii="Arial" w:hAnsi="Arial" w:cs="Arial"/>
        </w:rPr>
      </w:pPr>
      <w:r w:rsidRPr="004201FB">
        <w:rPr>
          <w:rFonts w:ascii="Arial" w:hAnsi="Arial" w:cs="Arial"/>
        </w:rPr>
        <w:t xml:space="preserve">wykonawców będących osobami fizycznymi, które prawomocnie skazano za przestępstwo, o którym mowa w </w:t>
      </w:r>
      <w:hyperlink r:id="rId14" w:anchor="hiperlinkText.rpc?hiperlink=type=tresc:nro=Powszechny.1119290:part=a9&amp;full=1" w:tgtFrame="_parent" w:history="1">
        <w:r w:rsidRPr="004201FB">
          <w:rPr>
            <w:rStyle w:val="Hipercze"/>
            <w:rFonts w:ascii="Arial" w:hAnsi="Arial" w:cs="Arial"/>
          </w:rPr>
          <w:t>art. 9</w:t>
        </w:r>
      </w:hyperlink>
      <w:r w:rsidRPr="004201FB">
        <w:rPr>
          <w:rFonts w:ascii="Arial" w:hAnsi="Arial" w:cs="Arial"/>
        </w:rPr>
        <w:t xml:space="preserve"> lub </w:t>
      </w:r>
      <w:hyperlink r:id="rId15" w:anchor="hiperlinkText.rpc?hiperlink=type=tresc:nro=Powszechny.1119290:part=a10&amp;full=1" w:tgtFrame="_parent" w:history="1">
        <w:r w:rsidRPr="004201FB">
          <w:rPr>
            <w:rStyle w:val="Hipercze"/>
            <w:rFonts w:ascii="Arial" w:hAnsi="Arial" w:cs="Arial"/>
          </w:rPr>
          <w:t>art. 10</w:t>
        </w:r>
      </w:hyperlink>
      <w:r w:rsidRPr="004201FB">
        <w:rPr>
          <w:rFonts w:ascii="Arial" w:hAnsi="Arial" w:cs="Arial"/>
        </w:rPr>
        <w:t xml:space="preserve"> ustawy z dnia 15 czerwca 2012 </w:t>
      </w:r>
      <w:proofErr w:type="spellStart"/>
      <w:r w:rsidRPr="004201FB">
        <w:rPr>
          <w:rFonts w:ascii="Arial" w:hAnsi="Arial" w:cs="Arial"/>
        </w:rPr>
        <w:t>r</w:t>
      </w:r>
      <w:proofErr w:type="spellEnd"/>
      <w:r w:rsidRPr="004201FB">
        <w:rPr>
          <w:rFonts w:ascii="Arial" w:hAnsi="Arial" w:cs="Arial"/>
        </w:rPr>
        <w:t>. o skutkach powierzania wykonywania pracy cudzoziemcom przebywającym wbrew przepisom na terytorium Rzeczypospolitej Polskiej (Dz. U. poz. 769) - przez okres 1 roku od dnia uprawomocnienia się wyroku;</w:t>
      </w:r>
    </w:p>
    <w:p w:rsidR="00FF28F0" w:rsidRPr="004201FB" w:rsidRDefault="00FF28F0" w:rsidP="00FF28F0">
      <w:pPr>
        <w:numPr>
          <w:ilvl w:val="0"/>
          <w:numId w:val="13"/>
        </w:numPr>
        <w:spacing w:after="0" w:line="240" w:lineRule="auto"/>
        <w:jc w:val="both"/>
        <w:rPr>
          <w:rFonts w:ascii="Arial" w:hAnsi="Arial" w:cs="Arial"/>
        </w:rPr>
      </w:pPr>
      <w:r w:rsidRPr="004201FB">
        <w:rPr>
          <w:rFonts w:ascii="Arial" w:hAnsi="Arial" w:cs="Arial"/>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4201FB">
          <w:rPr>
            <w:rStyle w:val="Hipercze"/>
            <w:rFonts w:ascii="Arial" w:hAnsi="Arial" w:cs="Arial"/>
          </w:rPr>
          <w:t>art. 9</w:t>
        </w:r>
      </w:hyperlink>
      <w:r w:rsidRPr="004201FB">
        <w:rPr>
          <w:rFonts w:ascii="Arial" w:hAnsi="Arial" w:cs="Arial"/>
        </w:rPr>
        <w:t xml:space="preserve"> lub </w:t>
      </w:r>
      <w:hyperlink r:id="rId17" w:anchor="hiperlinkText.rpc?hiperlink=type=tresc:nro=Powszechny.1119290:part=a10&amp;full=1" w:tgtFrame="_parent" w:history="1">
        <w:r w:rsidRPr="004201FB">
          <w:rPr>
            <w:rStyle w:val="Hipercze"/>
            <w:rFonts w:ascii="Arial" w:hAnsi="Arial" w:cs="Arial"/>
          </w:rPr>
          <w:t>art. 10</w:t>
        </w:r>
      </w:hyperlink>
      <w:r w:rsidRPr="004201FB">
        <w:rPr>
          <w:rFonts w:ascii="Arial" w:hAnsi="Arial" w:cs="Arial"/>
        </w:rPr>
        <w:t xml:space="preserve"> ustawy z dnia 15 czerwca 2012 </w:t>
      </w:r>
      <w:proofErr w:type="spellStart"/>
      <w:r w:rsidRPr="004201FB">
        <w:rPr>
          <w:rFonts w:ascii="Arial" w:hAnsi="Arial" w:cs="Arial"/>
        </w:rPr>
        <w:t>r</w:t>
      </w:r>
      <w:proofErr w:type="spellEnd"/>
      <w:r w:rsidRPr="004201FB">
        <w:rPr>
          <w:rFonts w:ascii="Arial" w:hAnsi="Arial" w:cs="Arial"/>
        </w:rPr>
        <w:t>. o skutkach powierzania wykonywania pracy cudzoziemcom przebywającym wbrew przepisom na terytorium Rzeczypospolitej Polskiej - przez okres 1 roku od dnia uprawomocnienia się wyroku.</w:t>
      </w:r>
    </w:p>
    <w:p w:rsidR="00FF28F0" w:rsidRPr="004201FB" w:rsidRDefault="00FF28F0" w:rsidP="00FF28F0">
      <w:pPr>
        <w:pStyle w:val="Akapitzlist"/>
        <w:autoSpaceDE w:val="0"/>
        <w:autoSpaceDN w:val="0"/>
        <w:adjustRightInd w:val="0"/>
        <w:spacing w:after="0" w:line="240" w:lineRule="auto"/>
        <w:ind w:left="360"/>
        <w:jc w:val="both"/>
        <w:rPr>
          <w:rFonts w:ascii="Arial" w:hAnsi="Arial" w:cs="Arial"/>
          <w:iCs/>
        </w:rPr>
      </w:pPr>
    </w:p>
    <w:p w:rsidR="00FF28F0" w:rsidRPr="004201FB" w:rsidRDefault="00FF28F0" w:rsidP="00FF28F0">
      <w:pPr>
        <w:pStyle w:val="Akapitzlist"/>
        <w:autoSpaceDE w:val="0"/>
        <w:autoSpaceDN w:val="0"/>
        <w:adjustRightInd w:val="0"/>
        <w:spacing w:after="0" w:line="240" w:lineRule="auto"/>
        <w:ind w:left="360"/>
        <w:jc w:val="both"/>
        <w:rPr>
          <w:rFonts w:ascii="Arial" w:hAnsi="Arial" w:cs="Arial"/>
          <w:iCs/>
        </w:rPr>
      </w:pPr>
    </w:p>
    <w:p w:rsidR="00FF28F0" w:rsidRPr="004201FB" w:rsidRDefault="00FF28F0" w:rsidP="00FF28F0">
      <w:pPr>
        <w:pStyle w:val="Tekstpodstawowywcity"/>
        <w:ind w:left="0"/>
        <w:rPr>
          <w:rFonts w:cs="Arial"/>
          <w:sz w:val="22"/>
          <w:szCs w:val="22"/>
        </w:rPr>
      </w:pPr>
      <w:r w:rsidRPr="004201FB">
        <w:rPr>
          <w:rFonts w:cs="Arial"/>
          <w:sz w:val="22"/>
          <w:szCs w:val="22"/>
        </w:rPr>
        <w:t>..........................,</w:t>
      </w:r>
      <w:proofErr w:type="spellStart"/>
      <w:r w:rsidRPr="004201FB">
        <w:rPr>
          <w:rFonts w:cs="Arial"/>
          <w:sz w:val="22"/>
          <w:szCs w:val="22"/>
        </w:rPr>
        <w:t>dn</w:t>
      </w:r>
      <w:proofErr w:type="spellEnd"/>
      <w:r w:rsidRPr="004201FB">
        <w:rPr>
          <w:rFonts w:cs="Arial"/>
          <w:sz w:val="22"/>
          <w:szCs w:val="22"/>
        </w:rPr>
        <w:t xml:space="preserve">....................    </w:t>
      </w:r>
    </w:p>
    <w:p w:rsidR="00FF28F0" w:rsidRPr="004201FB" w:rsidRDefault="00FF28F0" w:rsidP="00FF28F0">
      <w:pPr>
        <w:spacing w:after="0" w:line="240" w:lineRule="auto"/>
        <w:ind w:left="4536"/>
        <w:rPr>
          <w:rFonts w:ascii="Arial" w:hAnsi="Arial" w:cs="Arial"/>
        </w:rPr>
      </w:pPr>
      <w:r w:rsidRPr="004201FB">
        <w:rPr>
          <w:rFonts w:ascii="Arial" w:hAnsi="Arial" w:cs="Arial"/>
        </w:rPr>
        <w:t xml:space="preserve"> ………………………………………………</w:t>
      </w:r>
    </w:p>
    <w:p w:rsidR="00FF28F0" w:rsidRPr="004201FB" w:rsidRDefault="00FF28F0" w:rsidP="00FF28F0">
      <w:pPr>
        <w:spacing w:after="0" w:line="240" w:lineRule="auto"/>
        <w:ind w:left="4536"/>
        <w:rPr>
          <w:rFonts w:ascii="Arial" w:hAnsi="Arial" w:cs="Arial"/>
        </w:rPr>
      </w:pPr>
      <w:r w:rsidRPr="004201FB">
        <w:rPr>
          <w:rFonts w:ascii="Arial" w:hAnsi="Arial" w:cs="Arial"/>
        </w:rPr>
        <w:t>Podpisy  wykonawcy lub osób upoważnionych do składania oświadczeń woli w imieniu wykonawcy</w:t>
      </w: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spacing w:after="0" w:line="240" w:lineRule="auto"/>
        <w:rPr>
          <w:rFonts w:ascii="Arial" w:hAnsi="Arial" w:cs="Arial"/>
          <w:b/>
          <w:u w:val="single"/>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5387" w:hanging="135"/>
        <w:rPr>
          <w:rFonts w:cs="Arial"/>
          <w:sz w:val="22"/>
          <w:szCs w:val="22"/>
        </w:rPr>
      </w:pPr>
    </w:p>
    <w:p w:rsidR="00FF28F0" w:rsidRPr="004201FB" w:rsidRDefault="00FF28F0" w:rsidP="00FF28F0">
      <w:pPr>
        <w:pStyle w:val="Tekstpodstawowywcity"/>
        <w:ind w:left="5387" w:hanging="135"/>
        <w:rPr>
          <w:rFonts w:cs="Arial"/>
          <w:sz w:val="22"/>
          <w:szCs w:val="22"/>
        </w:rPr>
      </w:pPr>
    </w:p>
    <w:p w:rsidR="00FF28F0" w:rsidRPr="004201FB" w:rsidRDefault="00FF28F0" w:rsidP="00FF28F0">
      <w:pPr>
        <w:pStyle w:val="Tekstpodstawowywcity"/>
        <w:ind w:left="5387" w:hanging="135"/>
        <w:rPr>
          <w:rFonts w:cs="Arial"/>
          <w:sz w:val="22"/>
          <w:szCs w:val="22"/>
        </w:rPr>
      </w:pPr>
      <w:r w:rsidRPr="004201FB">
        <w:rPr>
          <w:rFonts w:cs="Arial"/>
          <w:sz w:val="22"/>
          <w:szCs w:val="22"/>
        </w:rPr>
        <w:t>Załącznik nr 4 do specyfikacji</w:t>
      </w: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
    <w:p w:rsidR="00FF28F0" w:rsidRPr="004201FB" w:rsidRDefault="00FF28F0" w:rsidP="00FF28F0">
      <w:pPr>
        <w:pStyle w:val="Tekstpodstawowywcity"/>
        <w:ind w:left="0"/>
        <w:rPr>
          <w:rFonts w:cs="Arial"/>
          <w:sz w:val="22"/>
          <w:szCs w:val="22"/>
        </w:rPr>
      </w:pPr>
      <w:r w:rsidRPr="004201FB">
        <w:rPr>
          <w:rFonts w:cs="Arial"/>
          <w:b w:val="0"/>
          <w:sz w:val="22"/>
          <w:szCs w:val="22"/>
        </w:rPr>
        <w:t>(pieczęć wykonawcy )</w:t>
      </w:r>
      <w:r w:rsidRPr="004201FB">
        <w:rPr>
          <w:rFonts w:cs="Arial"/>
          <w:sz w:val="22"/>
          <w:szCs w:val="22"/>
        </w:rPr>
        <w:t xml:space="preserve"> </w:t>
      </w:r>
      <w:r w:rsidRPr="004201FB">
        <w:rPr>
          <w:rFonts w:cs="Arial"/>
          <w:sz w:val="22"/>
          <w:szCs w:val="22"/>
        </w:rPr>
        <w:tab/>
      </w:r>
      <w:r w:rsidRPr="004201FB">
        <w:rPr>
          <w:rFonts w:cs="Arial"/>
          <w:sz w:val="22"/>
          <w:szCs w:val="22"/>
        </w:rPr>
        <w:tab/>
      </w:r>
      <w:r w:rsidRPr="004201FB">
        <w:rPr>
          <w:rFonts w:cs="Arial"/>
          <w:sz w:val="22"/>
          <w:szCs w:val="22"/>
        </w:rPr>
        <w:tab/>
        <w:t xml:space="preserve"> </w:t>
      </w:r>
    </w:p>
    <w:p w:rsidR="00FF28F0" w:rsidRPr="004201FB" w:rsidRDefault="00FF28F0" w:rsidP="00FF28F0">
      <w:pPr>
        <w:pStyle w:val="Tekstpodstawowywcity"/>
        <w:ind w:left="0"/>
        <w:rPr>
          <w:rFonts w:cs="Arial"/>
          <w:sz w:val="22"/>
          <w:szCs w:val="22"/>
          <w:u w:val="single"/>
        </w:rPr>
      </w:pPr>
    </w:p>
    <w:p w:rsidR="00FF28F0" w:rsidRPr="004201FB" w:rsidRDefault="00FF28F0" w:rsidP="00FF28F0">
      <w:pPr>
        <w:pStyle w:val="Tekstpodstawowywcity"/>
        <w:ind w:left="0"/>
        <w:rPr>
          <w:rFonts w:cs="Arial"/>
          <w:b w:val="0"/>
          <w:sz w:val="22"/>
          <w:szCs w:val="22"/>
          <w:u w:val="single"/>
        </w:rPr>
      </w:pPr>
      <w:r w:rsidRPr="004201FB">
        <w:rPr>
          <w:rFonts w:cs="Arial"/>
          <w:b w:val="0"/>
          <w:sz w:val="22"/>
          <w:szCs w:val="22"/>
          <w:u w:val="single"/>
        </w:rPr>
        <w:t>OŚWIADCZENIE o spełnieniu warunków udziału w postępowaniu.</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 xml:space="preserve">Przystępując do udziału w postępowaniu o zamówienie publiczne na: </w:t>
      </w:r>
    </w:p>
    <w:p w:rsidR="00FF28F0" w:rsidRPr="004201FB" w:rsidRDefault="00FF28F0" w:rsidP="00FF28F0">
      <w:pPr>
        <w:spacing w:after="0" w:line="240" w:lineRule="auto"/>
        <w:jc w:val="both"/>
        <w:rPr>
          <w:rFonts w:ascii="Arial" w:hAnsi="Arial" w:cs="Arial"/>
          <w:b/>
        </w:rPr>
      </w:pPr>
      <w:r w:rsidRPr="004201FB">
        <w:rPr>
          <w:rFonts w:ascii="Arial" w:hAnsi="Arial" w:cs="Arial"/>
          <w:b/>
          <w:shadow/>
        </w:rPr>
        <w:t>…………………………………………………………………….</w:t>
      </w:r>
    </w:p>
    <w:p w:rsidR="00FF28F0" w:rsidRPr="004201FB" w:rsidRDefault="00FF28F0" w:rsidP="00FF28F0">
      <w:pPr>
        <w:spacing w:after="0" w:line="240" w:lineRule="auto"/>
        <w:jc w:val="both"/>
        <w:rPr>
          <w:rFonts w:ascii="Arial" w:hAnsi="Arial" w:cs="Arial"/>
          <w:b/>
        </w:rPr>
      </w:pPr>
    </w:p>
    <w:p w:rsidR="00FF28F0" w:rsidRPr="004201FB" w:rsidRDefault="00FF28F0" w:rsidP="00FF28F0">
      <w:pPr>
        <w:pStyle w:val="Tekstpodstawowywcity"/>
        <w:ind w:left="0"/>
        <w:rPr>
          <w:rFonts w:cs="Arial"/>
          <w:sz w:val="22"/>
          <w:szCs w:val="22"/>
        </w:rPr>
      </w:pPr>
      <w:r w:rsidRPr="004201FB">
        <w:rPr>
          <w:rFonts w:cs="Arial"/>
          <w:sz w:val="22"/>
          <w:szCs w:val="22"/>
        </w:rPr>
        <w:t>Składam/my w imieniu firmy:</w:t>
      </w: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 xml:space="preserve">………………………………………………………………………………………………… </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tabs>
          <w:tab w:val="left" w:pos="1036"/>
        </w:tabs>
        <w:ind w:left="0"/>
        <w:rPr>
          <w:rFonts w:eastAsia="Calibri" w:cs="Arial"/>
          <w:sz w:val="22"/>
          <w:szCs w:val="22"/>
        </w:rPr>
      </w:pPr>
      <w:r w:rsidRPr="004201FB">
        <w:rPr>
          <w:rFonts w:cs="Arial"/>
          <w:sz w:val="22"/>
          <w:szCs w:val="22"/>
        </w:rPr>
        <w:t xml:space="preserve">oświadczenie, że spełniamy warunki udziału w postępowaniu na podstawie art. 22 ust.1  w związku z art. 44 ustawy Prawo zamówień publicznych, tj. </w:t>
      </w:r>
      <w:r w:rsidRPr="004201FB">
        <w:rPr>
          <w:rFonts w:eastAsia="TimesNewRoman" w:cs="Arial"/>
          <w:sz w:val="22"/>
          <w:szCs w:val="22"/>
        </w:rPr>
        <w:t>ż</w:t>
      </w:r>
      <w:r w:rsidRPr="004201FB">
        <w:rPr>
          <w:rFonts w:eastAsia="Calibri" w:cs="Arial"/>
          <w:sz w:val="22"/>
          <w:szCs w:val="22"/>
        </w:rPr>
        <w:t>e:</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1. posiadamy uprawnienia do wykonywania okre</w:t>
      </w:r>
      <w:r w:rsidRPr="004201FB">
        <w:rPr>
          <w:rFonts w:ascii="Arial" w:eastAsia="TimesNewRoman" w:hAnsi="Arial" w:cs="Arial"/>
        </w:rPr>
        <w:t>ś</w:t>
      </w:r>
      <w:r w:rsidRPr="004201FB">
        <w:rPr>
          <w:rFonts w:ascii="Arial" w:hAnsi="Arial" w:cs="Arial"/>
        </w:rPr>
        <w:t>lonej działalno</w:t>
      </w:r>
      <w:r w:rsidRPr="004201FB">
        <w:rPr>
          <w:rFonts w:ascii="Arial" w:eastAsia="TimesNewRoman" w:hAnsi="Arial" w:cs="Arial"/>
        </w:rPr>
        <w:t>ś</w:t>
      </w:r>
      <w:r w:rsidRPr="004201FB">
        <w:rPr>
          <w:rFonts w:ascii="Arial" w:hAnsi="Arial" w:cs="Arial"/>
        </w:rPr>
        <w:t>ci lub czynno</w:t>
      </w:r>
      <w:r w:rsidRPr="004201FB">
        <w:rPr>
          <w:rFonts w:ascii="Arial" w:eastAsia="TimesNewRoman" w:hAnsi="Arial" w:cs="Arial"/>
        </w:rPr>
        <w:t>ś</w:t>
      </w:r>
      <w:r w:rsidRPr="004201FB">
        <w:rPr>
          <w:rFonts w:ascii="Arial" w:hAnsi="Arial" w:cs="Arial"/>
        </w:rPr>
        <w:t>ci, jeżeli przepisy prawa nakładaj</w:t>
      </w:r>
      <w:r w:rsidRPr="004201FB">
        <w:rPr>
          <w:rFonts w:ascii="Arial" w:eastAsia="TimesNewRoman" w:hAnsi="Arial" w:cs="Arial"/>
        </w:rPr>
        <w:t xml:space="preserve">ą </w:t>
      </w:r>
      <w:r w:rsidRPr="004201FB">
        <w:rPr>
          <w:rFonts w:ascii="Arial" w:hAnsi="Arial" w:cs="Arial"/>
        </w:rPr>
        <w:t>obowi</w:t>
      </w:r>
      <w:r w:rsidRPr="004201FB">
        <w:rPr>
          <w:rFonts w:ascii="Arial" w:eastAsia="TimesNewRoman" w:hAnsi="Arial" w:cs="Arial"/>
        </w:rPr>
        <w:t>ą</w:t>
      </w:r>
      <w:r w:rsidRPr="004201FB">
        <w:rPr>
          <w:rFonts w:ascii="Arial" w:hAnsi="Arial" w:cs="Arial"/>
        </w:rPr>
        <w:t>zek ich posiadania</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2. posiadamy wiedz</w:t>
      </w:r>
      <w:r w:rsidRPr="004201FB">
        <w:rPr>
          <w:rFonts w:ascii="Arial" w:eastAsia="TimesNewRoman" w:hAnsi="Arial" w:cs="Arial"/>
        </w:rPr>
        <w:t xml:space="preserve">ę </w:t>
      </w:r>
      <w:r w:rsidRPr="004201FB">
        <w:rPr>
          <w:rFonts w:ascii="Arial" w:hAnsi="Arial" w:cs="Arial"/>
        </w:rPr>
        <w:t>i do</w:t>
      </w:r>
      <w:r w:rsidRPr="004201FB">
        <w:rPr>
          <w:rFonts w:ascii="Arial" w:eastAsia="TimesNewRoman" w:hAnsi="Arial" w:cs="Arial"/>
        </w:rPr>
        <w:t>ś</w:t>
      </w:r>
      <w:r w:rsidRPr="004201FB">
        <w:rPr>
          <w:rFonts w:ascii="Arial" w:hAnsi="Arial" w:cs="Arial"/>
        </w:rPr>
        <w:t>wiadczenie,</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3. dysponujemy odpowiednim potencjałem technicznym oraz osobami zdolnymi do wykonania zamówienia,</w:t>
      </w:r>
    </w:p>
    <w:p w:rsidR="00FF28F0" w:rsidRPr="004201FB" w:rsidRDefault="00FF28F0" w:rsidP="00FF28F0">
      <w:pPr>
        <w:pStyle w:val="Tekstpodstawowywcity"/>
        <w:ind w:left="0"/>
        <w:rPr>
          <w:rFonts w:cs="Arial"/>
          <w:b w:val="0"/>
          <w:sz w:val="22"/>
          <w:szCs w:val="22"/>
        </w:rPr>
      </w:pPr>
      <w:r w:rsidRPr="004201FB">
        <w:rPr>
          <w:rFonts w:eastAsia="Calibri" w:cs="Arial"/>
          <w:b w:val="0"/>
          <w:sz w:val="22"/>
          <w:szCs w:val="22"/>
        </w:rPr>
        <w:t>4. spełniamy warunki dotycz</w:t>
      </w:r>
      <w:r w:rsidRPr="004201FB">
        <w:rPr>
          <w:rFonts w:eastAsia="TimesNewRoman" w:cs="Arial"/>
          <w:b w:val="0"/>
          <w:sz w:val="22"/>
          <w:szCs w:val="22"/>
        </w:rPr>
        <w:t>ą</w:t>
      </w:r>
      <w:r w:rsidRPr="004201FB">
        <w:rPr>
          <w:rFonts w:eastAsia="Calibri" w:cs="Arial"/>
          <w:b w:val="0"/>
          <w:sz w:val="22"/>
          <w:szCs w:val="22"/>
        </w:rPr>
        <w:t>ce sytuacji ekonomicznej i finansowej</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w:t>
      </w:r>
      <w:proofErr w:type="spellStart"/>
      <w:r w:rsidRPr="004201FB">
        <w:rPr>
          <w:rFonts w:cs="Arial"/>
          <w:sz w:val="22"/>
          <w:szCs w:val="22"/>
        </w:rPr>
        <w:t>dn</w:t>
      </w:r>
      <w:proofErr w:type="spellEnd"/>
      <w:r w:rsidRPr="004201FB">
        <w:rPr>
          <w:rFonts w:cs="Arial"/>
          <w:sz w:val="22"/>
          <w:szCs w:val="22"/>
        </w:rPr>
        <w:t xml:space="preserve">....................    </w:t>
      </w:r>
    </w:p>
    <w:p w:rsidR="00FF28F0" w:rsidRPr="004201FB" w:rsidRDefault="00FF28F0" w:rsidP="00FF28F0">
      <w:pPr>
        <w:spacing w:after="0" w:line="240" w:lineRule="auto"/>
        <w:ind w:left="4536"/>
        <w:jc w:val="both"/>
        <w:rPr>
          <w:rFonts w:ascii="Arial" w:hAnsi="Arial" w:cs="Arial"/>
        </w:rPr>
      </w:pPr>
      <w:r w:rsidRPr="004201FB">
        <w:rPr>
          <w:rFonts w:ascii="Arial" w:hAnsi="Arial" w:cs="Arial"/>
        </w:rPr>
        <w:t xml:space="preserve"> ………………………………………………</w:t>
      </w:r>
    </w:p>
    <w:p w:rsidR="00FF28F0" w:rsidRPr="004201FB" w:rsidRDefault="00FF28F0" w:rsidP="00FF28F0">
      <w:pPr>
        <w:spacing w:after="0" w:line="240" w:lineRule="auto"/>
        <w:ind w:left="4536"/>
        <w:jc w:val="both"/>
        <w:rPr>
          <w:rFonts w:ascii="Arial" w:hAnsi="Arial" w:cs="Arial"/>
        </w:rPr>
      </w:pPr>
      <w:r w:rsidRPr="004201FB">
        <w:rPr>
          <w:rFonts w:ascii="Arial" w:hAnsi="Arial" w:cs="Arial"/>
        </w:rPr>
        <w:t>Podpisy osoby/osób upoważnionych do składania oświadczeń woli w imieniu wykonawcy</w:t>
      </w: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r w:rsidRPr="004201FB">
        <w:rPr>
          <w:rFonts w:cs="Arial"/>
          <w:sz w:val="22"/>
          <w:szCs w:val="22"/>
        </w:rPr>
        <w:t>Załącznik nr 5 do specyfikacji</w:t>
      </w:r>
    </w:p>
    <w:p w:rsidR="00FF28F0" w:rsidRPr="004201FB" w:rsidRDefault="00FF28F0" w:rsidP="00FF28F0">
      <w:pPr>
        <w:spacing w:after="0" w:line="240" w:lineRule="auto"/>
        <w:rPr>
          <w:rFonts w:ascii="Arial" w:hAnsi="Arial" w:cs="Arial"/>
        </w:rPr>
      </w:pPr>
    </w:p>
    <w:p w:rsidR="00FF28F0" w:rsidRPr="004201FB" w:rsidRDefault="00FF28F0" w:rsidP="00FF28F0">
      <w:pPr>
        <w:pStyle w:val="Tytu"/>
        <w:widowControl/>
        <w:rPr>
          <w:rFonts w:ascii="Arial" w:hAnsi="Arial" w:cs="Arial"/>
          <w:sz w:val="22"/>
          <w:szCs w:val="22"/>
          <w:lang w:val="pl-PL"/>
        </w:rPr>
      </w:pPr>
      <w:r w:rsidRPr="004201FB">
        <w:rPr>
          <w:rFonts w:ascii="Arial" w:hAnsi="Arial" w:cs="Arial"/>
          <w:sz w:val="22"/>
          <w:szCs w:val="22"/>
          <w:lang w:val="pl-PL"/>
        </w:rPr>
        <w:t xml:space="preserve">UMOWA do przetargu nieograniczonego nr </w:t>
      </w:r>
      <w:r w:rsidRPr="005F210B">
        <w:rPr>
          <w:rFonts w:ascii="Arial" w:hAnsi="Arial" w:cs="Arial"/>
          <w:sz w:val="22"/>
          <w:szCs w:val="22"/>
          <w:lang w:val="pl-PL"/>
        </w:rPr>
        <w:t>350</w:t>
      </w:r>
      <w:r w:rsidR="00F8723F" w:rsidRPr="005F210B">
        <w:rPr>
          <w:rFonts w:ascii="Arial" w:hAnsi="Arial" w:cs="Arial"/>
          <w:sz w:val="22"/>
          <w:szCs w:val="22"/>
          <w:lang w:val="pl-PL"/>
        </w:rPr>
        <w:t>/99/</w:t>
      </w:r>
      <w:r w:rsidRPr="005F210B">
        <w:rPr>
          <w:rFonts w:ascii="Arial" w:hAnsi="Arial" w:cs="Arial"/>
          <w:sz w:val="22"/>
          <w:szCs w:val="22"/>
          <w:lang w:val="pl-PL"/>
        </w:rPr>
        <w:t>2014</w:t>
      </w:r>
    </w:p>
    <w:p w:rsidR="00FF28F0" w:rsidRPr="004201FB" w:rsidRDefault="00FF28F0" w:rsidP="00FF28F0">
      <w:pPr>
        <w:pStyle w:val="Tytu"/>
        <w:widowControl/>
        <w:rPr>
          <w:rFonts w:ascii="Arial" w:hAnsi="Arial" w:cs="Arial"/>
          <w:sz w:val="22"/>
          <w:szCs w:val="22"/>
          <w:lang w:val="pl-PL"/>
        </w:rPr>
      </w:pPr>
    </w:p>
    <w:p w:rsidR="00FF28F0" w:rsidRPr="004201FB" w:rsidRDefault="00FF28F0" w:rsidP="00FF28F0">
      <w:pPr>
        <w:spacing w:after="0" w:line="240" w:lineRule="auto"/>
        <w:ind w:firstLine="708"/>
        <w:jc w:val="both"/>
        <w:rPr>
          <w:rFonts w:ascii="Arial" w:hAnsi="Arial" w:cs="Arial"/>
          <w:color w:val="000000"/>
        </w:rPr>
      </w:pPr>
      <w:r w:rsidRPr="004201FB">
        <w:rPr>
          <w:rFonts w:ascii="Arial" w:hAnsi="Arial" w:cs="Arial"/>
          <w:color w:val="000000"/>
        </w:rPr>
        <w:t>Na podstawie przepisów Ustawy z dnia 29 stycznia 2004  roku  – Prawo zamówień publicznych (</w:t>
      </w:r>
      <w:r w:rsidRPr="004201FB">
        <w:rPr>
          <w:rFonts w:ascii="Arial" w:hAnsi="Arial" w:cs="Arial"/>
          <w:bCs/>
        </w:rPr>
        <w:t xml:space="preserve">tekst jedn. </w:t>
      </w:r>
      <w:r w:rsidRPr="004201FB">
        <w:rPr>
          <w:rFonts w:ascii="Arial" w:eastAsia="MS Mincho" w:hAnsi="Arial" w:cs="Arial"/>
          <w:bCs/>
        </w:rPr>
        <w:t xml:space="preserve">Dz. U. z 2013 </w:t>
      </w:r>
      <w:proofErr w:type="spellStart"/>
      <w:r w:rsidRPr="004201FB">
        <w:rPr>
          <w:rFonts w:ascii="Arial" w:eastAsia="MS Mincho" w:hAnsi="Arial" w:cs="Arial"/>
          <w:bCs/>
        </w:rPr>
        <w:t>r</w:t>
      </w:r>
      <w:proofErr w:type="spellEnd"/>
      <w:r w:rsidRPr="004201FB">
        <w:rPr>
          <w:rFonts w:ascii="Arial" w:eastAsia="MS Mincho" w:hAnsi="Arial" w:cs="Arial"/>
          <w:bCs/>
        </w:rPr>
        <w:t>., poz. 907 z późn. zm.</w:t>
      </w:r>
      <w:r w:rsidRPr="004201FB">
        <w:rPr>
          <w:rFonts w:ascii="Arial" w:hAnsi="Arial" w:cs="Arial"/>
          <w:color w:val="000000"/>
        </w:rPr>
        <w:t>) w dniu _____________ pomiędzy:</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Wielkopolskim Centrum Onkologii im. Marii Skłodowskiej-Curie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z siedzibą w Poznaniu  ul. Garbary 15, 61-866 Poznań,  wpisanym do rejestru stowarzyszeń</w:t>
      </w:r>
      <w:r w:rsidRPr="004201FB">
        <w:rPr>
          <w:rFonts w:ascii="Arial" w:hAnsi="Arial" w:cs="Arial"/>
        </w:rPr>
        <w:t>, innych organizacji społecznych i zawodowych, fundacji oraz publicznych zakładów opieki zdrowotnej</w:t>
      </w:r>
      <w:r w:rsidRPr="004201FB">
        <w:rPr>
          <w:rFonts w:ascii="Arial" w:hAnsi="Arial" w:cs="Arial"/>
          <w:color w:val="000000"/>
        </w:rPr>
        <w:t xml:space="preserve"> Krajowego Rejestru Sądowego pod numerem   KRS 8784, posiadającym numer NIP: 778-13-42-057 oraz numer REGON: 000291204;</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 reprezentowanym przez:</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inż. Małgorzatę Kołodziej-Sarnę - </w:t>
      </w:r>
      <w:proofErr w:type="spellStart"/>
      <w:r w:rsidRPr="004201FB">
        <w:rPr>
          <w:rFonts w:ascii="Arial" w:hAnsi="Arial" w:cs="Arial"/>
          <w:color w:val="000000"/>
        </w:rPr>
        <w:t>Z-cę</w:t>
      </w:r>
      <w:proofErr w:type="spellEnd"/>
      <w:r w:rsidRPr="004201FB">
        <w:rPr>
          <w:rFonts w:ascii="Arial" w:hAnsi="Arial" w:cs="Arial"/>
          <w:color w:val="000000"/>
        </w:rPr>
        <w:t xml:space="preserve"> Dyrektora ds. ekonomiczno-eksploatacyjnych,</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dr Mirellę Śmigielską - Głównego Księgowego,</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zwanym dalej Zamawiającym,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a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__________________________________________________________________</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sidRPr="004201FB">
        <w:rPr>
          <w:rFonts w:ascii="Arial" w:hAnsi="Arial" w:cs="Arial"/>
          <w:b/>
          <w:color w:val="000000"/>
        </w:rPr>
        <w:t>lub</w:t>
      </w:r>
      <w:r w:rsidRPr="004201FB">
        <w:rPr>
          <w:rFonts w:ascii="Arial" w:hAnsi="Arial" w:cs="Arial"/>
          <w:color w:val="000000"/>
        </w:rPr>
        <w:t xml:space="preserve">  zarejestrowanym w Centralnej Ewidencji i Informacji o Działalności Gospodarczej,  posiadającym numer NIP: _____________ oraz numer REGON: _________________,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zwaną/</w:t>
      </w:r>
      <w:proofErr w:type="spellStart"/>
      <w:r w:rsidRPr="004201FB">
        <w:rPr>
          <w:rFonts w:ascii="Arial" w:hAnsi="Arial" w:cs="Arial"/>
          <w:color w:val="000000"/>
        </w:rPr>
        <w:t>ym</w:t>
      </w:r>
      <w:proofErr w:type="spellEnd"/>
      <w:r w:rsidRPr="004201FB">
        <w:rPr>
          <w:rFonts w:ascii="Arial" w:hAnsi="Arial" w:cs="Arial"/>
          <w:color w:val="000000"/>
        </w:rPr>
        <w:t xml:space="preserve"> dalej Wykonawcą,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reprezentowaną przez:</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w:t>
      </w:r>
      <w:r w:rsidRPr="004201FB">
        <w:rPr>
          <w:rFonts w:ascii="Arial" w:hAnsi="Arial" w:cs="Arial"/>
          <w:color w:val="000000"/>
        </w:rPr>
        <w:br/>
        <w:t>.....................................................................................</w:t>
      </w:r>
      <w:r w:rsidRPr="004201FB">
        <w:rPr>
          <w:rFonts w:ascii="Arial" w:hAnsi="Arial" w:cs="Arial"/>
          <w:color w:val="000000"/>
        </w:rPr>
        <w:br/>
        <w:t xml:space="preserve"> została zawarta umowa o następującej treści:</w:t>
      </w: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1</w:t>
      </w:r>
    </w:p>
    <w:p w:rsidR="00FF28F0" w:rsidRPr="004201FB" w:rsidRDefault="00FF28F0" w:rsidP="00FF28F0">
      <w:pPr>
        <w:numPr>
          <w:ilvl w:val="0"/>
          <w:numId w:val="5"/>
        </w:numPr>
        <w:spacing w:after="0" w:line="240" w:lineRule="atLeast"/>
        <w:jc w:val="both"/>
        <w:rPr>
          <w:rFonts w:ascii="Arial" w:hAnsi="Arial" w:cs="Arial"/>
          <w:color w:val="000000"/>
        </w:rPr>
      </w:pPr>
      <w:r w:rsidRPr="004201FB">
        <w:rPr>
          <w:rFonts w:ascii="Arial" w:hAnsi="Arial" w:cs="Arial"/>
          <w:color w:val="000000"/>
        </w:rPr>
        <w:t xml:space="preserve">Zawarcie niniejszej umowy zostało poprzedzone postępowaniem o udzielenie zamówienia publicznego w trybie </w:t>
      </w:r>
      <w:r w:rsidRPr="004201FB">
        <w:rPr>
          <w:rFonts w:ascii="Arial" w:hAnsi="Arial" w:cs="Arial"/>
          <w:b/>
          <w:color w:val="000000"/>
        </w:rPr>
        <w:t xml:space="preserve">przetargu nieograniczonego </w:t>
      </w:r>
      <w:r w:rsidR="004C45A3">
        <w:rPr>
          <w:rFonts w:ascii="Arial" w:hAnsi="Arial" w:cs="Arial"/>
          <w:b/>
          <w:color w:val="000000"/>
        </w:rPr>
        <w:t xml:space="preserve"> nr 350</w:t>
      </w:r>
      <w:r w:rsidR="005F210B">
        <w:rPr>
          <w:rFonts w:ascii="Arial" w:hAnsi="Arial" w:cs="Arial"/>
          <w:b/>
          <w:color w:val="000000"/>
        </w:rPr>
        <w:t>/99/</w:t>
      </w:r>
      <w:r w:rsidR="004C45A3">
        <w:rPr>
          <w:rFonts w:ascii="Arial" w:hAnsi="Arial" w:cs="Arial"/>
          <w:b/>
          <w:color w:val="000000"/>
        </w:rPr>
        <w:t xml:space="preserve">2014 </w:t>
      </w:r>
      <w:r w:rsidRPr="004201FB">
        <w:rPr>
          <w:rFonts w:ascii="Arial" w:hAnsi="Arial" w:cs="Arial"/>
          <w:color w:val="000000"/>
        </w:rPr>
        <w:t>przeprowadzonego na podstawie przepisów Ustawy z dnia 29 stycznia 2004 roku – Prawo zamówień publicznych (</w:t>
      </w:r>
      <w:r w:rsidRPr="004201FB">
        <w:rPr>
          <w:rFonts w:ascii="Arial" w:hAnsi="Arial" w:cs="Arial"/>
          <w:bCs/>
        </w:rPr>
        <w:t xml:space="preserve">tekst jedn. </w:t>
      </w:r>
      <w:r w:rsidRPr="004201FB">
        <w:rPr>
          <w:rFonts w:ascii="Arial" w:eastAsia="MS Mincho" w:hAnsi="Arial" w:cs="Arial"/>
          <w:bCs/>
        </w:rPr>
        <w:t xml:space="preserve">Dz. U. z 2013 </w:t>
      </w:r>
      <w:proofErr w:type="spellStart"/>
      <w:r w:rsidRPr="004201FB">
        <w:rPr>
          <w:rFonts w:ascii="Arial" w:eastAsia="MS Mincho" w:hAnsi="Arial" w:cs="Arial"/>
          <w:bCs/>
        </w:rPr>
        <w:t>r</w:t>
      </w:r>
      <w:proofErr w:type="spellEnd"/>
      <w:r w:rsidRPr="004201FB">
        <w:rPr>
          <w:rFonts w:ascii="Arial" w:eastAsia="MS Mincho" w:hAnsi="Arial" w:cs="Arial"/>
          <w:bCs/>
        </w:rPr>
        <w:t>., poz. 907 z późn. zm.</w:t>
      </w:r>
      <w:r w:rsidRPr="004201FB">
        <w:rPr>
          <w:rFonts w:ascii="Arial" w:hAnsi="Arial" w:cs="Arial"/>
          <w:color w:val="000000"/>
        </w:rPr>
        <w:t>).</w:t>
      </w:r>
    </w:p>
    <w:p w:rsidR="00FF28F0" w:rsidRPr="004201FB" w:rsidRDefault="00FF28F0" w:rsidP="00FF28F0">
      <w:pPr>
        <w:numPr>
          <w:ilvl w:val="0"/>
          <w:numId w:val="5"/>
        </w:numPr>
        <w:spacing w:after="0" w:line="240" w:lineRule="atLeast"/>
        <w:jc w:val="both"/>
        <w:rPr>
          <w:rFonts w:ascii="Arial" w:hAnsi="Arial" w:cs="Arial"/>
        </w:rPr>
      </w:pPr>
      <w:r w:rsidRPr="004201FB">
        <w:rPr>
          <w:rFonts w:ascii="Arial" w:hAnsi="Arial" w:cs="Arial"/>
          <w:color w:val="000000"/>
        </w:rPr>
        <w:t>Chwilą zawarcia niniejszej Umowy jest moment jej podpisania przez ostatnią ze stron.</w:t>
      </w:r>
    </w:p>
    <w:p w:rsidR="00FF28F0" w:rsidRPr="004201FB" w:rsidRDefault="00FF28F0" w:rsidP="00FF28F0">
      <w:pPr>
        <w:numPr>
          <w:ilvl w:val="0"/>
          <w:numId w:val="5"/>
        </w:numPr>
        <w:tabs>
          <w:tab w:val="left" w:pos="284"/>
        </w:tabs>
        <w:spacing w:after="0" w:line="240" w:lineRule="atLeast"/>
        <w:jc w:val="both"/>
        <w:rPr>
          <w:rFonts w:ascii="Arial" w:hAnsi="Arial" w:cs="Arial"/>
          <w:u w:val="single"/>
        </w:rPr>
      </w:pPr>
      <w:r w:rsidRPr="004201FB">
        <w:rPr>
          <w:rFonts w:ascii="Arial" w:hAnsi="Arial" w:cs="Arial"/>
        </w:rPr>
        <w:t>Wykonawca, oświadcza, że:</w:t>
      </w:r>
    </w:p>
    <w:p w:rsidR="00FF28F0" w:rsidRPr="004201FB" w:rsidRDefault="00FF28F0" w:rsidP="00FF28F0">
      <w:pPr>
        <w:numPr>
          <w:ilvl w:val="0"/>
          <w:numId w:val="28"/>
        </w:numPr>
        <w:spacing w:after="0" w:line="240" w:lineRule="atLeast"/>
        <w:jc w:val="both"/>
        <w:rPr>
          <w:rFonts w:ascii="Arial" w:hAnsi="Arial" w:cs="Arial"/>
        </w:rPr>
      </w:pPr>
      <w:r w:rsidRPr="004201FB">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F28F0" w:rsidRPr="004201FB" w:rsidRDefault="00FF28F0" w:rsidP="00FF28F0">
      <w:pPr>
        <w:numPr>
          <w:ilvl w:val="0"/>
          <w:numId w:val="28"/>
        </w:numPr>
        <w:tabs>
          <w:tab w:val="left" w:pos="142"/>
          <w:tab w:val="left" w:pos="284"/>
        </w:tabs>
        <w:overflowPunct w:val="0"/>
        <w:autoSpaceDE w:val="0"/>
        <w:autoSpaceDN w:val="0"/>
        <w:adjustRightInd w:val="0"/>
        <w:spacing w:after="0" w:line="240" w:lineRule="atLeast"/>
        <w:jc w:val="both"/>
        <w:textAlignment w:val="baseline"/>
        <w:rPr>
          <w:rFonts w:ascii="Arial" w:hAnsi="Arial" w:cs="Arial"/>
        </w:rPr>
      </w:pPr>
      <w:r w:rsidRPr="004201FB">
        <w:rPr>
          <w:rFonts w:ascii="Arial" w:hAnsi="Arial" w:cs="Arial"/>
        </w:rPr>
        <w:t>wszelkie świadczenia wykonywane przezeń na rzecz Zamawiającego na podstawie postanowień niniejszej umowy wykona z należytą starannością, wymaganą od podmiotu profesjonalnie zajmującego się sprzedażą i dostawą Urządzeń,</w:t>
      </w:r>
    </w:p>
    <w:p w:rsidR="00FF28F0" w:rsidRPr="004201FB" w:rsidRDefault="00FF28F0" w:rsidP="00FF28F0">
      <w:pPr>
        <w:numPr>
          <w:ilvl w:val="0"/>
          <w:numId w:val="28"/>
        </w:numPr>
        <w:spacing w:after="0" w:line="240" w:lineRule="atLeast"/>
        <w:jc w:val="both"/>
        <w:rPr>
          <w:rFonts w:ascii="Arial" w:hAnsi="Arial" w:cs="Arial"/>
          <w:color w:val="000000"/>
        </w:rPr>
      </w:pPr>
      <w:r w:rsidRPr="004201FB">
        <w:rPr>
          <w:rFonts w:ascii="Arial" w:hAnsi="Arial" w:cs="Arial"/>
          <w:color w:val="000000"/>
        </w:rPr>
        <w:t>zobowiązuje się do zapewnienia, aby wszelkie wymieniane na podstawie postanowień niniejszej umowy, części zamienne Urządzenia będą fabrycznie nowe, oryginalne i dobrej jakości,</w:t>
      </w:r>
    </w:p>
    <w:p w:rsidR="00FF28F0" w:rsidRDefault="00FF28F0" w:rsidP="00FF28F0">
      <w:pPr>
        <w:numPr>
          <w:ilvl w:val="0"/>
          <w:numId w:val="28"/>
        </w:numPr>
        <w:spacing w:after="0" w:line="240" w:lineRule="atLeast"/>
        <w:jc w:val="both"/>
        <w:rPr>
          <w:rFonts w:ascii="Arial" w:hAnsi="Arial" w:cs="Arial"/>
          <w:color w:val="000000"/>
        </w:rPr>
      </w:pPr>
      <w:r w:rsidRPr="004201FB">
        <w:rPr>
          <w:rFonts w:ascii="Arial" w:hAnsi="Arial" w:cs="Arial"/>
          <w:color w:val="000000"/>
        </w:rPr>
        <w:t>Urządzenie jest</w:t>
      </w:r>
      <w:r w:rsidRPr="004201FB">
        <w:rPr>
          <w:rFonts w:ascii="Arial" w:hAnsi="Arial" w:cs="Arial"/>
        </w:rPr>
        <w:t xml:space="preserve"> wolne od wad fizycznych i prawnych, zaś Wykonawca nie zawierał żadnych umów, których wykonanie mogłoby utrudnić lub uniemożliwić właściwe wykonanie zobowiązań Wykonawcy wynikających z postanowień niniejszej umowy </w:t>
      </w:r>
      <w:r w:rsidRPr="004201FB">
        <w:rPr>
          <w:rFonts w:ascii="Arial" w:hAnsi="Arial" w:cs="Arial"/>
          <w:color w:val="000000"/>
        </w:rPr>
        <w:t xml:space="preserve">oraz że wykonanie niniejszej umowy przez Wykonawcę nie będzie naruszać jakichkolwiek praw osób trzecich. </w:t>
      </w:r>
    </w:p>
    <w:p w:rsidR="00FF28F0" w:rsidRDefault="00FF28F0" w:rsidP="00FF28F0">
      <w:pPr>
        <w:spacing w:after="0" w:line="240" w:lineRule="atLeast"/>
        <w:ind w:left="1776"/>
        <w:jc w:val="both"/>
        <w:rPr>
          <w:rFonts w:ascii="Arial" w:hAnsi="Arial" w:cs="Arial"/>
          <w:color w:val="000000"/>
        </w:rPr>
      </w:pPr>
    </w:p>
    <w:p w:rsidR="00FF28F0" w:rsidRPr="004201FB" w:rsidRDefault="00FF28F0" w:rsidP="00FF28F0">
      <w:pPr>
        <w:spacing w:after="0" w:line="240" w:lineRule="atLeast"/>
        <w:ind w:left="1776"/>
        <w:jc w:val="both"/>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2</w:t>
      </w:r>
    </w:p>
    <w:p w:rsidR="00FF28F0" w:rsidRPr="004201FB" w:rsidRDefault="00FF28F0" w:rsidP="00FF28F0">
      <w:pPr>
        <w:spacing w:line="240" w:lineRule="atLeast"/>
        <w:ind w:left="360"/>
        <w:jc w:val="both"/>
        <w:rPr>
          <w:rFonts w:ascii="Arial" w:hAnsi="Arial" w:cs="Arial"/>
        </w:rPr>
      </w:pPr>
      <w:r w:rsidRPr="004201FB">
        <w:rPr>
          <w:rFonts w:ascii="Arial" w:hAnsi="Arial" w:cs="Arial"/>
        </w:rPr>
        <w:t xml:space="preserve">Wykonawca oświadcza, że spełnia warunki udziału w postępowaniu o udzielenie zamówienia publicznego </w:t>
      </w:r>
      <w:proofErr w:type="spellStart"/>
      <w:r w:rsidRPr="004201FB">
        <w:rPr>
          <w:rFonts w:ascii="Arial" w:hAnsi="Arial" w:cs="Arial"/>
        </w:rPr>
        <w:t>wymienione</w:t>
      </w:r>
      <w:proofErr w:type="spellEnd"/>
      <w:r w:rsidRPr="004201FB">
        <w:rPr>
          <w:rFonts w:ascii="Arial" w:hAnsi="Arial" w:cs="Arial"/>
        </w:rPr>
        <w:t xml:space="preserve"> w art. 22 ust. 1 Ustawy – Prawo zamówień publicznych i nie zachodzą w stosunku do niego przesłanki wykluczenia z postępowania o udzielenie zamówienia publicznego </w:t>
      </w:r>
      <w:proofErr w:type="spellStart"/>
      <w:r w:rsidRPr="004201FB">
        <w:rPr>
          <w:rFonts w:ascii="Arial" w:hAnsi="Arial" w:cs="Arial"/>
        </w:rPr>
        <w:t>wymienione</w:t>
      </w:r>
      <w:proofErr w:type="spellEnd"/>
      <w:r w:rsidRPr="004201FB">
        <w:rPr>
          <w:rFonts w:ascii="Arial" w:hAnsi="Arial" w:cs="Arial"/>
        </w:rPr>
        <w:t xml:space="preserve"> w art. 24 ust. 1 i 2 Ustawy – Prawo zamówień publicznych.</w:t>
      </w: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3</w:t>
      </w:r>
    </w:p>
    <w:p w:rsidR="00FF28F0" w:rsidRPr="004201FB" w:rsidRDefault="00FF28F0" w:rsidP="00FF28F0">
      <w:pPr>
        <w:numPr>
          <w:ilvl w:val="0"/>
          <w:numId w:val="29"/>
        </w:numPr>
        <w:spacing w:after="0" w:line="240" w:lineRule="atLeast"/>
        <w:jc w:val="both"/>
        <w:rPr>
          <w:rFonts w:ascii="Arial" w:hAnsi="Arial" w:cs="Arial"/>
          <w:b/>
          <w:shadow/>
        </w:rPr>
      </w:pPr>
      <w:r w:rsidRPr="004201FB">
        <w:rPr>
          <w:rFonts w:ascii="Arial" w:hAnsi="Arial" w:cs="Arial"/>
          <w:color w:val="000000"/>
        </w:rPr>
        <w:t xml:space="preserve">Przedmiotem niniejszej umowy jest </w:t>
      </w:r>
      <w:r w:rsidRPr="004201FB">
        <w:rPr>
          <w:rFonts w:ascii="Arial" w:hAnsi="Arial" w:cs="Arial"/>
          <w:b/>
          <w:shadow/>
        </w:rPr>
        <w:t>____________________________________pakiet nr ______________</w:t>
      </w:r>
      <w:r w:rsidRPr="004201FB">
        <w:rPr>
          <w:rFonts w:ascii="Arial" w:hAnsi="Arial" w:cs="Arial"/>
          <w:color w:val="000000"/>
        </w:rPr>
        <w:t xml:space="preserve">opisanego szczegółowo w specyfikacji istotnych warunków zamówienia, zwanego w niniejszej umowie </w:t>
      </w:r>
      <w:r w:rsidRPr="004201FB">
        <w:rPr>
          <w:rFonts w:ascii="Arial" w:hAnsi="Arial" w:cs="Arial"/>
          <w:b/>
          <w:color w:val="000000"/>
        </w:rPr>
        <w:t>„Urządzeniem”</w:t>
      </w:r>
      <w:r w:rsidRPr="004201FB">
        <w:rPr>
          <w:rFonts w:ascii="Arial" w:hAnsi="Arial" w:cs="Arial"/>
          <w:color w:val="000000"/>
        </w:rPr>
        <w:t xml:space="preserve"> .</w:t>
      </w:r>
    </w:p>
    <w:p w:rsidR="00FF28F0" w:rsidRPr="00EB1F03" w:rsidRDefault="00FF28F0" w:rsidP="00FF28F0">
      <w:pPr>
        <w:numPr>
          <w:ilvl w:val="0"/>
          <w:numId w:val="29"/>
        </w:numPr>
        <w:tabs>
          <w:tab w:val="left" w:pos="720"/>
        </w:tabs>
        <w:spacing w:after="0" w:line="240" w:lineRule="atLeast"/>
        <w:jc w:val="both"/>
        <w:rPr>
          <w:rFonts w:ascii="Arial" w:hAnsi="Arial" w:cs="Arial"/>
          <w:color w:val="000000"/>
        </w:rPr>
      </w:pPr>
      <w:r w:rsidRPr="004201FB">
        <w:rPr>
          <w:rFonts w:ascii="Arial" w:hAnsi="Arial" w:cs="Arial"/>
          <w:color w:val="000000"/>
        </w:rPr>
        <w:t xml:space="preserve">Wykonawca zobowiązuje się </w:t>
      </w:r>
      <w:r w:rsidRPr="00EB1F03">
        <w:rPr>
          <w:rFonts w:ascii="Arial" w:hAnsi="Arial" w:cs="Arial"/>
          <w:color w:val="000000"/>
        </w:rPr>
        <w:t xml:space="preserve">do sprzedaży, dostawy Urządzenia (obejmującego wniesienie Urządzenia w miejsce wskazane przez Zamawiającego, instalację i uruchomienie Urządzenia oraz sprawdzenie poprawności instalacji Urządzenia) w sposób zgodny z zestawieniem wyspecyfikowanym w złożonej przez Wykonawcę </w:t>
      </w:r>
      <w:r w:rsidRPr="00EB1F03">
        <w:rPr>
          <w:rFonts w:ascii="Arial" w:hAnsi="Arial" w:cs="Arial"/>
          <w:b/>
          <w:color w:val="000000"/>
        </w:rPr>
        <w:t>ofercie z dnia _________</w:t>
      </w:r>
      <w:r w:rsidRPr="00EB1F03">
        <w:rPr>
          <w:rFonts w:ascii="Arial" w:hAnsi="Arial" w:cs="Arial"/>
          <w:color w:val="000000"/>
        </w:rPr>
        <w:t xml:space="preserve"> </w:t>
      </w:r>
      <w:r w:rsidR="00463EA2" w:rsidRPr="00EB1F03">
        <w:rPr>
          <w:rFonts w:ascii="Arial" w:hAnsi="Arial" w:cs="Arial"/>
          <w:color w:val="000000"/>
        </w:rPr>
        <w:t xml:space="preserve"> oraz przeszkolenie pracowników zamawiającego </w:t>
      </w:r>
      <w:r w:rsidRPr="00EB1F03">
        <w:rPr>
          <w:rFonts w:ascii="Arial" w:hAnsi="Arial" w:cs="Arial"/>
          <w:color w:val="000000"/>
        </w:rPr>
        <w:t>– załączony  formularz cenowy, stanowi integralną część niniejszej umowy.</w:t>
      </w:r>
    </w:p>
    <w:p w:rsidR="00FF28F0" w:rsidRPr="004201FB" w:rsidRDefault="00FF28F0" w:rsidP="00FF28F0">
      <w:pPr>
        <w:numPr>
          <w:ilvl w:val="0"/>
          <w:numId w:val="29"/>
        </w:numPr>
        <w:tabs>
          <w:tab w:val="left" w:pos="720"/>
        </w:tabs>
        <w:spacing w:after="0" w:line="240" w:lineRule="atLeast"/>
        <w:jc w:val="both"/>
        <w:rPr>
          <w:rFonts w:ascii="Arial" w:hAnsi="Arial" w:cs="Arial"/>
        </w:rPr>
      </w:pPr>
      <w:r w:rsidRPr="00EB1F03">
        <w:rPr>
          <w:rFonts w:ascii="Arial" w:hAnsi="Arial" w:cs="Arial"/>
          <w:color w:val="000000"/>
        </w:rPr>
        <w:t>Wykonawca oświadcza, iż jest uprawniony do swobodnego rozporządzania Urządzeniem, który jest wolny od wad fizycznych i prawnych oraz, że posiada wszelkie niezbędne uprawnienia oraz zgody</w:t>
      </w:r>
      <w:r w:rsidRPr="004201FB">
        <w:rPr>
          <w:rFonts w:ascii="Arial" w:hAnsi="Arial" w:cs="Arial"/>
          <w:color w:val="000000"/>
        </w:rPr>
        <w:t xml:space="preserve"> i zezwolenia odpowiednich organów, urzędów itp. pozwalające na wykonywanie wszelkich zobowiązań wynikających niniejszej umowy oraz że wykonanie niniejszej umowy przez Wykonawcę nie będzie naruszać jakichkolwiek praw osób trzecich. </w:t>
      </w:r>
    </w:p>
    <w:p w:rsidR="00FF28F0" w:rsidRPr="004201FB" w:rsidRDefault="00FF28F0" w:rsidP="00FF28F0">
      <w:pPr>
        <w:numPr>
          <w:ilvl w:val="0"/>
          <w:numId w:val="29"/>
        </w:numPr>
        <w:tabs>
          <w:tab w:val="left" w:pos="720"/>
        </w:tabs>
        <w:spacing w:after="0" w:line="240" w:lineRule="atLeast"/>
        <w:jc w:val="both"/>
        <w:rPr>
          <w:rFonts w:ascii="Arial" w:hAnsi="Arial" w:cs="Arial"/>
        </w:rPr>
      </w:pPr>
      <w:r w:rsidRPr="004201FB">
        <w:rPr>
          <w:rFonts w:ascii="Arial" w:hAnsi="Arial" w:cs="Arial"/>
        </w:rPr>
        <w:t xml:space="preserve">Wykonawca zobowiązuje się do sprzedaży, dostawy i zamontowania Urządzenia </w:t>
      </w:r>
      <w:r w:rsidRPr="004201FB">
        <w:rPr>
          <w:rFonts w:ascii="Arial" w:hAnsi="Arial" w:cs="Arial"/>
          <w:b/>
        </w:rPr>
        <w:t xml:space="preserve">w terminie </w:t>
      </w:r>
      <w:r w:rsidRPr="004201FB">
        <w:rPr>
          <w:rFonts w:ascii="Arial" w:hAnsi="Arial" w:cs="Arial"/>
          <w:b/>
          <w:shadow/>
        </w:rPr>
        <w:t>______________</w:t>
      </w:r>
      <w:r>
        <w:rPr>
          <w:rFonts w:ascii="Arial" w:hAnsi="Arial" w:cs="Arial"/>
          <w:b/>
          <w:shadow/>
        </w:rPr>
        <w:t xml:space="preserve"> .</w:t>
      </w:r>
    </w:p>
    <w:p w:rsidR="00FF28F0" w:rsidRPr="004201FB" w:rsidRDefault="00FF28F0" w:rsidP="00FF28F0">
      <w:pPr>
        <w:numPr>
          <w:ilvl w:val="0"/>
          <w:numId w:val="29"/>
        </w:numPr>
        <w:tabs>
          <w:tab w:val="left" w:pos="720"/>
        </w:tabs>
        <w:spacing w:after="0" w:line="240" w:lineRule="atLeast"/>
        <w:jc w:val="both"/>
        <w:rPr>
          <w:rFonts w:ascii="Arial" w:hAnsi="Arial" w:cs="Arial"/>
        </w:rPr>
      </w:pPr>
      <w:r w:rsidRPr="004201FB">
        <w:rPr>
          <w:rFonts w:ascii="Arial" w:hAnsi="Arial" w:cs="Arial"/>
        </w:rPr>
        <w:t>Wykonawca zobowiązuje się do dostarczenia Urządzenia własnym transportem i na własny koszt i ryzyko w miejsce wskazane przez Zamawiającego.</w:t>
      </w:r>
    </w:p>
    <w:p w:rsidR="00FF28F0" w:rsidRPr="004201FB" w:rsidRDefault="00FF28F0" w:rsidP="00FF28F0">
      <w:pPr>
        <w:numPr>
          <w:ilvl w:val="0"/>
          <w:numId w:val="29"/>
        </w:numPr>
        <w:spacing w:after="0" w:line="240" w:lineRule="atLeast"/>
        <w:jc w:val="both"/>
        <w:rPr>
          <w:rFonts w:ascii="Arial" w:hAnsi="Arial" w:cs="Arial"/>
        </w:rPr>
      </w:pPr>
      <w:r w:rsidRPr="004201FB">
        <w:rPr>
          <w:rFonts w:ascii="Arial" w:hAnsi="Arial" w:cs="Arial"/>
        </w:rPr>
        <w:t>Wykonawca zobowiązuje się do zapewnienia, że dostarczone Zamawiającemu Urządzenie będzie fabrycznie nowe i wolne od wad fizycznych i prawnych.</w:t>
      </w:r>
    </w:p>
    <w:p w:rsidR="00FF28F0" w:rsidRPr="004201FB" w:rsidRDefault="00FF28F0" w:rsidP="00FF28F0">
      <w:pPr>
        <w:numPr>
          <w:ilvl w:val="0"/>
          <w:numId w:val="29"/>
        </w:numPr>
        <w:spacing w:after="0" w:line="240" w:lineRule="atLeast"/>
        <w:jc w:val="both"/>
        <w:rPr>
          <w:rFonts w:ascii="Arial" w:hAnsi="Arial" w:cs="Arial"/>
        </w:rPr>
      </w:pPr>
      <w:r w:rsidRPr="004201FB">
        <w:rPr>
          <w:rFonts w:ascii="Arial" w:hAnsi="Arial" w:cs="Arial"/>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FF28F0" w:rsidRPr="004201FB" w:rsidRDefault="00FF28F0" w:rsidP="00FF28F0">
      <w:pPr>
        <w:numPr>
          <w:ilvl w:val="0"/>
          <w:numId w:val="29"/>
        </w:numPr>
        <w:tabs>
          <w:tab w:val="left" w:pos="720"/>
        </w:tabs>
        <w:spacing w:after="0" w:line="240" w:lineRule="atLeast"/>
        <w:jc w:val="both"/>
        <w:rPr>
          <w:rFonts w:ascii="Arial" w:hAnsi="Arial" w:cs="Arial"/>
        </w:rPr>
      </w:pPr>
      <w:r w:rsidRPr="004201FB">
        <w:rPr>
          <w:rFonts w:ascii="Arial" w:hAnsi="Arial" w:cs="Arial"/>
        </w:rPr>
        <w:t>Zamawiający w chwili dokonania odbioru Urządzenia ma prawo do zbadania, czy jest ono zgodne z postanowieniami niniejszej umowy, specyfikacji istotnych warunków zamówienia oraz załączonymi dokumentami.</w:t>
      </w:r>
    </w:p>
    <w:p w:rsidR="00FF28F0" w:rsidRPr="00EB1F03" w:rsidRDefault="00FF28F0" w:rsidP="00FF28F0">
      <w:pPr>
        <w:numPr>
          <w:ilvl w:val="0"/>
          <w:numId w:val="29"/>
        </w:numPr>
        <w:tabs>
          <w:tab w:val="left" w:pos="720"/>
        </w:tabs>
        <w:spacing w:after="0" w:line="240" w:lineRule="atLeast"/>
        <w:jc w:val="both"/>
        <w:rPr>
          <w:rFonts w:ascii="Arial" w:hAnsi="Arial" w:cs="Arial"/>
        </w:rPr>
      </w:pPr>
      <w:r w:rsidRPr="004201FB">
        <w:rPr>
          <w:rFonts w:ascii="Arial" w:hAnsi="Arial" w:cs="Arial"/>
        </w:rPr>
        <w:t xml:space="preserve">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w:t>
      </w:r>
      <w:r w:rsidRPr="00EB1F03">
        <w:rPr>
          <w:rFonts w:ascii="Arial" w:hAnsi="Arial" w:cs="Arial"/>
        </w:rPr>
        <w:t>intelektualnej, w tym w szczególności praw autorskich, patentowych, praw ochronnych na znak towarowy, licencji oraz inne dokumenty wyszczególnione w specyfikacji istotnych warunków zamówienia, nie później niż w dniu dostarczenia Zamawiającemu Urządzenia.</w:t>
      </w:r>
    </w:p>
    <w:p w:rsidR="00FF28F0" w:rsidRPr="00EB1F03" w:rsidRDefault="00FF28F0" w:rsidP="00FF28F0">
      <w:pPr>
        <w:numPr>
          <w:ilvl w:val="0"/>
          <w:numId w:val="29"/>
        </w:numPr>
        <w:tabs>
          <w:tab w:val="left" w:pos="720"/>
        </w:tabs>
        <w:spacing w:after="0" w:line="240" w:lineRule="atLeast"/>
        <w:jc w:val="both"/>
        <w:rPr>
          <w:rFonts w:ascii="Arial" w:hAnsi="Arial" w:cs="Arial"/>
        </w:rPr>
      </w:pPr>
      <w:r w:rsidRPr="00EB1F03">
        <w:rPr>
          <w:rFonts w:ascii="Arial" w:hAnsi="Arial" w:cs="Arial"/>
        </w:rPr>
        <w:t>Po dokonaniu prawidłowej instalacji</w:t>
      </w:r>
      <w:r w:rsidR="00463EA2" w:rsidRPr="00EB1F03">
        <w:rPr>
          <w:rFonts w:ascii="Arial" w:hAnsi="Arial" w:cs="Arial"/>
        </w:rPr>
        <w:t xml:space="preserve"> i </w:t>
      </w:r>
      <w:r w:rsidRPr="00EB1F03">
        <w:rPr>
          <w:rFonts w:ascii="Arial" w:hAnsi="Arial" w:cs="Arial"/>
        </w:rPr>
        <w:t xml:space="preserve">uruchomienia </w:t>
      </w:r>
      <w:r w:rsidR="00463EA2" w:rsidRPr="00EB1F03">
        <w:rPr>
          <w:rFonts w:ascii="Arial" w:hAnsi="Arial" w:cs="Arial"/>
        </w:rPr>
        <w:t xml:space="preserve">Urządzenia oraz  po przeszkoleniu pracowników Użytkownika </w:t>
      </w:r>
      <w:r w:rsidRPr="00EB1F03">
        <w:rPr>
          <w:rFonts w:ascii="Arial" w:hAnsi="Arial" w:cs="Arial"/>
        </w:rPr>
        <w:t xml:space="preserve">strony podpiszą </w:t>
      </w:r>
      <w:proofErr w:type="spellStart"/>
      <w:r w:rsidRPr="00EB1F03">
        <w:rPr>
          <w:rFonts w:ascii="Arial" w:hAnsi="Arial" w:cs="Arial"/>
        </w:rPr>
        <w:t>protokół</w:t>
      </w:r>
      <w:proofErr w:type="spellEnd"/>
      <w:r w:rsidRPr="00EB1F03">
        <w:rPr>
          <w:rFonts w:ascii="Arial" w:hAnsi="Arial" w:cs="Arial"/>
        </w:rPr>
        <w:t xml:space="preserve"> odbioru Urządzenia. W razie zgłoszenia przez Zamawiającego uwag lub zastrzeżeń odnośnie instalacji, uruchomienia lub funkcjonowania Urządzenia, Wykonawca zobowiązuje się, niezwłocznie, nie później jednakże niż w terminie 14 dni, do usunięcia wszelkich </w:t>
      </w:r>
      <w:r w:rsidRPr="00EB1F03">
        <w:rPr>
          <w:rFonts w:ascii="Arial" w:hAnsi="Arial" w:cs="Arial"/>
        </w:rPr>
        <w:lastRenderedPageBreak/>
        <w:t xml:space="preserve">nieprawidłowości – w takim przypadku </w:t>
      </w:r>
      <w:proofErr w:type="spellStart"/>
      <w:r w:rsidRPr="00EB1F03">
        <w:rPr>
          <w:rFonts w:ascii="Arial" w:hAnsi="Arial" w:cs="Arial"/>
        </w:rPr>
        <w:t>protokół</w:t>
      </w:r>
      <w:proofErr w:type="spellEnd"/>
      <w:r w:rsidRPr="00EB1F03">
        <w:rPr>
          <w:rFonts w:ascii="Arial" w:hAnsi="Arial" w:cs="Arial"/>
        </w:rPr>
        <w:t xml:space="preserve"> odbioru Urządzenia zostanie podpisany po usunięciu wszelkich nieprawidłowości.</w:t>
      </w:r>
    </w:p>
    <w:p w:rsidR="00FF28F0" w:rsidRPr="00EB1F03" w:rsidRDefault="00FF28F0" w:rsidP="00FF28F0">
      <w:pPr>
        <w:numPr>
          <w:ilvl w:val="0"/>
          <w:numId w:val="29"/>
        </w:numPr>
        <w:tabs>
          <w:tab w:val="left" w:pos="720"/>
        </w:tabs>
        <w:spacing w:after="0" w:line="240" w:lineRule="atLeast"/>
        <w:jc w:val="both"/>
        <w:rPr>
          <w:rFonts w:ascii="Arial" w:hAnsi="Arial" w:cs="Arial"/>
        </w:rPr>
      </w:pPr>
      <w:r w:rsidRPr="00EB1F03">
        <w:rPr>
          <w:rFonts w:ascii="Arial" w:hAnsi="Arial" w:cs="Arial"/>
        </w:rPr>
        <w:t>Osobami uprawnionymi do podpisania protokołu odbioru, o którym mowa w ust. 10 niniejszego paragrafu są:</w:t>
      </w:r>
    </w:p>
    <w:p w:rsidR="00FF28F0" w:rsidRPr="00EB1F03" w:rsidRDefault="00FF28F0" w:rsidP="00FF28F0">
      <w:pPr>
        <w:spacing w:line="240" w:lineRule="atLeast"/>
        <w:jc w:val="both"/>
        <w:rPr>
          <w:rFonts w:ascii="Arial" w:hAnsi="Arial" w:cs="Arial"/>
          <w:b/>
          <w:shadow/>
        </w:rPr>
      </w:pPr>
      <w:r w:rsidRPr="00EB1F03">
        <w:rPr>
          <w:rFonts w:ascii="Arial" w:hAnsi="Arial" w:cs="Arial"/>
        </w:rPr>
        <w:t xml:space="preserve">                - ze strony Wykonawcy: </w:t>
      </w:r>
      <w:r w:rsidRPr="00EB1F03">
        <w:rPr>
          <w:rFonts w:ascii="Arial" w:hAnsi="Arial" w:cs="Arial"/>
          <w:b/>
          <w:shadow/>
        </w:rPr>
        <w:t>____________________________</w:t>
      </w:r>
    </w:p>
    <w:p w:rsidR="00FF28F0" w:rsidRPr="00EB1F03" w:rsidRDefault="00FF28F0" w:rsidP="00FF28F0">
      <w:pPr>
        <w:spacing w:line="240" w:lineRule="atLeast"/>
        <w:jc w:val="both"/>
        <w:rPr>
          <w:rFonts w:cs="Arial"/>
        </w:rPr>
      </w:pPr>
      <w:r w:rsidRPr="00EB1F03">
        <w:rPr>
          <w:rFonts w:ascii="Arial" w:hAnsi="Arial" w:cs="Arial"/>
          <w:b/>
          <w:shadow/>
        </w:rPr>
        <w:t xml:space="preserve">     </w:t>
      </w:r>
      <w:r w:rsidRPr="00EB1F03">
        <w:rPr>
          <w:rFonts w:cs="Arial"/>
        </w:rPr>
        <w:t xml:space="preserve">              - ze strony Zamawiającego:  </w:t>
      </w:r>
      <w:r w:rsidRPr="00EB1F03">
        <w:rPr>
          <w:rFonts w:ascii="Arial" w:hAnsi="Arial" w:cs="Arial"/>
          <w:b/>
          <w:shadow/>
        </w:rPr>
        <w:t>____________________________</w:t>
      </w:r>
    </w:p>
    <w:p w:rsidR="00FF28F0" w:rsidRPr="00EB1F03" w:rsidRDefault="00FF28F0" w:rsidP="00FF28F0">
      <w:pPr>
        <w:pStyle w:val="Tekstpodstawowy"/>
        <w:spacing w:line="240" w:lineRule="atLeast"/>
        <w:ind w:left="709"/>
        <w:rPr>
          <w:rFonts w:cs="Arial"/>
          <w:sz w:val="22"/>
          <w:szCs w:val="22"/>
        </w:rPr>
      </w:pPr>
      <w:r w:rsidRPr="00EB1F03">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F28F0" w:rsidRPr="00EB1F03" w:rsidRDefault="00FF28F0" w:rsidP="00FF28F0">
      <w:pPr>
        <w:numPr>
          <w:ilvl w:val="0"/>
          <w:numId w:val="29"/>
        </w:numPr>
        <w:tabs>
          <w:tab w:val="left" w:pos="720"/>
        </w:tabs>
        <w:spacing w:after="0" w:line="240" w:lineRule="atLeast"/>
        <w:jc w:val="both"/>
        <w:rPr>
          <w:rFonts w:ascii="Arial" w:hAnsi="Arial" w:cs="Arial"/>
          <w:color w:val="000000"/>
        </w:rPr>
      </w:pPr>
      <w:r w:rsidRPr="00EB1F03">
        <w:rPr>
          <w:rFonts w:ascii="Arial" w:hAnsi="Arial" w:cs="Arial"/>
          <w:color w:val="000000"/>
        </w:rPr>
        <w:t>Wykonawca zobowiązuje się do tego, że parametry techniczne i jakościowe Urządzenia nie będą gorsze niż określone w ofercie złożonej przez Wykonawcę.</w:t>
      </w:r>
    </w:p>
    <w:p w:rsidR="00FF28F0" w:rsidRPr="00EB1F03" w:rsidRDefault="00FF28F0" w:rsidP="00FF28F0">
      <w:pPr>
        <w:numPr>
          <w:ilvl w:val="0"/>
          <w:numId w:val="29"/>
        </w:numPr>
        <w:tabs>
          <w:tab w:val="left" w:pos="720"/>
        </w:tabs>
        <w:spacing w:after="0" w:line="240" w:lineRule="atLeast"/>
        <w:jc w:val="both"/>
        <w:rPr>
          <w:rFonts w:ascii="Arial" w:hAnsi="Arial" w:cs="Arial"/>
          <w:color w:val="000000"/>
        </w:rPr>
      </w:pPr>
      <w:r w:rsidRPr="00EB1F03">
        <w:rPr>
          <w:rFonts w:ascii="Arial" w:hAnsi="Arial" w:cs="Arial"/>
          <w:color w:val="000000"/>
        </w:rPr>
        <w:t>Wykonawca zobowiązuje się do przeszkolenia użytkowników co zostaje potwierdzone protokołem</w:t>
      </w:r>
      <w:r w:rsidR="00463EA2" w:rsidRPr="00EB1F03">
        <w:rPr>
          <w:rFonts w:ascii="Arial" w:hAnsi="Arial" w:cs="Arial"/>
          <w:color w:val="000000"/>
        </w:rPr>
        <w:t>, o którym mowa w ust. 10 niniejszego paragrafu.</w:t>
      </w:r>
    </w:p>
    <w:p w:rsidR="00FF28F0" w:rsidRPr="00EB1F03" w:rsidRDefault="00FF28F0" w:rsidP="00FF28F0">
      <w:pPr>
        <w:pStyle w:val="ListParagraph1"/>
        <w:numPr>
          <w:ilvl w:val="0"/>
          <w:numId w:val="29"/>
        </w:numPr>
        <w:autoSpaceDE w:val="0"/>
        <w:autoSpaceDN w:val="0"/>
        <w:adjustRightInd w:val="0"/>
        <w:spacing w:after="0" w:line="240" w:lineRule="atLeast"/>
        <w:jc w:val="both"/>
        <w:rPr>
          <w:rFonts w:ascii="Arial" w:hAnsi="Arial" w:cs="Arial"/>
        </w:rPr>
      </w:pPr>
      <w:r w:rsidRPr="00EB1F03">
        <w:rPr>
          <w:rFonts w:ascii="Arial" w:hAnsi="Arial" w:cs="Arial"/>
        </w:rPr>
        <w:t>Zamawiaj</w:t>
      </w:r>
      <w:r w:rsidRPr="00EB1F03">
        <w:rPr>
          <w:rFonts w:ascii="Arial" w:eastAsia="TimesNewRoman" w:hAnsi="Arial" w:cs="Arial"/>
        </w:rPr>
        <w:t>ą</w:t>
      </w:r>
      <w:r w:rsidRPr="00EB1F03">
        <w:rPr>
          <w:rFonts w:ascii="Arial" w:hAnsi="Arial" w:cs="Arial"/>
        </w:rPr>
        <w:t>cemu przysługuje prawo odmowy przyj</w:t>
      </w:r>
      <w:r w:rsidRPr="00EB1F03">
        <w:rPr>
          <w:rFonts w:ascii="Arial" w:eastAsia="TimesNewRoman" w:hAnsi="Arial" w:cs="Arial"/>
        </w:rPr>
        <w:t>ę</w:t>
      </w:r>
      <w:r w:rsidRPr="00EB1F03">
        <w:rPr>
          <w:rFonts w:ascii="Arial" w:hAnsi="Arial" w:cs="Arial"/>
        </w:rPr>
        <w:t xml:space="preserve">cia dostarczonego Urządzenia i </w:t>
      </w:r>
      <w:r w:rsidRPr="00EB1F03">
        <w:rPr>
          <w:rFonts w:ascii="Arial" w:eastAsia="TimesNewRoman" w:hAnsi="Arial" w:cs="Arial"/>
        </w:rPr>
        <w:t xml:space="preserve">żądania </w:t>
      </w:r>
      <w:r w:rsidRPr="00EB1F03">
        <w:rPr>
          <w:rFonts w:ascii="Arial" w:hAnsi="Arial" w:cs="Arial"/>
        </w:rPr>
        <w:t>wymiany na Urządzenie wolne od wad w przypadku:</w:t>
      </w:r>
    </w:p>
    <w:p w:rsidR="00FF28F0" w:rsidRPr="00EB1F03" w:rsidRDefault="00FF28F0" w:rsidP="00FF28F0">
      <w:pPr>
        <w:pStyle w:val="ListParagraph1"/>
        <w:numPr>
          <w:ilvl w:val="0"/>
          <w:numId w:val="30"/>
        </w:numPr>
        <w:autoSpaceDE w:val="0"/>
        <w:autoSpaceDN w:val="0"/>
        <w:adjustRightInd w:val="0"/>
        <w:spacing w:after="0" w:line="240" w:lineRule="atLeast"/>
        <w:jc w:val="both"/>
        <w:rPr>
          <w:rFonts w:ascii="Arial" w:hAnsi="Arial" w:cs="Arial"/>
        </w:rPr>
      </w:pPr>
      <w:r w:rsidRPr="00EB1F03">
        <w:rPr>
          <w:rFonts w:ascii="Arial" w:hAnsi="Arial" w:cs="Arial"/>
        </w:rPr>
        <w:t>dostarczenia Urządzenia niewła</w:t>
      </w:r>
      <w:r w:rsidRPr="00EB1F03">
        <w:rPr>
          <w:rFonts w:ascii="Arial" w:eastAsia="TimesNewRoman" w:hAnsi="Arial" w:cs="Arial"/>
        </w:rPr>
        <w:t>ś</w:t>
      </w:r>
      <w:r w:rsidRPr="00EB1F03">
        <w:rPr>
          <w:rFonts w:ascii="Arial" w:hAnsi="Arial" w:cs="Arial"/>
        </w:rPr>
        <w:t>ciwej jako</w:t>
      </w:r>
      <w:r w:rsidRPr="00EB1F03">
        <w:rPr>
          <w:rFonts w:ascii="Arial" w:eastAsia="TimesNewRoman" w:hAnsi="Arial" w:cs="Arial"/>
        </w:rPr>
        <w:t>ś</w:t>
      </w:r>
      <w:r w:rsidRPr="00EB1F03">
        <w:rPr>
          <w:rFonts w:ascii="Arial" w:hAnsi="Arial" w:cs="Arial"/>
        </w:rPr>
        <w:t>ci,</w:t>
      </w:r>
    </w:p>
    <w:p w:rsidR="00FF28F0" w:rsidRPr="00EB1F03" w:rsidRDefault="00FF28F0" w:rsidP="00FF28F0">
      <w:pPr>
        <w:numPr>
          <w:ilvl w:val="0"/>
          <w:numId w:val="30"/>
        </w:numPr>
        <w:spacing w:after="0" w:line="240" w:lineRule="atLeast"/>
        <w:jc w:val="both"/>
        <w:rPr>
          <w:rFonts w:ascii="Arial" w:hAnsi="Arial" w:cs="Arial"/>
        </w:rPr>
      </w:pPr>
      <w:r w:rsidRPr="00EB1F03">
        <w:rPr>
          <w:rFonts w:ascii="Arial" w:hAnsi="Arial" w:cs="Arial"/>
        </w:rPr>
        <w:t>dostarczenia Urządzenia niezgodnego z zamówieniem.</w:t>
      </w:r>
    </w:p>
    <w:p w:rsidR="00FF28F0" w:rsidRPr="004201FB" w:rsidRDefault="00FF28F0" w:rsidP="00FF28F0">
      <w:pPr>
        <w:numPr>
          <w:ilvl w:val="0"/>
          <w:numId w:val="29"/>
        </w:numPr>
        <w:spacing w:after="0" w:line="240" w:lineRule="atLeast"/>
        <w:jc w:val="both"/>
        <w:rPr>
          <w:rFonts w:ascii="Arial" w:hAnsi="Arial" w:cs="Arial"/>
        </w:rPr>
      </w:pPr>
      <w:r w:rsidRPr="00EB1F03">
        <w:rPr>
          <w:rFonts w:ascii="Arial" w:hAnsi="Arial" w:cs="Arial"/>
        </w:rPr>
        <w:t xml:space="preserve"> Zamawiający zastrzega sobie prawo odstąpienia od niniejszej umowy z uwagi na wadę fizyczną lub prawną dostarczonego Urządzenia lub niezgodność jego parametrów technicznych lub jakościowych</w:t>
      </w:r>
      <w:r w:rsidRPr="004201FB">
        <w:rPr>
          <w:rFonts w:ascii="Arial" w:hAnsi="Arial" w:cs="Arial"/>
        </w:rPr>
        <w:t xml:space="preserve"> z ofertą złożoną przez Wykonawcę, w drodze oświadczenia złożonego Wykonawcy na piśmie w terminie 5 dni od dnia stwierdzenia wady lub niezgodności, o których mowa powyżej.</w:t>
      </w:r>
    </w:p>
    <w:p w:rsidR="00FF28F0" w:rsidRPr="004201FB" w:rsidRDefault="00FF28F0" w:rsidP="00FF28F0">
      <w:pPr>
        <w:numPr>
          <w:ilvl w:val="0"/>
          <w:numId w:val="29"/>
        </w:numPr>
        <w:spacing w:after="0" w:line="240" w:lineRule="atLeast"/>
        <w:jc w:val="both"/>
        <w:rPr>
          <w:rFonts w:ascii="Arial" w:hAnsi="Arial" w:cs="Arial"/>
        </w:rPr>
      </w:pPr>
      <w:r w:rsidRPr="004201FB">
        <w:rPr>
          <w:rFonts w:ascii="Arial" w:hAnsi="Arial" w:cs="Arial"/>
        </w:rPr>
        <w:t xml:space="preserve">Wykonawca udziela </w:t>
      </w:r>
      <w:r w:rsidRPr="004201FB">
        <w:rPr>
          <w:rFonts w:ascii="Arial" w:hAnsi="Arial" w:cs="Arial"/>
          <w:bCs/>
        </w:rPr>
        <w:t>gwarancji</w:t>
      </w:r>
      <w:r w:rsidRPr="004201FB">
        <w:rPr>
          <w:rFonts w:ascii="Arial" w:hAnsi="Arial" w:cs="Arial"/>
        </w:rPr>
        <w:t xml:space="preserve"> jakości na Urządzenia, z wyjątkiem części eksploatacyjnych, akcesoriów i materiałów zużywalnych, które Zamawiający nabywa sukcesywnie na własny koszt, przez okres </w:t>
      </w:r>
      <w:r w:rsidRPr="004201FB">
        <w:rPr>
          <w:rFonts w:ascii="Arial" w:hAnsi="Arial" w:cs="Arial"/>
          <w:bCs/>
        </w:rPr>
        <w:t xml:space="preserve">nie krótszy niż </w:t>
      </w:r>
      <w:r w:rsidRPr="004201FB">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F28F0" w:rsidRPr="004201FB" w:rsidRDefault="00FF28F0" w:rsidP="00FF28F0">
      <w:pPr>
        <w:numPr>
          <w:ilvl w:val="0"/>
          <w:numId w:val="29"/>
        </w:numPr>
        <w:spacing w:after="0" w:line="240" w:lineRule="auto"/>
        <w:ind w:left="426"/>
        <w:jc w:val="both"/>
        <w:rPr>
          <w:rFonts w:ascii="Arial" w:hAnsi="Arial" w:cs="Arial"/>
          <w:u w:val="single"/>
        </w:rPr>
      </w:pPr>
      <w:r w:rsidRPr="004201FB">
        <w:rPr>
          <w:rFonts w:ascii="Arial" w:hAnsi="Arial" w:cs="Arial"/>
        </w:rPr>
        <w:t xml:space="preserve">Wykonawca w okresie gwarancji zapewnia Zamawiającemu niżej </w:t>
      </w:r>
      <w:proofErr w:type="spellStart"/>
      <w:r w:rsidRPr="004201FB">
        <w:rPr>
          <w:rFonts w:ascii="Arial" w:hAnsi="Arial" w:cs="Arial"/>
        </w:rPr>
        <w:t>wymienione</w:t>
      </w:r>
      <w:proofErr w:type="spellEnd"/>
      <w:r w:rsidRPr="004201FB">
        <w:rPr>
          <w:rFonts w:ascii="Arial" w:hAnsi="Arial" w:cs="Arial"/>
        </w:rPr>
        <w:t xml:space="preserve"> </w:t>
      </w:r>
      <w:r w:rsidRPr="004201FB">
        <w:rPr>
          <w:rFonts w:ascii="Arial" w:hAnsi="Arial" w:cs="Arial"/>
          <w:u w:val="single"/>
        </w:rPr>
        <w:t xml:space="preserve">warunki  gwarancji , przeglądów gwarancyjnych i  napraw </w:t>
      </w:r>
      <w:proofErr w:type="spellStart"/>
      <w:r w:rsidRPr="004201FB">
        <w:rPr>
          <w:rFonts w:ascii="Arial" w:hAnsi="Arial" w:cs="Arial"/>
          <w:u w:val="single"/>
        </w:rPr>
        <w:t>sewisowych</w:t>
      </w:r>
      <w:proofErr w:type="spellEnd"/>
      <w:r w:rsidRPr="004201FB">
        <w:rPr>
          <w:rFonts w:ascii="Arial" w:hAnsi="Arial" w:cs="Arial"/>
          <w:u w:val="single"/>
        </w:rPr>
        <w:t xml:space="preserve">   przedmiotu zamówienia:</w:t>
      </w:r>
    </w:p>
    <w:p w:rsidR="00FF28F0" w:rsidRPr="004201FB" w:rsidRDefault="00FF28F0" w:rsidP="00FF28F0">
      <w:pPr>
        <w:spacing w:after="0" w:line="240" w:lineRule="auto"/>
        <w:ind w:left="426"/>
        <w:jc w:val="both"/>
        <w:rPr>
          <w:rFonts w:ascii="Arial" w:hAnsi="Arial" w:cs="Arial"/>
          <w:u w:val="single"/>
        </w:rPr>
      </w:pPr>
    </w:p>
    <w:p w:rsidR="00FF28F0" w:rsidRPr="00807906" w:rsidRDefault="00FF28F0" w:rsidP="00FF28F0">
      <w:pPr>
        <w:numPr>
          <w:ilvl w:val="0"/>
          <w:numId w:val="36"/>
        </w:numPr>
        <w:spacing w:after="0"/>
        <w:ind w:left="851"/>
        <w:jc w:val="both"/>
        <w:rPr>
          <w:rFonts w:ascii="Arial" w:hAnsi="Arial" w:cs="Arial"/>
          <w:sz w:val="20"/>
          <w:szCs w:val="20"/>
        </w:rPr>
      </w:pPr>
      <w:r w:rsidRPr="00807906">
        <w:rPr>
          <w:rFonts w:ascii="Arial" w:hAnsi="Arial" w:cs="Arial"/>
          <w:b/>
          <w:sz w:val="20"/>
          <w:szCs w:val="20"/>
        </w:rPr>
        <w:t>Okres gwarancji</w:t>
      </w:r>
      <w:r w:rsidRPr="00807906">
        <w:rPr>
          <w:rFonts w:ascii="Arial" w:hAnsi="Arial" w:cs="Arial"/>
          <w:sz w:val="20"/>
          <w:szCs w:val="20"/>
        </w:rPr>
        <w:t xml:space="preserve">  i obsługi serwisowej - </w:t>
      </w:r>
      <w:r w:rsidRPr="004201FB">
        <w:rPr>
          <w:rFonts w:ascii="Arial" w:hAnsi="Arial" w:cs="Arial"/>
          <w:b/>
          <w:shadow/>
        </w:rPr>
        <w:t>______________</w:t>
      </w:r>
      <w:r w:rsidRPr="00807906">
        <w:rPr>
          <w:rFonts w:ascii="Arial" w:hAnsi="Arial" w:cs="Arial"/>
          <w:b/>
          <w:sz w:val="20"/>
          <w:szCs w:val="20"/>
        </w:rPr>
        <w:t xml:space="preserve"> miesiące</w:t>
      </w:r>
      <w:r w:rsidRPr="00807906">
        <w:rPr>
          <w:rFonts w:ascii="Arial" w:hAnsi="Arial" w:cs="Arial"/>
          <w:sz w:val="20"/>
          <w:szCs w:val="20"/>
        </w:rPr>
        <w:t xml:space="preserve">  - liczone od dnia realizacji.</w:t>
      </w:r>
    </w:p>
    <w:p w:rsidR="00FF28F0" w:rsidRPr="00807906" w:rsidRDefault="00FF28F0" w:rsidP="00FF28F0">
      <w:pPr>
        <w:numPr>
          <w:ilvl w:val="0"/>
          <w:numId w:val="36"/>
        </w:numPr>
        <w:spacing w:after="0"/>
        <w:ind w:left="851"/>
        <w:jc w:val="both"/>
        <w:rPr>
          <w:rFonts w:ascii="Arial" w:hAnsi="Arial" w:cs="Arial"/>
          <w:sz w:val="20"/>
          <w:szCs w:val="20"/>
        </w:rPr>
      </w:pPr>
      <w:r w:rsidRPr="00807906">
        <w:rPr>
          <w:rFonts w:ascii="Arial" w:hAnsi="Arial" w:cs="Arial"/>
          <w:sz w:val="20"/>
          <w:szCs w:val="20"/>
        </w:rPr>
        <w:t xml:space="preserve">W okresie gwarancji wymaga się prowadzenie minimum 2/dwóch przeglądów gwarancyjnych  wliczonych w cenę oferty  lub  ilość tych  przeglądów wg zaleceń producenta.   </w:t>
      </w:r>
    </w:p>
    <w:p w:rsidR="00FF28F0" w:rsidRPr="00807906" w:rsidRDefault="00FF28F0" w:rsidP="00FF28F0">
      <w:pPr>
        <w:pStyle w:val="Akapitzlist"/>
        <w:numPr>
          <w:ilvl w:val="0"/>
          <w:numId w:val="36"/>
        </w:numPr>
        <w:ind w:left="851"/>
        <w:jc w:val="both"/>
        <w:rPr>
          <w:rFonts w:ascii="Arial" w:hAnsi="Arial" w:cs="Arial"/>
          <w:sz w:val="20"/>
          <w:szCs w:val="20"/>
        </w:rPr>
      </w:pPr>
      <w:r w:rsidRPr="00807906">
        <w:rPr>
          <w:rFonts w:ascii="Arial" w:hAnsi="Arial" w:cs="Arial"/>
          <w:sz w:val="20"/>
          <w:szCs w:val="20"/>
        </w:rPr>
        <w:t xml:space="preserve">Czas reakcji na podjęcie czynności serwisowych ≤ </w:t>
      </w:r>
      <w:r w:rsidR="0051067A">
        <w:rPr>
          <w:rFonts w:ascii="Arial" w:hAnsi="Arial" w:cs="Arial"/>
          <w:sz w:val="20"/>
          <w:szCs w:val="20"/>
        </w:rPr>
        <w:t>24</w:t>
      </w:r>
      <w:r w:rsidRPr="00807906">
        <w:rPr>
          <w:rFonts w:ascii="Arial" w:hAnsi="Arial" w:cs="Arial"/>
          <w:sz w:val="20"/>
          <w:szCs w:val="20"/>
        </w:rPr>
        <w:t xml:space="preserve"> godz. (rozumiane jako kontakt telefoniczny lub rozpoczęcie interwencji zdalnej).</w:t>
      </w:r>
    </w:p>
    <w:p w:rsidR="00FF28F0" w:rsidRPr="00807906" w:rsidRDefault="00FF28F0" w:rsidP="00FF28F0">
      <w:pPr>
        <w:numPr>
          <w:ilvl w:val="0"/>
          <w:numId w:val="36"/>
        </w:numPr>
        <w:spacing w:after="0"/>
        <w:ind w:left="851"/>
        <w:jc w:val="both"/>
        <w:rPr>
          <w:rFonts w:ascii="Arial" w:hAnsi="Arial" w:cs="Arial"/>
          <w:sz w:val="20"/>
          <w:szCs w:val="20"/>
        </w:rPr>
      </w:pPr>
      <w:r w:rsidRPr="00807906">
        <w:rPr>
          <w:rFonts w:ascii="Arial" w:hAnsi="Arial" w:cs="Arial"/>
          <w:sz w:val="20"/>
          <w:szCs w:val="20"/>
        </w:rPr>
        <w:t xml:space="preserve">Czas reakcji na podjecie czynności serwisowych - rozumiane jako przyjazd serwisu  ≤ 2 dni robocze   </w:t>
      </w:r>
      <w:proofErr w:type="spellStart"/>
      <w:r w:rsidRPr="00807906">
        <w:rPr>
          <w:rFonts w:ascii="Arial" w:hAnsi="Arial" w:cs="Arial"/>
          <w:sz w:val="20"/>
          <w:szCs w:val="20"/>
        </w:rPr>
        <w:t>pon.-pt</w:t>
      </w:r>
      <w:proofErr w:type="spellEnd"/>
      <w:r w:rsidRPr="00807906">
        <w:rPr>
          <w:rFonts w:ascii="Arial" w:hAnsi="Arial" w:cs="Arial"/>
          <w:sz w:val="20"/>
          <w:szCs w:val="20"/>
        </w:rPr>
        <w:t>.</w:t>
      </w:r>
    </w:p>
    <w:p w:rsidR="00FF28F0" w:rsidRPr="00807906" w:rsidRDefault="00FF28F0" w:rsidP="00FF28F0">
      <w:pPr>
        <w:pStyle w:val="Akapitzlist"/>
        <w:numPr>
          <w:ilvl w:val="0"/>
          <w:numId w:val="36"/>
        </w:numPr>
        <w:ind w:left="851"/>
        <w:jc w:val="both"/>
        <w:rPr>
          <w:rFonts w:ascii="Arial" w:hAnsi="Arial" w:cs="Arial"/>
          <w:sz w:val="20"/>
          <w:szCs w:val="20"/>
        </w:rPr>
      </w:pPr>
      <w:r w:rsidRPr="00807906">
        <w:rPr>
          <w:rFonts w:ascii="Arial" w:hAnsi="Arial" w:cs="Arial"/>
          <w:sz w:val="20"/>
          <w:szCs w:val="20"/>
        </w:rPr>
        <w:t>Czas na usuniecie awarii (rozumiane jako – od momentu zgłoszenia – przywrócenie pierwotnej funkcjonalności) ≤ 4 dni robocze (</w:t>
      </w:r>
      <w:proofErr w:type="spellStart"/>
      <w:r w:rsidRPr="00807906">
        <w:rPr>
          <w:rFonts w:ascii="Arial" w:hAnsi="Arial" w:cs="Arial"/>
          <w:sz w:val="20"/>
          <w:szCs w:val="20"/>
        </w:rPr>
        <w:t>pon.-pt</w:t>
      </w:r>
      <w:proofErr w:type="spellEnd"/>
      <w:r w:rsidRPr="00807906">
        <w:rPr>
          <w:rFonts w:ascii="Arial" w:hAnsi="Arial" w:cs="Arial"/>
          <w:sz w:val="20"/>
          <w:szCs w:val="20"/>
        </w:rPr>
        <w:t xml:space="preserve">.) </w:t>
      </w:r>
    </w:p>
    <w:p w:rsidR="00FF28F0" w:rsidRPr="00807906" w:rsidRDefault="00FF28F0" w:rsidP="00FF28F0">
      <w:pPr>
        <w:pStyle w:val="Akapitzlist"/>
        <w:numPr>
          <w:ilvl w:val="0"/>
          <w:numId w:val="36"/>
        </w:numPr>
        <w:ind w:left="851"/>
        <w:jc w:val="both"/>
        <w:rPr>
          <w:rFonts w:ascii="Arial" w:hAnsi="Arial" w:cs="Arial"/>
          <w:sz w:val="20"/>
          <w:szCs w:val="20"/>
        </w:rPr>
      </w:pPr>
      <w:r w:rsidRPr="00807906">
        <w:rPr>
          <w:rFonts w:ascii="Arial" w:hAnsi="Arial" w:cs="Arial"/>
          <w:sz w:val="20"/>
          <w:szCs w:val="20"/>
        </w:rPr>
        <w:t>W przypadku niedotrzymania terminu  naprawy  Zamawiający może naliczyć Wykonawcy karę umowną w wysokości 0,2% wartości netto przedmiotu zamówienia, którego dotyczy naprawa, za każdy dzień opóźnienia.</w:t>
      </w:r>
    </w:p>
    <w:p w:rsidR="00FF28F0" w:rsidRPr="00807906" w:rsidRDefault="00FF28F0" w:rsidP="00FF28F0">
      <w:pPr>
        <w:numPr>
          <w:ilvl w:val="0"/>
          <w:numId w:val="36"/>
        </w:numPr>
        <w:spacing w:after="0"/>
        <w:ind w:left="851"/>
        <w:jc w:val="both"/>
        <w:rPr>
          <w:rFonts w:ascii="Arial" w:hAnsi="Arial" w:cs="Arial"/>
          <w:sz w:val="20"/>
          <w:szCs w:val="20"/>
        </w:rPr>
      </w:pPr>
      <w:r w:rsidRPr="00807906">
        <w:rPr>
          <w:rFonts w:ascii="Arial" w:hAnsi="Arial" w:cs="Arial"/>
          <w:sz w:val="20"/>
          <w:szCs w:val="20"/>
        </w:rPr>
        <w:lastRenderedPageBreak/>
        <w:t>Okres gwarancji zostaje przedłużony o czas naprawy urządzeń – przedmiotu zamówienia w przypadku naprawy trwającej powyżej 4 dni  roboczych  (</w:t>
      </w:r>
      <w:proofErr w:type="spellStart"/>
      <w:r w:rsidRPr="00807906">
        <w:rPr>
          <w:rFonts w:ascii="Arial" w:hAnsi="Arial" w:cs="Arial"/>
          <w:sz w:val="20"/>
          <w:szCs w:val="20"/>
        </w:rPr>
        <w:t>pon.-pt</w:t>
      </w:r>
      <w:proofErr w:type="spellEnd"/>
      <w:r w:rsidRPr="00807906">
        <w:rPr>
          <w:rFonts w:ascii="Arial" w:hAnsi="Arial" w:cs="Arial"/>
          <w:sz w:val="20"/>
          <w:szCs w:val="20"/>
        </w:rPr>
        <w:t>.)od momentu zgłoszenia awarii.</w:t>
      </w:r>
    </w:p>
    <w:p w:rsidR="00FF28F0" w:rsidRPr="00807906" w:rsidRDefault="00FF28F0" w:rsidP="00FF28F0">
      <w:pPr>
        <w:numPr>
          <w:ilvl w:val="0"/>
          <w:numId w:val="36"/>
        </w:numPr>
        <w:spacing w:after="0"/>
        <w:ind w:left="851"/>
        <w:jc w:val="both"/>
        <w:rPr>
          <w:rFonts w:ascii="Arial" w:hAnsi="Arial" w:cs="Arial"/>
          <w:sz w:val="20"/>
          <w:szCs w:val="20"/>
        </w:rPr>
      </w:pPr>
      <w:r w:rsidRPr="00807906">
        <w:rPr>
          <w:rFonts w:ascii="Arial" w:hAnsi="Arial" w:cs="Arial"/>
          <w:sz w:val="20"/>
          <w:szCs w:val="20"/>
        </w:rPr>
        <w:t xml:space="preserve">W przypadku 3 - krotnej naprawy gwarancyjnej tego samego elementu lub podzespołu, Wykonawca obowiązany jest wymienić ten element (podzespół) na nowy. </w:t>
      </w:r>
    </w:p>
    <w:p w:rsidR="00FF28F0" w:rsidRPr="00807906" w:rsidRDefault="00FF28F0" w:rsidP="00FF28F0">
      <w:pPr>
        <w:numPr>
          <w:ilvl w:val="0"/>
          <w:numId w:val="36"/>
        </w:numPr>
        <w:spacing w:after="0"/>
        <w:ind w:left="851"/>
        <w:jc w:val="both"/>
        <w:rPr>
          <w:rFonts w:ascii="Arial" w:hAnsi="Arial" w:cs="Arial"/>
          <w:sz w:val="20"/>
          <w:szCs w:val="20"/>
        </w:rPr>
      </w:pPr>
      <w:r w:rsidRPr="00807906">
        <w:rPr>
          <w:rFonts w:ascii="Arial" w:hAnsi="Arial" w:cs="Arial"/>
          <w:sz w:val="20"/>
          <w:szCs w:val="20"/>
        </w:rPr>
        <w:t>Wykonawca jest zobowiązany do zapewnienia serwisu gwarancyjnego autoryzowanego przez producenta dla oferowanego przedmiotu zamówienia, tj. zapewnienia usług serwisowych i oryginalnych części dla dostarczonego przedmiotu zamówienia</w:t>
      </w:r>
    </w:p>
    <w:p w:rsidR="00FF28F0" w:rsidRPr="00807906" w:rsidRDefault="00FF28F0" w:rsidP="00FF28F0">
      <w:pPr>
        <w:numPr>
          <w:ilvl w:val="0"/>
          <w:numId w:val="36"/>
        </w:numPr>
        <w:spacing w:after="0"/>
        <w:ind w:left="851"/>
        <w:jc w:val="both"/>
        <w:rPr>
          <w:rFonts w:ascii="Arial" w:hAnsi="Arial" w:cs="Arial"/>
          <w:sz w:val="20"/>
          <w:szCs w:val="20"/>
        </w:rPr>
      </w:pPr>
      <w:r w:rsidRPr="00807906">
        <w:rPr>
          <w:rFonts w:ascii="Arial" w:hAnsi="Arial" w:cs="Arial"/>
          <w:sz w:val="20"/>
          <w:szCs w:val="20"/>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FF28F0" w:rsidRDefault="00FF28F0" w:rsidP="00FF28F0">
      <w:pPr>
        <w:numPr>
          <w:ilvl w:val="0"/>
          <w:numId w:val="36"/>
        </w:numPr>
        <w:spacing w:after="0"/>
        <w:ind w:left="851"/>
        <w:jc w:val="both"/>
        <w:rPr>
          <w:rFonts w:ascii="Arial" w:hAnsi="Arial" w:cs="Arial"/>
          <w:sz w:val="20"/>
          <w:szCs w:val="20"/>
        </w:rPr>
      </w:pPr>
      <w:r w:rsidRPr="00807906">
        <w:rPr>
          <w:rFonts w:ascii="Arial" w:hAnsi="Arial" w:cs="Arial"/>
          <w:sz w:val="20"/>
          <w:szCs w:val="20"/>
        </w:rPr>
        <w:t>Wymagane przeglądy gwarancyjne i naprawy gwarancyjne odbywają się na koszt Wykonawcy</w:t>
      </w:r>
    </w:p>
    <w:p w:rsidR="00FF28F0" w:rsidRPr="004201FB" w:rsidRDefault="00FF28F0" w:rsidP="00FF28F0">
      <w:pPr>
        <w:numPr>
          <w:ilvl w:val="0"/>
          <w:numId w:val="29"/>
        </w:numPr>
        <w:spacing w:after="0" w:line="240" w:lineRule="atLeast"/>
        <w:jc w:val="both"/>
        <w:rPr>
          <w:rFonts w:ascii="Arial" w:hAnsi="Arial" w:cs="Arial"/>
        </w:rPr>
      </w:pPr>
      <w:r w:rsidRPr="004201FB">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F28F0" w:rsidRPr="004201FB" w:rsidRDefault="00FF28F0" w:rsidP="00FF28F0">
      <w:pPr>
        <w:numPr>
          <w:ilvl w:val="0"/>
          <w:numId w:val="29"/>
        </w:numPr>
        <w:spacing w:after="0" w:line="240" w:lineRule="atLeast"/>
        <w:jc w:val="both"/>
        <w:rPr>
          <w:rFonts w:ascii="Arial" w:hAnsi="Arial" w:cs="Arial"/>
        </w:rPr>
      </w:pPr>
      <w:r w:rsidRPr="004201FB">
        <w:rPr>
          <w:rFonts w:ascii="Arial" w:hAnsi="Arial" w:cs="Arial"/>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4</w:t>
      </w:r>
    </w:p>
    <w:p w:rsidR="00FF28F0" w:rsidRPr="004201FB" w:rsidRDefault="00FF28F0" w:rsidP="00FF28F0">
      <w:pPr>
        <w:numPr>
          <w:ilvl w:val="0"/>
          <w:numId w:val="31"/>
        </w:numPr>
        <w:spacing w:after="0" w:line="240" w:lineRule="atLeast"/>
        <w:jc w:val="both"/>
        <w:rPr>
          <w:rFonts w:ascii="Arial" w:hAnsi="Arial" w:cs="Arial"/>
        </w:rPr>
      </w:pPr>
      <w:r w:rsidRPr="004201FB">
        <w:rPr>
          <w:rFonts w:ascii="Arial" w:hAnsi="Arial" w:cs="Arial"/>
          <w:u w:val="single"/>
        </w:rPr>
        <w:t>Całkowita wartość Urządzenia, którego sprzedaż i dostawa jest przedmiotem niniejszej umowy, zgodnie z ofertą, będącą integralną częścią niniejszej umowy, wynosi:</w:t>
      </w:r>
      <w:r w:rsidRPr="004201FB">
        <w:rPr>
          <w:rFonts w:ascii="Arial" w:hAnsi="Arial" w:cs="Arial"/>
          <w:u w:val="single"/>
        </w:rPr>
        <w:br/>
      </w:r>
      <w:r w:rsidRPr="004201FB">
        <w:rPr>
          <w:rFonts w:ascii="Arial" w:hAnsi="Arial" w:cs="Arial"/>
        </w:rPr>
        <w:t>netto:.................................PLN</w:t>
      </w:r>
      <w:r w:rsidRPr="004201FB">
        <w:rPr>
          <w:rFonts w:ascii="Arial" w:hAnsi="Arial" w:cs="Arial"/>
        </w:rPr>
        <w:br/>
        <w:t>(słownie:..................................................................................................................),</w:t>
      </w:r>
      <w:r w:rsidRPr="004201FB">
        <w:rPr>
          <w:rFonts w:ascii="Arial" w:hAnsi="Arial" w:cs="Arial"/>
        </w:rPr>
        <w:br/>
        <w:t>brutto:...............................PLN</w:t>
      </w:r>
      <w:r w:rsidRPr="004201FB">
        <w:rPr>
          <w:rFonts w:ascii="Arial" w:hAnsi="Arial" w:cs="Arial"/>
        </w:rPr>
        <w:br/>
        <w:t>(słownie...................................................................................................................),</w:t>
      </w:r>
      <w:r w:rsidRPr="004201FB">
        <w:rPr>
          <w:rFonts w:ascii="Arial" w:hAnsi="Arial" w:cs="Arial"/>
        </w:rPr>
        <w:br/>
        <w:t>w tym podatek od towarów i usług VAT wg stawki .....% w kwocie ...... PLN.</w:t>
      </w:r>
    </w:p>
    <w:p w:rsidR="00FF28F0" w:rsidRPr="004201FB" w:rsidRDefault="00FF28F0" w:rsidP="00FF28F0">
      <w:pPr>
        <w:pStyle w:val="Akapitzlist1"/>
        <w:numPr>
          <w:ilvl w:val="0"/>
          <w:numId w:val="31"/>
        </w:numPr>
        <w:spacing w:after="0" w:line="240" w:lineRule="atLeast"/>
        <w:jc w:val="both"/>
        <w:rPr>
          <w:rFonts w:ascii="Arial" w:hAnsi="Arial" w:cs="Arial"/>
        </w:rPr>
      </w:pPr>
      <w:r w:rsidRPr="004201FB">
        <w:rPr>
          <w:rFonts w:ascii="Arial" w:hAnsi="Arial" w:cs="Arial"/>
        </w:rPr>
        <w:t>W trakcie obowiązywania umowy strony dopuszczają zmiany wartości przedmiotu zamówienia (umowy) wobec wartości ustalonej w ust. 1 niniejszego paragrafu wyłącznie w przypadku:</w:t>
      </w:r>
    </w:p>
    <w:p w:rsidR="00FF28F0" w:rsidRPr="004201FB" w:rsidRDefault="00FF28F0" w:rsidP="00FF28F0">
      <w:pPr>
        <w:numPr>
          <w:ilvl w:val="0"/>
          <w:numId w:val="32"/>
        </w:numPr>
        <w:spacing w:after="0" w:line="240" w:lineRule="atLeast"/>
        <w:jc w:val="both"/>
        <w:rPr>
          <w:rFonts w:ascii="Arial" w:hAnsi="Arial" w:cs="Arial"/>
        </w:rPr>
      </w:pPr>
      <w:r w:rsidRPr="004201FB">
        <w:rPr>
          <w:rFonts w:ascii="Arial" w:hAnsi="Arial" w:cs="Arial"/>
        </w:rPr>
        <w:t>zmiany stawki podatku VAT, przy czym zmianie ulegnie wyłącznie cena brutto, cena netto pozostanie bez zmian,</w:t>
      </w:r>
    </w:p>
    <w:p w:rsidR="00FF28F0" w:rsidRPr="004201FB" w:rsidRDefault="00FF28F0" w:rsidP="00FF28F0">
      <w:pPr>
        <w:numPr>
          <w:ilvl w:val="0"/>
          <w:numId w:val="32"/>
        </w:numPr>
        <w:spacing w:after="0" w:line="240" w:lineRule="atLeast"/>
        <w:jc w:val="both"/>
        <w:rPr>
          <w:rFonts w:ascii="Arial" w:hAnsi="Arial" w:cs="Arial"/>
        </w:rPr>
      </w:pPr>
      <w:r w:rsidRPr="004201FB">
        <w:rPr>
          <w:rFonts w:ascii="Arial" w:hAnsi="Arial" w:cs="Arial"/>
        </w:rPr>
        <w:t>zmian stawek opłat celnych wynikających z przepisów prawa,</w:t>
      </w:r>
    </w:p>
    <w:p w:rsidR="00FF28F0" w:rsidRPr="004201FB" w:rsidRDefault="00FF28F0" w:rsidP="00FF28F0">
      <w:pPr>
        <w:pStyle w:val="Akapitzlist1"/>
        <w:numPr>
          <w:ilvl w:val="0"/>
          <w:numId w:val="31"/>
        </w:numPr>
        <w:spacing w:after="0" w:line="240" w:lineRule="atLeast"/>
        <w:jc w:val="both"/>
        <w:rPr>
          <w:rFonts w:ascii="Arial" w:hAnsi="Arial" w:cs="Arial"/>
        </w:rPr>
      </w:pPr>
      <w:r w:rsidRPr="004201FB">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F28F0" w:rsidRPr="004201FB" w:rsidRDefault="00FF28F0" w:rsidP="00FF28F0">
      <w:pPr>
        <w:pStyle w:val="Akapitzlist1"/>
        <w:numPr>
          <w:ilvl w:val="0"/>
          <w:numId w:val="31"/>
        </w:numPr>
        <w:spacing w:after="0" w:line="240" w:lineRule="atLeast"/>
        <w:jc w:val="both"/>
        <w:rPr>
          <w:rFonts w:ascii="Arial" w:hAnsi="Arial" w:cs="Arial"/>
        </w:rPr>
      </w:pPr>
      <w:r w:rsidRPr="004201FB">
        <w:rPr>
          <w:rFonts w:ascii="Arial" w:hAnsi="Arial" w:cs="Arial"/>
        </w:rPr>
        <w:t>Zmiany, o których mowa w § 4 ust. 2 lit. a), b),  wymagają zachowania formy pisemnej pod rygorem nieważności.</w:t>
      </w:r>
    </w:p>
    <w:p w:rsidR="00FF28F0" w:rsidRPr="004201FB" w:rsidRDefault="00FF28F0" w:rsidP="00FF28F0">
      <w:pPr>
        <w:pStyle w:val="Akapitzlist1"/>
        <w:numPr>
          <w:ilvl w:val="0"/>
          <w:numId w:val="31"/>
        </w:numPr>
        <w:spacing w:after="0" w:line="240" w:lineRule="atLeast"/>
        <w:jc w:val="both"/>
        <w:rPr>
          <w:rFonts w:ascii="Arial" w:hAnsi="Arial" w:cs="Arial"/>
        </w:rPr>
      </w:pPr>
      <w:r w:rsidRPr="004201FB">
        <w:rPr>
          <w:rFonts w:ascii="Arial" w:hAnsi="Arial" w:cs="Arial"/>
        </w:rPr>
        <w:t>Strony zgodnie postanawiają, iż wartość Urządzenia wskazana w ust. 1 niniejszego paragrafu, stanowi zarazem łączną cenę jego sprzedaży, a także dostawy i montażu .</w:t>
      </w:r>
    </w:p>
    <w:p w:rsidR="00FF28F0" w:rsidRPr="004201FB" w:rsidRDefault="00FF28F0" w:rsidP="00FF28F0">
      <w:pPr>
        <w:pStyle w:val="ListParagraph1"/>
        <w:numPr>
          <w:ilvl w:val="0"/>
          <w:numId w:val="31"/>
        </w:numPr>
        <w:spacing w:after="0" w:line="240" w:lineRule="atLeast"/>
        <w:jc w:val="both"/>
        <w:rPr>
          <w:rFonts w:ascii="Arial" w:hAnsi="Arial" w:cs="Arial"/>
          <w:color w:val="000000"/>
        </w:rPr>
      </w:pPr>
      <w:r w:rsidRPr="004201FB">
        <w:rPr>
          <w:rFonts w:ascii="Arial" w:hAnsi="Arial" w:cs="Arial"/>
        </w:rPr>
        <w:t>Wykonaw</w:t>
      </w:r>
      <w:r w:rsidRPr="004201FB">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FF28F0" w:rsidRDefault="00FF28F0" w:rsidP="00FF28F0">
      <w:pPr>
        <w:autoSpaceDE w:val="0"/>
        <w:autoSpaceDN w:val="0"/>
        <w:adjustRightInd w:val="0"/>
        <w:spacing w:line="240" w:lineRule="atLeast"/>
        <w:jc w:val="center"/>
        <w:outlineLvl w:val="0"/>
        <w:rPr>
          <w:rFonts w:ascii="Arial" w:hAnsi="Arial" w:cs="Arial"/>
          <w:color w:val="000000"/>
        </w:rPr>
      </w:pPr>
    </w:p>
    <w:p w:rsidR="00643E65" w:rsidRDefault="00643E65" w:rsidP="00FF28F0">
      <w:pPr>
        <w:autoSpaceDE w:val="0"/>
        <w:autoSpaceDN w:val="0"/>
        <w:adjustRightInd w:val="0"/>
        <w:spacing w:line="240" w:lineRule="atLeast"/>
        <w:jc w:val="center"/>
        <w:outlineLvl w:val="0"/>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lastRenderedPageBreak/>
        <w:t>§ 5</w:t>
      </w:r>
    </w:p>
    <w:p w:rsidR="00FF28F0" w:rsidRPr="004201FB" w:rsidRDefault="00FF28F0" w:rsidP="00FF28F0">
      <w:pPr>
        <w:numPr>
          <w:ilvl w:val="0"/>
          <w:numId w:val="16"/>
        </w:numPr>
        <w:spacing w:after="0" w:line="240" w:lineRule="atLeast"/>
        <w:jc w:val="both"/>
        <w:rPr>
          <w:rFonts w:ascii="Arial" w:hAnsi="Arial" w:cs="Arial"/>
          <w:color w:val="000000"/>
        </w:rPr>
      </w:pPr>
      <w:r w:rsidRPr="004201FB">
        <w:rPr>
          <w:rFonts w:ascii="Arial" w:hAnsi="Arial" w:cs="Arial"/>
          <w:color w:val="000000"/>
        </w:rPr>
        <w:t>Wykonawca zobowiązuje się do zapłaty na rzecz Zamawiającego kar umownych w przypadku:</w:t>
      </w:r>
    </w:p>
    <w:p w:rsidR="00FF28F0" w:rsidRPr="004201FB" w:rsidRDefault="00FF28F0" w:rsidP="00FF28F0">
      <w:pPr>
        <w:numPr>
          <w:ilvl w:val="1"/>
          <w:numId w:val="16"/>
        </w:numPr>
        <w:spacing w:after="0" w:line="240" w:lineRule="atLeast"/>
        <w:jc w:val="both"/>
        <w:rPr>
          <w:rFonts w:ascii="Arial" w:hAnsi="Arial" w:cs="Arial"/>
          <w:color w:val="000000"/>
        </w:rPr>
      </w:pPr>
      <w:r w:rsidRPr="004201FB">
        <w:rPr>
          <w:rFonts w:ascii="Arial" w:hAnsi="Arial" w:cs="Arial"/>
          <w:color w:val="000000"/>
        </w:rPr>
        <w:t>opóźnienia w dostawie Przedmiotu umowy Wykonawca zapłaci na rzecz Zamawiającego karę umowną w wysokości 0,1 %, za każdy dzień opóźnienia licząc od dnia określonego na podstawie w § 3 ust. 4 niniejszej umowy. Całkowita wartość kar umownych nie może przekroczyć 5% wartości brutto umowy.</w:t>
      </w:r>
    </w:p>
    <w:p w:rsidR="00FF28F0" w:rsidRPr="004201FB" w:rsidRDefault="00FF28F0" w:rsidP="00FF28F0">
      <w:pPr>
        <w:numPr>
          <w:ilvl w:val="1"/>
          <w:numId w:val="16"/>
        </w:numPr>
        <w:spacing w:after="0" w:line="240" w:lineRule="atLeast"/>
        <w:jc w:val="both"/>
        <w:rPr>
          <w:rFonts w:ascii="Arial" w:hAnsi="Arial" w:cs="Arial"/>
          <w:color w:val="000000"/>
        </w:rPr>
      </w:pPr>
      <w:r w:rsidRPr="004201FB">
        <w:rPr>
          <w:rFonts w:ascii="Arial" w:hAnsi="Arial" w:cs="Arial"/>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FF28F0" w:rsidRPr="004201FB" w:rsidRDefault="00FF28F0" w:rsidP="00FF28F0">
      <w:pPr>
        <w:numPr>
          <w:ilvl w:val="2"/>
          <w:numId w:val="17"/>
        </w:numPr>
        <w:spacing w:after="0" w:line="240" w:lineRule="atLeast"/>
        <w:jc w:val="both"/>
        <w:rPr>
          <w:rFonts w:ascii="Arial" w:hAnsi="Arial" w:cs="Arial"/>
          <w:color w:val="000000"/>
        </w:rPr>
      </w:pPr>
      <w:r w:rsidRPr="004201FB">
        <w:rPr>
          <w:rFonts w:ascii="Arial" w:hAnsi="Arial" w:cs="Arial"/>
          <w:color w:val="000000"/>
        </w:rPr>
        <w:t xml:space="preserve">5 % łącznej wartości brutto Przedmiotów umowy, których sprzedaż i dostawa jest przedmiotem niniejszej umowy, o której mowa w § 4 ust. 1 niniejszej umowy, </w:t>
      </w:r>
    </w:p>
    <w:p w:rsidR="00FF28F0" w:rsidRPr="004201FB" w:rsidRDefault="00FF28F0" w:rsidP="00FF28F0">
      <w:pPr>
        <w:numPr>
          <w:ilvl w:val="1"/>
          <w:numId w:val="16"/>
        </w:numPr>
        <w:spacing w:after="0" w:line="240" w:lineRule="atLeast"/>
        <w:jc w:val="both"/>
        <w:rPr>
          <w:rFonts w:ascii="Arial" w:hAnsi="Arial" w:cs="Arial"/>
          <w:color w:val="000000"/>
        </w:rPr>
      </w:pPr>
      <w:r w:rsidRPr="004201FB">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F28F0" w:rsidRPr="004201FB" w:rsidRDefault="00FF28F0" w:rsidP="00FF28F0">
      <w:pPr>
        <w:numPr>
          <w:ilvl w:val="0"/>
          <w:numId w:val="16"/>
        </w:numPr>
        <w:spacing w:after="0" w:line="240" w:lineRule="atLeast"/>
        <w:jc w:val="both"/>
        <w:rPr>
          <w:rFonts w:ascii="Arial" w:hAnsi="Arial" w:cs="Arial"/>
          <w:color w:val="000000"/>
        </w:rPr>
      </w:pPr>
      <w:r w:rsidRPr="004201FB">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FF28F0" w:rsidRPr="004201FB" w:rsidRDefault="00FF28F0" w:rsidP="00FF28F0">
      <w:pPr>
        <w:numPr>
          <w:ilvl w:val="0"/>
          <w:numId w:val="16"/>
        </w:numPr>
        <w:spacing w:after="0" w:line="240" w:lineRule="atLeast"/>
        <w:jc w:val="both"/>
        <w:rPr>
          <w:rFonts w:ascii="Arial" w:hAnsi="Arial" w:cs="Arial"/>
          <w:color w:val="000000"/>
        </w:rPr>
      </w:pPr>
      <w:r w:rsidRPr="004201FB">
        <w:rPr>
          <w:rFonts w:ascii="Arial" w:hAnsi="Arial" w:cs="Arial"/>
          <w:color w:val="000000"/>
        </w:rPr>
        <w:t>Zamawiający zobowiązuje się do zapłaty na rzecz Wykonawcy kar umownych. w przypadku:</w:t>
      </w:r>
    </w:p>
    <w:p w:rsidR="00FF28F0" w:rsidRPr="004201FB" w:rsidRDefault="00FF28F0" w:rsidP="00FF28F0">
      <w:pPr>
        <w:numPr>
          <w:ilvl w:val="1"/>
          <w:numId w:val="16"/>
        </w:numPr>
        <w:spacing w:after="0" w:line="240" w:lineRule="atLeast"/>
        <w:jc w:val="both"/>
        <w:rPr>
          <w:rFonts w:ascii="Arial" w:hAnsi="Arial" w:cs="Arial"/>
          <w:color w:val="000000"/>
        </w:rPr>
      </w:pPr>
      <w:r w:rsidRPr="004201FB">
        <w:rPr>
          <w:rFonts w:ascii="Arial" w:hAnsi="Arial" w:cs="Arial"/>
          <w:color w:val="000000"/>
        </w:rPr>
        <w:t>nieuzasadnionego zerwania niniejszej umowy, Zamawiający  zapłaci na rzecz Wykonawcy karę umowną w wysokości:</w:t>
      </w:r>
    </w:p>
    <w:p w:rsidR="00FF28F0" w:rsidRPr="004201FB" w:rsidRDefault="00FF28F0" w:rsidP="00FF28F0">
      <w:pPr>
        <w:spacing w:line="240" w:lineRule="atLeast"/>
        <w:ind w:left="1985"/>
        <w:jc w:val="both"/>
        <w:rPr>
          <w:rFonts w:ascii="Arial" w:hAnsi="Arial" w:cs="Arial"/>
          <w:color w:val="000000"/>
        </w:rPr>
      </w:pPr>
      <w:r w:rsidRPr="004201FB">
        <w:rPr>
          <w:rFonts w:ascii="Arial" w:hAnsi="Arial" w:cs="Arial"/>
          <w:color w:val="000000"/>
        </w:rPr>
        <w:t xml:space="preserve">- 5 % łącznej wartości brutto Przedmiotów umowy, których sprzedaż i dostawa jest przedmiotem niniejszej umowy, o której mowa w § 4 ust. 1 niniejszej umowy, </w:t>
      </w:r>
    </w:p>
    <w:p w:rsidR="00FF28F0" w:rsidRPr="004201FB" w:rsidRDefault="00FF28F0" w:rsidP="00FF28F0">
      <w:pPr>
        <w:numPr>
          <w:ilvl w:val="1"/>
          <w:numId w:val="16"/>
        </w:numPr>
        <w:spacing w:after="0" w:line="240" w:lineRule="atLeast"/>
        <w:jc w:val="both"/>
        <w:rPr>
          <w:rFonts w:ascii="Arial" w:hAnsi="Arial" w:cs="Arial"/>
          <w:color w:val="000000"/>
        </w:rPr>
      </w:pPr>
      <w:r w:rsidRPr="004201FB">
        <w:rPr>
          <w:rFonts w:ascii="Arial" w:hAnsi="Arial" w:cs="Arial"/>
          <w:color w:val="000000"/>
        </w:rPr>
        <w:t>odstąpienia od umowy przez Wykonawcę lub wypowiedzenia jej przez Wykonawcę ze skutkiem natychmiastowym w przypadku opóźnienia w płatności przekraczającego termin 30 dni.</w:t>
      </w:r>
    </w:p>
    <w:p w:rsidR="00FF28F0" w:rsidRPr="004201FB" w:rsidRDefault="00FF28F0" w:rsidP="00FF28F0">
      <w:pPr>
        <w:numPr>
          <w:ilvl w:val="0"/>
          <w:numId w:val="16"/>
        </w:numPr>
        <w:spacing w:after="0" w:line="240" w:lineRule="atLeast"/>
        <w:jc w:val="both"/>
        <w:rPr>
          <w:rFonts w:ascii="Arial" w:hAnsi="Arial" w:cs="Arial"/>
          <w:color w:val="000000"/>
        </w:rPr>
      </w:pPr>
      <w:r w:rsidRPr="004201FB">
        <w:rPr>
          <w:rFonts w:ascii="Arial" w:hAnsi="Arial" w:cs="Arial"/>
          <w:color w:val="000000"/>
        </w:rPr>
        <w:t xml:space="preserve">Kary umowne wynikające z postanowień niniejszej umowy płatne będą przelewem na rachunek bankowy Zamawiającego w terminie 7 dni od daty wezwania </w:t>
      </w:r>
      <w:r w:rsidRPr="004201FB">
        <w:rPr>
          <w:rFonts w:ascii="Arial" w:hAnsi="Arial" w:cs="Arial"/>
        </w:rPr>
        <w:t>Wykonawc</w:t>
      </w:r>
      <w:r w:rsidRPr="004201FB">
        <w:rPr>
          <w:rFonts w:ascii="Arial" w:hAnsi="Arial" w:cs="Arial"/>
          <w:color w:val="000000"/>
        </w:rPr>
        <w:t>y do ich zapłaty.</w:t>
      </w:r>
    </w:p>
    <w:p w:rsidR="00FF28F0" w:rsidRPr="004201FB" w:rsidRDefault="00FF28F0" w:rsidP="00FF28F0">
      <w:pPr>
        <w:tabs>
          <w:tab w:val="left" w:pos="709"/>
        </w:tabs>
        <w:autoSpaceDE w:val="0"/>
        <w:autoSpaceDN w:val="0"/>
        <w:adjustRightInd w:val="0"/>
        <w:contextualSpacing/>
        <w:jc w:val="both"/>
        <w:rPr>
          <w:rFonts w:ascii="Arial" w:hAnsi="Arial" w:cs="Arial"/>
          <w:i/>
          <w:spacing w:val="-3"/>
        </w:rPr>
      </w:pP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6</w:t>
      </w:r>
    </w:p>
    <w:p w:rsidR="00FF28F0" w:rsidRPr="00EB1F03" w:rsidRDefault="00FF28F0" w:rsidP="00FF28F0">
      <w:pPr>
        <w:pStyle w:val="ListParagraph1"/>
        <w:numPr>
          <w:ilvl w:val="0"/>
          <w:numId w:val="33"/>
        </w:numPr>
        <w:spacing w:after="0" w:line="240" w:lineRule="atLeast"/>
        <w:jc w:val="both"/>
        <w:rPr>
          <w:rFonts w:ascii="Arial" w:hAnsi="Arial" w:cs="Arial"/>
          <w:color w:val="000000"/>
        </w:rPr>
      </w:pPr>
      <w:r w:rsidRPr="004201FB">
        <w:rPr>
          <w:rFonts w:ascii="Arial" w:hAnsi="Arial" w:cs="Arial"/>
        </w:rPr>
        <w:t xml:space="preserve">Zapłata za </w:t>
      </w:r>
      <w:r w:rsidRPr="00EB1F03">
        <w:rPr>
          <w:rFonts w:ascii="Arial" w:hAnsi="Arial" w:cs="Arial"/>
        </w:rPr>
        <w:t xml:space="preserve">zamówione i dostarczone Urządzenie nastąpi na podstawie prawidłowo wystawionej przez Wykonawcę faktury VAT </w:t>
      </w:r>
      <w:r w:rsidRPr="00EB1F03">
        <w:rPr>
          <w:rFonts w:ascii="Arial" w:hAnsi="Arial" w:cs="Arial"/>
          <w:color w:val="000000"/>
        </w:rPr>
        <w:t xml:space="preserve">w terminie 30 dni od dnia otrzymania przedmiotowej faktury przez Zamawiającego, w formie przelewu na rachunek bankowy Wykonawcy wskazany na fakturze. </w:t>
      </w:r>
    </w:p>
    <w:p w:rsidR="00FF28F0" w:rsidRPr="00EB1F03" w:rsidRDefault="00FF28F0" w:rsidP="00FF28F0">
      <w:pPr>
        <w:pStyle w:val="ListParagraph1"/>
        <w:numPr>
          <w:ilvl w:val="0"/>
          <w:numId w:val="33"/>
        </w:numPr>
        <w:spacing w:after="0" w:line="240" w:lineRule="atLeast"/>
        <w:jc w:val="both"/>
        <w:rPr>
          <w:rFonts w:ascii="Arial" w:hAnsi="Arial" w:cs="Arial"/>
        </w:rPr>
      </w:pPr>
      <w:r w:rsidRPr="00EB1F03">
        <w:rPr>
          <w:rFonts w:ascii="Arial" w:hAnsi="Arial" w:cs="Arial"/>
        </w:rPr>
        <w:t xml:space="preserve">Podstawą wystawienia faktury przez Wykonawcę będzie podpisany przez Zamawiającego </w:t>
      </w:r>
      <w:proofErr w:type="spellStart"/>
      <w:r w:rsidRPr="00EB1F03">
        <w:rPr>
          <w:rFonts w:ascii="Arial" w:hAnsi="Arial" w:cs="Arial"/>
        </w:rPr>
        <w:t>protokół</w:t>
      </w:r>
      <w:proofErr w:type="spellEnd"/>
      <w:r w:rsidRPr="00EB1F03">
        <w:rPr>
          <w:rFonts w:ascii="Arial" w:hAnsi="Arial" w:cs="Arial"/>
        </w:rPr>
        <w:t xml:space="preserve"> odbioru Urządzenia, o którym mowa w § 3 ust. 10 niniejszej umowy.</w:t>
      </w:r>
    </w:p>
    <w:p w:rsidR="00FF28F0" w:rsidRPr="00EB1F03" w:rsidRDefault="00FF28F0" w:rsidP="00FF28F0">
      <w:pPr>
        <w:autoSpaceDE w:val="0"/>
        <w:autoSpaceDN w:val="0"/>
        <w:adjustRightInd w:val="0"/>
        <w:spacing w:line="240" w:lineRule="atLeast"/>
        <w:jc w:val="center"/>
        <w:rPr>
          <w:rFonts w:ascii="Arial" w:hAnsi="Arial" w:cs="Arial"/>
          <w:color w:val="000000"/>
        </w:rPr>
      </w:pPr>
    </w:p>
    <w:p w:rsidR="00FF28F0" w:rsidRPr="00EB1F03" w:rsidRDefault="00FF28F0" w:rsidP="00FF28F0">
      <w:pPr>
        <w:autoSpaceDE w:val="0"/>
        <w:autoSpaceDN w:val="0"/>
        <w:adjustRightInd w:val="0"/>
        <w:spacing w:line="240" w:lineRule="atLeast"/>
        <w:jc w:val="center"/>
        <w:rPr>
          <w:rFonts w:ascii="Arial" w:hAnsi="Arial" w:cs="Arial"/>
          <w:color w:val="000000"/>
        </w:rPr>
      </w:pPr>
      <w:r w:rsidRPr="00EB1F03">
        <w:rPr>
          <w:rFonts w:ascii="Arial" w:hAnsi="Arial" w:cs="Arial"/>
          <w:color w:val="000000"/>
        </w:rPr>
        <w:t>§ 7</w:t>
      </w:r>
    </w:p>
    <w:p w:rsidR="00FF28F0" w:rsidRPr="004201FB" w:rsidRDefault="00FF28F0" w:rsidP="00FF28F0">
      <w:pPr>
        <w:pStyle w:val="Tekstpodstawowy"/>
        <w:numPr>
          <w:ilvl w:val="0"/>
          <w:numId w:val="34"/>
        </w:numPr>
        <w:spacing w:line="240" w:lineRule="atLeast"/>
        <w:jc w:val="left"/>
        <w:rPr>
          <w:rFonts w:cs="Arial"/>
          <w:sz w:val="22"/>
          <w:szCs w:val="22"/>
        </w:rPr>
      </w:pPr>
      <w:r w:rsidRPr="00EB1F03">
        <w:rPr>
          <w:rFonts w:cs="Arial"/>
          <w:color w:val="000000"/>
          <w:sz w:val="22"/>
          <w:szCs w:val="22"/>
        </w:rPr>
        <w:t>Osobami odpowiedzialnymi za</w:t>
      </w:r>
      <w:r w:rsidRPr="004201FB">
        <w:rPr>
          <w:rFonts w:cs="Arial"/>
          <w:color w:val="000000"/>
          <w:sz w:val="22"/>
          <w:szCs w:val="22"/>
        </w:rPr>
        <w:t xml:space="preserve"> realizację niniejszej umowy są:</w:t>
      </w:r>
      <w:r w:rsidRPr="004201FB">
        <w:rPr>
          <w:rFonts w:cs="Arial"/>
          <w:color w:val="000000"/>
          <w:sz w:val="22"/>
          <w:szCs w:val="22"/>
        </w:rPr>
        <w:br/>
      </w:r>
      <w:r w:rsidRPr="00D13F66">
        <w:rPr>
          <w:rFonts w:cs="Arial"/>
          <w:color w:val="000000"/>
          <w:sz w:val="22"/>
          <w:szCs w:val="22"/>
        </w:rPr>
        <w:t>ze strony</w:t>
      </w:r>
      <w:r>
        <w:rPr>
          <w:rFonts w:cs="Arial"/>
          <w:color w:val="000000"/>
          <w:sz w:val="22"/>
          <w:szCs w:val="22"/>
        </w:rPr>
        <w:t xml:space="preserve"> </w:t>
      </w:r>
      <w:r w:rsidRPr="004201FB">
        <w:rPr>
          <w:rFonts w:cs="Arial"/>
          <w:b/>
          <w:color w:val="000000"/>
          <w:sz w:val="22"/>
          <w:szCs w:val="22"/>
        </w:rPr>
        <w:t>Wykonawcy</w:t>
      </w:r>
      <w:r w:rsidRPr="004201FB">
        <w:rPr>
          <w:rFonts w:cs="Arial"/>
          <w:color w:val="000000"/>
          <w:sz w:val="22"/>
          <w:szCs w:val="22"/>
        </w:rPr>
        <w:t xml:space="preserve"> – ..............................., tel. ............</w:t>
      </w:r>
      <w:r>
        <w:rPr>
          <w:rFonts w:cs="Arial"/>
          <w:color w:val="000000"/>
          <w:sz w:val="22"/>
          <w:szCs w:val="22"/>
        </w:rPr>
        <w:t xml:space="preserve">........................., </w:t>
      </w:r>
      <w:r>
        <w:rPr>
          <w:rFonts w:cs="Arial"/>
          <w:color w:val="000000"/>
          <w:sz w:val="22"/>
          <w:szCs w:val="22"/>
        </w:rPr>
        <w:br/>
      </w:r>
      <w:r w:rsidRPr="00D13F66">
        <w:rPr>
          <w:rFonts w:cs="Arial"/>
          <w:color w:val="000000"/>
          <w:sz w:val="22"/>
          <w:szCs w:val="22"/>
        </w:rPr>
        <w:t>ze strony</w:t>
      </w:r>
      <w:r w:rsidRPr="004201FB">
        <w:rPr>
          <w:rFonts w:cs="Arial"/>
          <w:b/>
          <w:color w:val="000000"/>
          <w:sz w:val="22"/>
          <w:szCs w:val="22"/>
        </w:rPr>
        <w:t xml:space="preserve"> Zamawiającego</w:t>
      </w:r>
      <w:r w:rsidRPr="004201FB">
        <w:rPr>
          <w:rFonts w:cs="Arial"/>
          <w:color w:val="000000"/>
          <w:sz w:val="22"/>
          <w:szCs w:val="22"/>
        </w:rPr>
        <w:t xml:space="preserve"> – </w:t>
      </w:r>
      <w:r>
        <w:rPr>
          <w:rFonts w:cs="Arial"/>
          <w:color w:val="000000"/>
          <w:sz w:val="22"/>
          <w:szCs w:val="22"/>
        </w:rPr>
        <w:t xml:space="preserve"> </w:t>
      </w:r>
      <w:r w:rsidRPr="004201FB">
        <w:rPr>
          <w:rFonts w:cs="Arial"/>
          <w:color w:val="000000"/>
          <w:sz w:val="22"/>
          <w:szCs w:val="22"/>
        </w:rPr>
        <w:t xml:space="preserve">................................., </w:t>
      </w:r>
      <w:r>
        <w:rPr>
          <w:rFonts w:cs="Arial"/>
          <w:color w:val="000000"/>
          <w:sz w:val="22"/>
          <w:szCs w:val="22"/>
        </w:rPr>
        <w:t xml:space="preserve">  </w:t>
      </w:r>
      <w:r w:rsidRPr="004201FB">
        <w:rPr>
          <w:rFonts w:cs="Arial"/>
          <w:color w:val="000000"/>
          <w:sz w:val="22"/>
          <w:szCs w:val="22"/>
        </w:rPr>
        <w:t xml:space="preserve">tel. </w:t>
      </w:r>
      <w:r>
        <w:rPr>
          <w:rFonts w:cs="Arial"/>
          <w:color w:val="000000"/>
          <w:sz w:val="22"/>
          <w:szCs w:val="22"/>
        </w:rPr>
        <w:t xml:space="preserve">     </w:t>
      </w:r>
      <w:r w:rsidRPr="004201FB">
        <w:rPr>
          <w:rFonts w:cs="Arial"/>
          <w:color w:val="000000"/>
          <w:sz w:val="22"/>
          <w:szCs w:val="22"/>
        </w:rPr>
        <w:t>............................... .</w:t>
      </w:r>
    </w:p>
    <w:p w:rsidR="00FF28F0" w:rsidRPr="004201FB" w:rsidRDefault="00FF28F0" w:rsidP="00FF28F0">
      <w:pPr>
        <w:pStyle w:val="Tekstpodstawowy"/>
        <w:numPr>
          <w:ilvl w:val="0"/>
          <w:numId w:val="34"/>
        </w:numPr>
        <w:spacing w:line="240" w:lineRule="atLeast"/>
        <w:rPr>
          <w:rFonts w:cs="Arial"/>
          <w:color w:val="000000"/>
          <w:sz w:val="22"/>
          <w:szCs w:val="22"/>
        </w:rPr>
      </w:pPr>
      <w:r w:rsidRPr="004201FB">
        <w:rPr>
          <w:rFonts w:cs="Arial"/>
          <w:color w:val="000000"/>
          <w:sz w:val="22"/>
          <w:szCs w:val="22"/>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4201FB">
        <w:rPr>
          <w:rFonts w:cs="Arial"/>
          <w:color w:val="000000"/>
          <w:sz w:val="22"/>
          <w:szCs w:val="22"/>
        </w:rPr>
        <w:br/>
      </w:r>
    </w:p>
    <w:p w:rsidR="00FF28F0" w:rsidRPr="004201FB" w:rsidRDefault="00FF28F0" w:rsidP="00FF28F0">
      <w:pPr>
        <w:spacing w:line="240" w:lineRule="atLeast"/>
        <w:jc w:val="center"/>
        <w:rPr>
          <w:rFonts w:ascii="Arial" w:hAnsi="Arial" w:cs="Arial"/>
        </w:rPr>
      </w:pPr>
      <w:r w:rsidRPr="004201FB">
        <w:rPr>
          <w:rFonts w:ascii="Arial" w:hAnsi="Arial" w:cs="Arial"/>
        </w:rPr>
        <w:t>§ 8</w:t>
      </w:r>
    </w:p>
    <w:p w:rsidR="00FF28F0" w:rsidRPr="004201FB" w:rsidRDefault="00FF28F0" w:rsidP="00FF28F0">
      <w:pPr>
        <w:numPr>
          <w:ilvl w:val="0"/>
          <w:numId w:val="35"/>
        </w:numPr>
        <w:spacing w:after="0" w:line="240" w:lineRule="atLeast"/>
        <w:jc w:val="both"/>
        <w:rPr>
          <w:rFonts w:ascii="Arial" w:hAnsi="Arial" w:cs="Arial"/>
          <w:color w:val="000000"/>
        </w:rPr>
      </w:pPr>
      <w:r w:rsidRPr="004201FB">
        <w:rPr>
          <w:rFonts w:ascii="Arial" w:hAnsi="Arial" w:cs="Arial"/>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FF28F0" w:rsidRPr="004201FB" w:rsidRDefault="00FF28F0" w:rsidP="00FF28F0">
      <w:pPr>
        <w:numPr>
          <w:ilvl w:val="0"/>
          <w:numId w:val="35"/>
        </w:numPr>
        <w:spacing w:after="0" w:line="240" w:lineRule="atLeast"/>
        <w:jc w:val="both"/>
        <w:rPr>
          <w:rFonts w:ascii="Arial" w:hAnsi="Arial" w:cs="Arial"/>
          <w:color w:val="000000"/>
        </w:rPr>
      </w:pPr>
      <w:r w:rsidRPr="004201FB">
        <w:rPr>
          <w:rFonts w:ascii="Arial" w:hAnsi="Arial" w:cs="Arial"/>
          <w:color w:val="000000"/>
        </w:rPr>
        <w:t>Przez wykonywanie niniejszej umowy w rozumieniu ust. 1 niniejszego paragrafu, strony rozumieją okres obejmujący czas do chwili podpisania protokołu odbioru, o którym mowa w § 3 ust. 10 niniejszej umowy.</w:t>
      </w:r>
    </w:p>
    <w:p w:rsidR="00FF28F0" w:rsidRPr="004201FB" w:rsidRDefault="00FF28F0" w:rsidP="00FF28F0">
      <w:pPr>
        <w:spacing w:line="240" w:lineRule="atLeast"/>
        <w:jc w:val="center"/>
        <w:rPr>
          <w:rFonts w:ascii="Arial" w:hAnsi="Arial" w:cs="Arial"/>
        </w:rPr>
      </w:pPr>
      <w:r w:rsidRPr="004201FB">
        <w:rPr>
          <w:rFonts w:ascii="Arial" w:hAnsi="Arial" w:cs="Arial"/>
        </w:rPr>
        <w:t>§ 9</w:t>
      </w:r>
    </w:p>
    <w:p w:rsidR="00FF28F0" w:rsidRPr="004201FB" w:rsidRDefault="00FF28F0" w:rsidP="00FF28F0">
      <w:pPr>
        <w:numPr>
          <w:ilvl w:val="0"/>
          <w:numId w:val="14"/>
        </w:numPr>
        <w:spacing w:after="0" w:line="240" w:lineRule="atLeast"/>
        <w:jc w:val="both"/>
        <w:rPr>
          <w:rFonts w:ascii="Arial" w:hAnsi="Arial" w:cs="Arial"/>
        </w:rPr>
      </w:pPr>
      <w:r w:rsidRPr="004201FB">
        <w:rPr>
          <w:rFonts w:ascii="Arial" w:hAnsi="Arial" w:cs="Arial"/>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FF28F0" w:rsidRPr="004201FB" w:rsidRDefault="00FF28F0" w:rsidP="00FF28F0">
      <w:pPr>
        <w:numPr>
          <w:ilvl w:val="0"/>
          <w:numId w:val="14"/>
        </w:numPr>
        <w:spacing w:after="0" w:line="240" w:lineRule="atLeast"/>
        <w:ind w:left="714" w:hanging="357"/>
        <w:jc w:val="both"/>
        <w:rPr>
          <w:rFonts w:ascii="Arial" w:hAnsi="Arial" w:cs="Arial"/>
        </w:rPr>
      </w:pPr>
      <w:r w:rsidRPr="004201FB">
        <w:rPr>
          <w:rFonts w:ascii="Arial" w:hAnsi="Arial" w:cs="Arial"/>
          <w:color w:val="000000"/>
        </w:rPr>
        <w:t>W sprawach nie uregulowanych niniejszą umową mają zastosowanie przepisy Kodeksu Cywilnego, jeżeli przepisy Ustawy – Prawo zamówień publicznych nie stanowią inaczej.</w:t>
      </w:r>
    </w:p>
    <w:p w:rsidR="00FF28F0" w:rsidRPr="004201FB" w:rsidRDefault="00FF28F0" w:rsidP="00FF28F0">
      <w:pPr>
        <w:numPr>
          <w:ilvl w:val="0"/>
          <w:numId w:val="14"/>
        </w:numPr>
        <w:spacing w:after="0" w:line="240" w:lineRule="atLeast"/>
        <w:ind w:left="714" w:hanging="357"/>
        <w:jc w:val="both"/>
        <w:rPr>
          <w:rFonts w:ascii="Arial" w:hAnsi="Arial" w:cs="Arial"/>
        </w:rPr>
      </w:pPr>
      <w:r w:rsidRPr="004201FB">
        <w:rPr>
          <w:rFonts w:ascii="Arial" w:hAnsi="Arial" w:cs="Arial"/>
          <w:color w:val="000000"/>
        </w:rPr>
        <w:t>Wszelkie zmiany i uzupełnienia niniejszej umowy wymagają zachowania formy pisemnej pod rygorem nieważności.</w:t>
      </w:r>
    </w:p>
    <w:p w:rsidR="00FF28F0" w:rsidRPr="004201FB" w:rsidRDefault="00FF28F0" w:rsidP="00FF28F0">
      <w:pPr>
        <w:numPr>
          <w:ilvl w:val="0"/>
          <w:numId w:val="14"/>
        </w:numPr>
        <w:spacing w:after="0" w:line="240" w:lineRule="atLeast"/>
        <w:jc w:val="both"/>
        <w:rPr>
          <w:rFonts w:ascii="Arial" w:hAnsi="Arial" w:cs="Arial"/>
        </w:rPr>
      </w:pPr>
      <w:r w:rsidRPr="004201FB">
        <w:rPr>
          <w:rFonts w:ascii="Arial" w:hAnsi="Arial" w:cs="Arial"/>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FF28F0" w:rsidRPr="004201FB" w:rsidRDefault="00FF28F0" w:rsidP="00FF28F0">
      <w:pPr>
        <w:numPr>
          <w:ilvl w:val="0"/>
          <w:numId w:val="14"/>
        </w:numPr>
        <w:spacing w:after="0" w:line="240" w:lineRule="atLeast"/>
        <w:ind w:left="714" w:hanging="357"/>
        <w:jc w:val="both"/>
        <w:rPr>
          <w:rFonts w:ascii="Arial" w:hAnsi="Arial" w:cs="Arial"/>
        </w:rPr>
      </w:pPr>
      <w:r w:rsidRPr="004201FB">
        <w:rPr>
          <w:rFonts w:ascii="Arial" w:hAnsi="Arial" w:cs="Arial"/>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F28F0" w:rsidRPr="004201FB" w:rsidRDefault="00FF28F0" w:rsidP="00FF28F0">
      <w:pPr>
        <w:numPr>
          <w:ilvl w:val="0"/>
          <w:numId w:val="14"/>
        </w:numPr>
        <w:spacing w:after="0" w:line="240" w:lineRule="atLeast"/>
        <w:ind w:left="714" w:hanging="357"/>
        <w:jc w:val="both"/>
        <w:rPr>
          <w:rFonts w:ascii="Arial" w:hAnsi="Arial" w:cs="Arial"/>
        </w:rPr>
      </w:pPr>
      <w:r w:rsidRPr="004201FB">
        <w:rPr>
          <w:rFonts w:ascii="Arial" w:hAnsi="Arial" w:cs="Arial"/>
          <w:color w:val="000000"/>
        </w:rPr>
        <w:t>Umowa niniejsza została sporządzona w dwóch jednobrzmiących egzemplarzach – po jednym egzemplarzu dla każdej ze stron.</w:t>
      </w:r>
    </w:p>
    <w:p w:rsidR="00FF28F0" w:rsidRPr="004201FB" w:rsidRDefault="00FF28F0" w:rsidP="00FF28F0">
      <w:pPr>
        <w:autoSpaceDE w:val="0"/>
        <w:autoSpaceDN w:val="0"/>
        <w:adjustRightInd w:val="0"/>
        <w:spacing w:line="240" w:lineRule="atLeast"/>
        <w:jc w:val="center"/>
        <w:rPr>
          <w:rFonts w:ascii="Arial" w:hAnsi="Arial" w:cs="Arial"/>
          <w:color w:val="000000"/>
        </w:rPr>
      </w:pP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xml:space="preserve">Wykonawca:        </w:t>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t>Zamawiaj</w:t>
      </w:r>
      <w:r w:rsidRPr="004201FB">
        <w:rPr>
          <w:rFonts w:ascii="Arial" w:eastAsia="TimesNewRoman" w:hAnsi="Arial" w:cs="Arial"/>
          <w:color w:val="000000"/>
        </w:rPr>
        <w:t>ą</w:t>
      </w:r>
      <w:r w:rsidRPr="004201FB">
        <w:rPr>
          <w:rFonts w:ascii="Arial" w:hAnsi="Arial" w:cs="Arial"/>
          <w:color w:val="000000"/>
        </w:rPr>
        <w:t>cy:</w:t>
      </w: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Pr="004201FB" w:rsidRDefault="004C45A3"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r w:rsidRPr="004201FB">
        <w:rPr>
          <w:rFonts w:ascii="Arial" w:hAnsi="Arial" w:cs="Arial"/>
          <w:b/>
        </w:rPr>
        <w:t>Załącznik nr 6 do specyfikacji</w:t>
      </w: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 Wykonawców)</w:t>
      </w:r>
    </w:p>
    <w:p w:rsidR="00FF28F0" w:rsidRPr="004201FB" w:rsidRDefault="00FF28F0" w:rsidP="00FF28F0">
      <w:pPr>
        <w:pStyle w:val="Tekstpodstawowywcity"/>
        <w:rPr>
          <w:rFonts w:cs="Arial"/>
          <w:b w:val="0"/>
          <w:sz w:val="22"/>
          <w:szCs w:val="22"/>
        </w:rPr>
      </w:pPr>
    </w:p>
    <w:p w:rsidR="00FF28F0" w:rsidRPr="004201FB" w:rsidRDefault="00FF28F0" w:rsidP="00FF28F0">
      <w:pPr>
        <w:pStyle w:val="Tekstpodstawowywcity"/>
        <w:rPr>
          <w:rFonts w:cs="Arial"/>
          <w:b w:val="0"/>
          <w:sz w:val="22"/>
          <w:szCs w:val="22"/>
        </w:rPr>
      </w:pPr>
    </w:p>
    <w:p w:rsidR="00FF28F0" w:rsidRPr="004201FB" w:rsidRDefault="00FF28F0" w:rsidP="00FF28F0">
      <w:pPr>
        <w:pStyle w:val="Tekstpodstawowywcity"/>
        <w:ind w:left="4114"/>
        <w:rPr>
          <w:rFonts w:cs="Arial"/>
          <w:b w:val="0"/>
          <w:sz w:val="22"/>
          <w:szCs w:val="22"/>
        </w:rPr>
      </w:pPr>
      <w:r w:rsidRPr="004201FB">
        <w:rPr>
          <w:rFonts w:cs="Arial"/>
          <w:sz w:val="22"/>
          <w:szCs w:val="22"/>
          <w:u w:val="single"/>
        </w:rPr>
        <w:t>OŚWIADCZENIE</w:t>
      </w:r>
    </w:p>
    <w:p w:rsidR="00FF28F0" w:rsidRPr="004201FB" w:rsidRDefault="00FF28F0" w:rsidP="00FF28F0">
      <w:pPr>
        <w:tabs>
          <w:tab w:val="left" w:pos="5812"/>
        </w:tabs>
        <w:spacing w:after="0" w:line="240" w:lineRule="auto"/>
        <w:jc w:val="both"/>
        <w:rPr>
          <w:rFonts w:ascii="Arial" w:hAnsi="Arial" w:cs="Arial"/>
        </w:rPr>
      </w:pPr>
    </w:p>
    <w:p w:rsidR="00FF28F0" w:rsidRPr="004201FB" w:rsidRDefault="00FF28F0" w:rsidP="00FF28F0">
      <w:pPr>
        <w:tabs>
          <w:tab w:val="left" w:pos="5812"/>
        </w:tabs>
        <w:spacing w:after="0" w:line="240" w:lineRule="auto"/>
        <w:jc w:val="both"/>
        <w:rPr>
          <w:rFonts w:ascii="Arial" w:hAnsi="Arial" w:cs="Arial"/>
          <w:b/>
          <w:u w:val="single"/>
        </w:rPr>
      </w:pPr>
      <w:r w:rsidRPr="004201FB">
        <w:rPr>
          <w:rFonts w:ascii="Arial" w:hAnsi="Arial" w:cs="Arial"/>
        </w:rPr>
        <w:t xml:space="preserve">Stosownie do dyspozycji ustawy Prawo zamówień publicznych, </w:t>
      </w:r>
      <w:r w:rsidRPr="004201FB">
        <w:rPr>
          <w:rFonts w:ascii="Arial" w:hAnsi="Arial" w:cs="Arial"/>
          <w:b/>
        </w:rPr>
        <w:t xml:space="preserve">zamierzamy/ nie zamierzamy* </w:t>
      </w:r>
      <w:r w:rsidRPr="004201FB">
        <w:rPr>
          <w:rFonts w:ascii="Arial" w:hAnsi="Arial" w:cs="Arial"/>
        </w:rPr>
        <w:t xml:space="preserve">powierzyć podwykonawcom wykonanie następujących części zamówienia: </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4C45A3" w:rsidP="00FF28F0">
      <w:pPr>
        <w:tabs>
          <w:tab w:val="left" w:pos="5812"/>
        </w:tabs>
        <w:spacing w:after="0" w:line="240" w:lineRule="auto"/>
        <w:jc w:val="both"/>
        <w:rPr>
          <w:rFonts w:ascii="Arial" w:hAnsi="Arial" w:cs="Arial"/>
        </w:rPr>
      </w:pPr>
      <w:r>
        <w:rPr>
          <w:rFonts w:ascii="Arial" w:hAnsi="Arial" w:cs="Arial"/>
        </w:rPr>
        <w:t>...</w:t>
      </w:r>
      <w:r w:rsidR="00FF28F0" w:rsidRPr="004201FB">
        <w:rPr>
          <w:rFonts w:ascii="Arial" w:hAnsi="Arial" w:cs="Arial"/>
        </w:rPr>
        <w:t>..........................................................................................................................................................................................................................................................................</w:t>
      </w:r>
      <w:r>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i/>
        </w:rPr>
      </w:pPr>
      <w:r w:rsidRPr="004201FB">
        <w:rPr>
          <w:rFonts w:ascii="Arial" w:hAnsi="Arial" w:cs="Arial"/>
          <w:i/>
        </w:rPr>
        <w:t>* Niewłaściwe skreślić.</w:t>
      </w:r>
    </w:p>
    <w:p w:rsidR="00FF28F0" w:rsidRPr="004201FB" w:rsidRDefault="00FF28F0" w:rsidP="00FF28F0">
      <w:pPr>
        <w:pStyle w:val="Tekstpodstawowywcity"/>
        <w:rPr>
          <w:rFonts w:cs="Arial"/>
          <w:sz w:val="22"/>
          <w:szCs w:val="22"/>
        </w:rPr>
      </w:pPr>
    </w:p>
    <w:p w:rsidR="00FF28F0" w:rsidRPr="004201FB" w:rsidRDefault="00FF28F0" w:rsidP="00FF28F0">
      <w:pPr>
        <w:pStyle w:val="Tekstpodstawowywcity"/>
        <w:rPr>
          <w:rFonts w:cs="Arial"/>
          <w:sz w:val="22"/>
          <w:szCs w:val="22"/>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roofErr w:type="spellStart"/>
      <w:r w:rsidRPr="004201FB">
        <w:rPr>
          <w:rFonts w:cs="Arial"/>
          <w:b w:val="0"/>
          <w:sz w:val="22"/>
          <w:szCs w:val="22"/>
        </w:rPr>
        <w:t>dn</w:t>
      </w:r>
      <w:proofErr w:type="spellEnd"/>
      <w:r w:rsidRPr="004201FB">
        <w:rPr>
          <w:rFonts w:cs="Arial"/>
          <w:b w:val="0"/>
          <w:sz w:val="22"/>
          <w:szCs w:val="22"/>
        </w:rPr>
        <w:t>.................</w:t>
      </w:r>
    </w:p>
    <w:p w:rsidR="00FF28F0" w:rsidRPr="004201FB" w:rsidRDefault="00FF28F0" w:rsidP="00FF28F0">
      <w:pPr>
        <w:pStyle w:val="Tekstpodstawowywcity"/>
        <w:ind w:left="2832" w:firstLine="708"/>
        <w:rPr>
          <w:rFonts w:cs="Arial"/>
          <w:b w:val="0"/>
          <w:sz w:val="22"/>
          <w:szCs w:val="22"/>
        </w:rPr>
      </w:pPr>
      <w:r w:rsidRPr="004201FB">
        <w:rPr>
          <w:rFonts w:cs="Arial"/>
          <w:b w:val="0"/>
          <w:sz w:val="22"/>
          <w:szCs w:val="22"/>
        </w:rPr>
        <w:t>............................................................................................</w:t>
      </w:r>
    </w:p>
    <w:p w:rsidR="00FF28F0" w:rsidRPr="004201FB" w:rsidRDefault="00FF28F0" w:rsidP="00FF28F0">
      <w:pPr>
        <w:pStyle w:val="Tekstpodstawowywcity"/>
        <w:ind w:left="3540"/>
        <w:rPr>
          <w:rFonts w:cs="Arial"/>
          <w:b w:val="0"/>
          <w:sz w:val="22"/>
          <w:szCs w:val="22"/>
        </w:rPr>
      </w:pPr>
      <w:r w:rsidRPr="004201FB">
        <w:rPr>
          <w:rFonts w:cs="Arial"/>
          <w:b w:val="0"/>
          <w:sz w:val="22"/>
          <w:szCs w:val="22"/>
        </w:rPr>
        <w:t>(Podpis wykonawcy lub osób uprawnionych do reprezentowania wykonawcy).</w:t>
      </w:r>
    </w:p>
    <w:p w:rsidR="00FF28F0" w:rsidRPr="004201FB" w:rsidRDefault="00FF28F0" w:rsidP="00FF28F0">
      <w:pPr>
        <w:pStyle w:val="Tekstpodstawowywcity"/>
        <w:ind w:left="2122"/>
        <w:rPr>
          <w:rFonts w:cs="Arial"/>
          <w:sz w:val="22"/>
          <w:szCs w:val="22"/>
        </w:rPr>
      </w:pPr>
    </w:p>
    <w:p w:rsidR="00FF28F0" w:rsidRPr="004201FB" w:rsidRDefault="00FF28F0" w:rsidP="00FF28F0">
      <w:pPr>
        <w:pStyle w:val="Tekstpodstawowywcity"/>
        <w:ind w:left="2122"/>
        <w:rPr>
          <w:rFonts w:cs="Arial"/>
          <w:sz w:val="22"/>
          <w:szCs w:val="22"/>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Pr="004201FB" w:rsidRDefault="004C45A3"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jc w:val="right"/>
        <w:rPr>
          <w:rFonts w:ascii="Arial" w:hAnsi="Arial" w:cs="Arial"/>
          <w:b/>
          <w:u w:val="single"/>
        </w:rPr>
      </w:pPr>
    </w:p>
    <w:p w:rsidR="00FF28F0" w:rsidRPr="004201FB" w:rsidRDefault="00FF28F0" w:rsidP="00FF28F0">
      <w:pPr>
        <w:spacing w:after="0" w:line="240" w:lineRule="auto"/>
        <w:jc w:val="right"/>
        <w:rPr>
          <w:rFonts w:ascii="Arial" w:hAnsi="Arial" w:cs="Arial"/>
          <w:b/>
          <w:u w:val="single"/>
        </w:rPr>
      </w:pPr>
      <w:r w:rsidRPr="004201FB">
        <w:rPr>
          <w:rFonts w:ascii="Arial" w:hAnsi="Arial" w:cs="Arial"/>
          <w:b/>
          <w:u w:val="single"/>
        </w:rPr>
        <w:t>Załącznik nr 7</w:t>
      </w:r>
    </w:p>
    <w:p w:rsidR="00FF28F0" w:rsidRPr="004201FB" w:rsidRDefault="00FF28F0" w:rsidP="00FF28F0">
      <w:pPr>
        <w:spacing w:after="0" w:line="240" w:lineRule="auto"/>
        <w:jc w:val="center"/>
        <w:rPr>
          <w:rFonts w:ascii="Arial" w:hAnsi="Arial" w:cs="Arial"/>
          <w:b/>
          <w:u w:val="single"/>
        </w:rPr>
      </w:pPr>
      <w:r w:rsidRPr="004201FB">
        <w:rPr>
          <w:rFonts w:ascii="Arial" w:hAnsi="Arial" w:cs="Arial"/>
          <w:b/>
          <w:u w:val="single"/>
        </w:rPr>
        <w:t>Opis parametrów technicznych przedmiotu zamówienia</w:t>
      </w:r>
    </w:p>
    <w:p w:rsidR="00FF28F0" w:rsidRPr="004201FB" w:rsidRDefault="00FF28F0" w:rsidP="00FF28F0">
      <w:pPr>
        <w:spacing w:after="0" w:line="240" w:lineRule="auto"/>
        <w:jc w:val="center"/>
        <w:rPr>
          <w:rFonts w:ascii="Arial" w:hAnsi="Arial" w:cs="Arial"/>
          <w:b/>
          <w:u w:val="single"/>
        </w:rPr>
      </w:pPr>
    </w:p>
    <w:p w:rsidR="00FF28F0" w:rsidRPr="004201FB" w:rsidRDefault="00FF28F0" w:rsidP="00FF28F0">
      <w:pPr>
        <w:tabs>
          <w:tab w:val="left" w:pos="5812"/>
        </w:tabs>
        <w:rPr>
          <w:rFonts w:ascii="Arial" w:hAnsi="Arial" w:cs="Arial"/>
        </w:rPr>
      </w:pPr>
      <w:r>
        <w:rPr>
          <w:rFonts w:ascii="Arial" w:hAnsi="Arial" w:cs="Arial"/>
          <w:u w:val="single"/>
        </w:rPr>
        <w:t xml:space="preserve">Uwaga!  - </w:t>
      </w:r>
      <w:r w:rsidRPr="004201FB">
        <w:rPr>
          <w:rFonts w:ascii="Arial" w:hAnsi="Arial" w:cs="Arial"/>
          <w:u w:val="single"/>
        </w:rPr>
        <w:t>dotyczy wszystkich pakietów</w:t>
      </w:r>
      <w:r w:rsidR="005F210B">
        <w:rPr>
          <w:rFonts w:ascii="Arial" w:hAnsi="Arial" w:cs="Arial"/>
          <w:u w:val="single"/>
        </w:rPr>
        <w:t xml:space="preserve">: </w:t>
      </w:r>
      <w:r w:rsidRPr="004201FB">
        <w:rPr>
          <w:rFonts w:ascii="Arial" w:hAnsi="Arial" w:cs="Arial"/>
          <w:u w:val="single"/>
        </w:rPr>
        <w:t>Dopuszcza się składanie ofert równoważnych.</w:t>
      </w:r>
    </w:p>
    <w:p w:rsidR="00FF28F0" w:rsidRPr="004201FB" w:rsidRDefault="00FF28F0" w:rsidP="00FF28F0">
      <w:pPr>
        <w:spacing w:after="0" w:line="240" w:lineRule="auto"/>
        <w:jc w:val="both"/>
        <w:rPr>
          <w:rFonts w:ascii="Arial" w:hAnsi="Arial" w:cs="Arial"/>
        </w:rPr>
      </w:pPr>
      <w:r w:rsidRPr="004201FB">
        <w:rPr>
          <w:rFonts w:ascii="Arial" w:hAnsi="Arial" w:cs="Arial"/>
        </w:rPr>
        <w:t>Informacja – dla zobrazowania przedmiotu zamówienia i sprecyzowania potrzeb użytkownika w niniejszej specyfikacji przedstawiono szcze</w:t>
      </w:r>
      <w:r>
        <w:rPr>
          <w:rFonts w:ascii="Arial" w:hAnsi="Arial" w:cs="Arial"/>
        </w:rPr>
        <w:t>gółowy opis techniczny urządzeń</w:t>
      </w:r>
      <w:r w:rsidRPr="004201FB">
        <w:rPr>
          <w:rFonts w:ascii="Arial" w:hAnsi="Arial" w:cs="Arial"/>
        </w:rPr>
        <w:t xml:space="preserve"> (zamawiający posiłkował się katalogami</w:t>
      </w:r>
      <w:r>
        <w:rPr>
          <w:rFonts w:ascii="Arial" w:hAnsi="Arial" w:cs="Arial"/>
        </w:rPr>
        <w:t xml:space="preserve"> producenta)</w:t>
      </w:r>
      <w:r w:rsidRPr="004201FB">
        <w:rPr>
          <w:rFonts w:ascii="Arial" w:hAnsi="Arial" w:cs="Arial"/>
        </w:rPr>
        <w:t xml:space="preserve"> </w:t>
      </w:r>
      <w:r>
        <w:rPr>
          <w:rFonts w:ascii="Arial" w:hAnsi="Arial" w:cs="Arial"/>
        </w:rPr>
        <w:t>jednakże – uwaga! nie</w:t>
      </w:r>
      <w:r w:rsidRPr="004201FB">
        <w:rPr>
          <w:rFonts w:ascii="Arial" w:hAnsi="Arial" w:cs="Arial"/>
        </w:rPr>
        <w:t xml:space="preserve"> należy tego traktować jako wskazanie.</w:t>
      </w:r>
    </w:p>
    <w:p w:rsidR="00FF28F0" w:rsidRDefault="00FF28F0" w:rsidP="00FF28F0">
      <w:pPr>
        <w:spacing w:after="0" w:line="240" w:lineRule="auto"/>
        <w:rPr>
          <w:rFonts w:ascii="Arial" w:hAnsi="Arial" w:cs="Arial"/>
        </w:rPr>
      </w:pPr>
    </w:p>
    <w:p w:rsidR="00FF28F0" w:rsidRPr="0050036E" w:rsidRDefault="00CF2C47" w:rsidP="00FF28F0">
      <w:pPr>
        <w:spacing w:after="0" w:line="240" w:lineRule="auto"/>
        <w:rPr>
          <w:rFonts w:ascii="Arial" w:hAnsi="Arial" w:cs="Arial"/>
          <w:b/>
          <w:u w:val="single"/>
        </w:rPr>
      </w:pPr>
      <w:r w:rsidRPr="0050036E">
        <w:rPr>
          <w:rFonts w:ascii="Arial" w:hAnsi="Arial" w:cs="Arial"/>
          <w:b/>
          <w:u w:val="single"/>
        </w:rPr>
        <w:t>Pakiet 1 :</w:t>
      </w:r>
    </w:p>
    <w:p w:rsidR="00FF28F0" w:rsidRDefault="00FF28F0" w:rsidP="00FF28F0">
      <w:pPr>
        <w:spacing w:after="0" w:line="240" w:lineRule="auto"/>
        <w:rPr>
          <w:rFonts w:ascii="Arial" w:hAnsi="Arial" w:cs="Arial"/>
          <w:strike/>
          <w:u w:val="single"/>
        </w:rPr>
      </w:pPr>
    </w:p>
    <w:p w:rsidR="00CF2C47" w:rsidRPr="0050036E" w:rsidRDefault="00CF2C47" w:rsidP="00FF28F0">
      <w:pPr>
        <w:spacing w:after="0" w:line="240" w:lineRule="auto"/>
        <w:rPr>
          <w:rFonts w:ascii="Arial" w:hAnsi="Arial" w:cs="Arial"/>
        </w:rPr>
      </w:pPr>
      <w:r w:rsidRPr="0050036E">
        <w:rPr>
          <w:rFonts w:ascii="Arial" w:hAnsi="Arial" w:cs="Arial"/>
        </w:rPr>
        <w:t>Resuscytator (AMBU) – 10 sztuk.</w:t>
      </w:r>
    </w:p>
    <w:p w:rsidR="00CF2C47" w:rsidRPr="0050036E" w:rsidRDefault="00CF2C47" w:rsidP="00FF28F0">
      <w:pPr>
        <w:spacing w:after="0" w:line="240" w:lineRule="auto"/>
        <w:rPr>
          <w:rFonts w:ascii="Arial" w:hAnsi="Arial" w:cs="Arial"/>
        </w:rPr>
      </w:pPr>
    </w:p>
    <w:p w:rsidR="00CF2C47" w:rsidRPr="0050036E" w:rsidRDefault="00CF2C47" w:rsidP="00CF2C47">
      <w:pPr>
        <w:shd w:val="clear" w:color="auto" w:fill="FFFFFF"/>
        <w:spacing w:after="0" w:line="240" w:lineRule="auto"/>
        <w:ind w:right="4257"/>
        <w:rPr>
          <w:rFonts w:ascii="Arial" w:hAnsi="Arial" w:cs="Arial"/>
          <w:spacing w:val="-1"/>
        </w:rPr>
      </w:pPr>
      <w:r w:rsidRPr="0050036E">
        <w:rPr>
          <w:rFonts w:ascii="Arial" w:hAnsi="Arial" w:cs="Arial"/>
          <w:spacing w:val="-1"/>
        </w:rPr>
        <w:t xml:space="preserve">Nazwa urządzenia ( </w:t>
      </w:r>
      <w:r w:rsidR="00517A24">
        <w:rPr>
          <w:rFonts w:ascii="Arial" w:hAnsi="Arial" w:cs="Arial"/>
          <w:spacing w:val="-1"/>
        </w:rPr>
        <w:t>model/</w:t>
      </w:r>
      <w:proofErr w:type="spellStart"/>
      <w:r w:rsidRPr="0050036E">
        <w:rPr>
          <w:rFonts w:ascii="Arial" w:hAnsi="Arial" w:cs="Arial"/>
          <w:spacing w:val="-1"/>
        </w:rPr>
        <w:t>typ</w:t>
      </w:r>
      <w:proofErr w:type="spellEnd"/>
      <w:r w:rsidRPr="0050036E">
        <w:rPr>
          <w:rFonts w:ascii="Arial" w:hAnsi="Arial" w:cs="Arial"/>
          <w:spacing w:val="-1"/>
        </w:rPr>
        <w:t xml:space="preserve">): ...................................... </w:t>
      </w:r>
    </w:p>
    <w:p w:rsidR="00CF2C47" w:rsidRPr="0050036E" w:rsidRDefault="00CF2C47" w:rsidP="00CF2C47">
      <w:pPr>
        <w:shd w:val="clear" w:color="auto" w:fill="FFFFFF"/>
        <w:spacing w:after="0" w:line="240" w:lineRule="auto"/>
        <w:ind w:right="5816"/>
        <w:rPr>
          <w:rFonts w:ascii="Arial" w:hAnsi="Arial" w:cs="Arial"/>
          <w:spacing w:val="-2"/>
        </w:rPr>
      </w:pPr>
      <w:r w:rsidRPr="0050036E">
        <w:rPr>
          <w:rFonts w:ascii="Arial" w:hAnsi="Arial" w:cs="Arial"/>
          <w:spacing w:val="-2"/>
        </w:rPr>
        <w:t xml:space="preserve">Producent: ..........................................   </w:t>
      </w:r>
    </w:p>
    <w:p w:rsidR="00CF2C47" w:rsidRPr="0050036E" w:rsidRDefault="00CF2C47" w:rsidP="00CF2C47">
      <w:pPr>
        <w:shd w:val="clear" w:color="auto" w:fill="FFFFFF"/>
        <w:tabs>
          <w:tab w:val="left" w:pos="7797"/>
        </w:tabs>
        <w:spacing w:after="0" w:line="240" w:lineRule="auto"/>
        <w:ind w:right="1275"/>
        <w:rPr>
          <w:rFonts w:ascii="Arial" w:hAnsi="Arial" w:cs="Arial"/>
          <w:spacing w:val="-1"/>
        </w:rPr>
      </w:pPr>
      <w:r w:rsidRPr="0050036E">
        <w:rPr>
          <w:rFonts w:ascii="Arial" w:hAnsi="Arial" w:cs="Arial"/>
          <w:spacing w:val="-1"/>
        </w:rPr>
        <w:t xml:space="preserve">Rok produkcji: nie wcześniej niż </w:t>
      </w:r>
      <w:r w:rsidR="00517A24">
        <w:rPr>
          <w:rFonts w:ascii="Arial" w:hAnsi="Arial" w:cs="Arial"/>
          <w:spacing w:val="-1"/>
        </w:rPr>
        <w:t>2014</w:t>
      </w:r>
      <w:r w:rsidRPr="0050036E">
        <w:rPr>
          <w:rFonts w:ascii="Arial" w:hAnsi="Arial" w:cs="Arial"/>
          <w:spacing w:val="-1"/>
        </w:rPr>
        <w:t>r</w:t>
      </w:r>
    </w:p>
    <w:p w:rsidR="00CF2C47" w:rsidRDefault="00CF2C47" w:rsidP="00CE2397">
      <w:pPr>
        <w:tabs>
          <w:tab w:val="left" w:pos="288"/>
        </w:tabs>
        <w:spacing w:after="0" w:line="240" w:lineRule="atLeast"/>
        <w:jc w:val="both"/>
        <w:rPr>
          <w:rFonts w:ascii="Arial" w:hAnsi="Arial" w:cs="Arial"/>
          <w:sz w:val="28"/>
        </w:rPr>
      </w:pPr>
    </w:p>
    <w:tbl>
      <w:tblPr>
        <w:tblStyle w:val="Tabela-Siatka"/>
        <w:tblW w:w="0" w:type="auto"/>
        <w:tblInd w:w="340" w:type="dxa"/>
        <w:tblLook w:val="04A0"/>
      </w:tblPr>
      <w:tblGrid>
        <w:gridCol w:w="779"/>
        <w:gridCol w:w="4339"/>
        <w:gridCol w:w="1353"/>
        <w:gridCol w:w="2477"/>
      </w:tblGrid>
      <w:tr w:rsidR="0050036E" w:rsidRPr="00F2649C" w:rsidTr="00517A24">
        <w:tc>
          <w:tcPr>
            <w:tcW w:w="779" w:type="dxa"/>
            <w:vAlign w:val="center"/>
          </w:tcPr>
          <w:p w:rsidR="0050036E" w:rsidRPr="00F2649C" w:rsidRDefault="0050036E" w:rsidP="0050036E">
            <w:pPr>
              <w:jc w:val="center"/>
              <w:rPr>
                <w:rFonts w:ascii="Times New Roman" w:eastAsia="Times New Roman" w:hAnsi="Times New Roman"/>
                <w:b/>
                <w:sz w:val="22"/>
                <w:szCs w:val="22"/>
              </w:rPr>
            </w:pPr>
            <w:r w:rsidRPr="00F2649C">
              <w:rPr>
                <w:rFonts w:ascii="Times New Roman" w:eastAsia="Times New Roman" w:hAnsi="Times New Roman"/>
                <w:b/>
                <w:sz w:val="22"/>
                <w:szCs w:val="22"/>
              </w:rPr>
              <w:t>L.P.</w:t>
            </w:r>
          </w:p>
        </w:tc>
        <w:tc>
          <w:tcPr>
            <w:tcW w:w="4339" w:type="dxa"/>
            <w:vAlign w:val="center"/>
          </w:tcPr>
          <w:p w:rsidR="0050036E" w:rsidRPr="00F2649C" w:rsidRDefault="0050036E" w:rsidP="0050036E">
            <w:pPr>
              <w:jc w:val="center"/>
              <w:rPr>
                <w:rFonts w:ascii="Times New Roman" w:eastAsia="Times New Roman" w:hAnsi="Times New Roman"/>
                <w:b/>
                <w:sz w:val="22"/>
                <w:szCs w:val="22"/>
              </w:rPr>
            </w:pPr>
            <w:r w:rsidRPr="00F2649C">
              <w:rPr>
                <w:rFonts w:ascii="Times New Roman" w:eastAsia="Times New Roman" w:hAnsi="Times New Roman"/>
                <w:b/>
                <w:sz w:val="22"/>
                <w:szCs w:val="22"/>
              </w:rPr>
              <w:t>Wymagany parametr</w:t>
            </w:r>
          </w:p>
        </w:tc>
        <w:tc>
          <w:tcPr>
            <w:tcW w:w="1353" w:type="dxa"/>
            <w:vAlign w:val="center"/>
          </w:tcPr>
          <w:p w:rsidR="0050036E" w:rsidRPr="00F2649C" w:rsidRDefault="0050036E" w:rsidP="0050036E">
            <w:pPr>
              <w:jc w:val="center"/>
              <w:rPr>
                <w:rFonts w:ascii="Times New Roman" w:eastAsia="Times New Roman" w:hAnsi="Times New Roman"/>
                <w:b/>
                <w:sz w:val="22"/>
                <w:szCs w:val="22"/>
              </w:rPr>
            </w:pPr>
          </w:p>
          <w:p w:rsidR="0050036E" w:rsidRPr="00F2649C" w:rsidRDefault="0050036E" w:rsidP="0050036E">
            <w:pPr>
              <w:jc w:val="center"/>
              <w:rPr>
                <w:rFonts w:ascii="Times New Roman" w:eastAsia="Times New Roman" w:hAnsi="Times New Roman"/>
                <w:b/>
                <w:sz w:val="22"/>
                <w:szCs w:val="22"/>
              </w:rPr>
            </w:pPr>
            <w:r w:rsidRPr="00F2649C">
              <w:rPr>
                <w:rFonts w:ascii="Times New Roman" w:eastAsia="Times New Roman" w:hAnsi="Times New Roman"/>
                <w:b/>
                <w:sz w:val="22"/>
                <w:szCs w:val="22"/>
              </w:rPr>
              <w:t>Wymogi</w:t>
            </w:r>
          </w:p>
          <w:p w:rsidR="0050036E" w:rsidRPr="00F2649C" w:rsidRDefault="0050036E" w:rsidP="0050036E">
            <w:pPr>
              <w:jc w:val="center"/>
              <w:rPr>
                <w:rFonts w:ascii="Times New Roman" w:eastAsia="Times New Roman" w:hAnsi="Times New Roman"/>
                <w:b/>
                <w:sz w:val="22"/>
                <w:szCs w:val="22"/>
              </w:rPr>
            </w:pPr>
          </w:p>
        </w:tc>
        <w:tc>
          <w:tcPr>
            <w:tcW w:w="2477" w:type="dxa"/>
            <w:vAlign w:val="center"/>
          </w:tcPr>
          <w:p w:rsidR="0050036E" w:rsidRPr="00F2649C" w:rsidRDefault="00CE2397" w:rsidP="0050036E">
            <w:pPr>
              <w:jc w:val="center"/>
              <w:rPr>
                <w:rFonts w:ascii="Times New Roman" w:eastAsia="Times New Roman" w:hAnsi="Times New Roman"/>
                <w:b/>
                <w:sz w:val="22"/>
                <w:szCs w:val="22"/>
              </w:rPr>
            </w:pPr>
            <w:r w:rsidRPr="00F2649C">
              <w:rPr>
                <w:rFonts w:ascii="Times New Roman" w:eastAsia="Times New Roman" w:hAnsi="Times New Roman"/>
                <w:b/>
                <w:sz w:val="22"/>
                <w:szCs w:val="22"/>
              </w:rPr>
              <w:t>Oferowane parametry z podaniem strony oferty potwierdzającej te parametry</w:t>
            </w:r>
          </w:p>
        </w:tc>
      </w:tr>
      <w:tr w:rsidR="008A0E81" w:rsidRPr="00F2649C" w:rsidTr="00517A24">
        <w:tc>
          <w:tcPr>
            <w:tcW w:w="779" w:type="dxa"/>
            <w:vAlign w:val="center"/>
          </w:tcPr>
          <w:p w:rsidR="008A0E81" w:rsidRPr="00F2649C" w:rsidRDefault="008A0E81" w:rsidP="0050036E">
            <w:pPr>
              <w:jc w:val="center"/>
              <w:rPr>
                <w:rFonts w:ascii="Times New Roman" w:eastAsia="Times New Roman" w:hAnsi="Times New Roman"/>
                <w:b/>
              </w:rPr>
            </w:pPr>
          </w:p>
        </w:tc>
        <w:tc>
          <w:tcPr>
            <w:tcW w:w="4339" w:type="dxa"/>
            <w:vAlign w:val="center"/>
          </w:tcPr>
          <w:p w:rsidR="008A0E81" w:rsidRPr="00517A24" w:rsidRDefault="008A0E81" w:rsidP="00EB1F03">
            <w:pPr>
              <w:rPr>
                <w:rFonts w:ascii="Times New Roman" w:hAnsi="Times New Roman"/>
                <w:b/>
                <w:bCs/>
              </w:rPr>
            </w:pPr>
            <w:r>
              <w:rPr>
                <w:rFonts w:ascii="Times New Roman" w:hAnsi="Times New Roman"/>
                <w:b/>
                <w:bCs/>
              </w:rPr>
              <w:t>Urzą</w:t>
            </w:r>
            <w:r w:rsidRPr="00517A24">
              <w:rPr>
                <w:rFonts w:ascii="Times New Roman" w:hAnsi="Times New Roman"/>
                <w:b/>
                <w:bCs/>
              </w:rPr>
              <w:t>dzenie fabrycznie nowe</w:t>
            </w:r>
          </w:p>
        </w:tc>
        <w:tc>
          <w:tcPr>
            <w:tcW w:w="1353" w:type="dxa"/>
            <w:vAlign w:val="center"/>
          </w:tcPr>
          <w:p w:rsidR="008A0E81" w:rsidRPr="008A0E81" w:rsidRDefault="008A0E81" w:rsidP="0050036E">
            <w:pPr>
              <w:jc w:val="center"/>
              <w:rPr>
                <w:rFonts w:ascii="Times New Roman" w:eastAsia="Times New Roman" w:hAnsi="Times New Roman"/>
              </w:rPr>
            </w:pPr>
            <w:r w:rsidRPr="008A0E81">
              <w:rPr>
                <w:rFonts w:ascii="Times New Roman" w:eastAsia="Times New Roman" w:hAnsi="Times New Roman"/>
              </w:rPr>
              <w:t>TAK</w:t>
            </w:r>
          </w:p>
        </w:tc>
        <w:tc>
          <w:tcPr>
            <w:tcW w:w="2477" w:type="dxa"/>
            <w:vAlign w:val="center"/>
          </w:tcPr>
          <w:p w:rsidR="008A0E81" w:rsidRPr="00F2649C" w:rsidRDefault="008A0E81" w:rsidP="0050036E">
            <w:pPr>
              <w:jc w:val="center"/>
              <w:rPr>
                <w:rFonts w:ascii="Times New Roman" w:eastAsia="Times New Roman" w:hAnsi="Times New Roman"/>
                <w:b/>
              </w:rPr>
            </w:pPr>
          </w:p>
        </w:tc>
      </w:tr>
      <w:tr w:rsidR="008A0E81" w:rsidRPr="00F2649C" w:rsidTr="00517A24">
        <w:tc>
          <w:tcPr>
            <w:tcW w:w="779" w:type="dxa"/>
            <w:vAlign w:val="center"/>
          </w:tcPr>
          <w:p w:rsidR="008A0E81" w:rsidRPr="00F2649C" w:rsidRDefault="008A0E81" w:rsidP="0050036E">
            <w:pPr>
              <w:jc w:val="center"/>
              <w:rPr>
                <w:rFonts w:ascii="Times New Roman" w:eastAsia="Times New Roman" w:hAnsi="Times New Roman"/>
                <w:b/>
              </w:rPr>
            </w:pPr>
          </w:p>
        </w:tc>
        <w:tc>
          <w:tcPr>
            <w:tcW w:w="4339" w:type="dxa"/>
            <w:vAlign w:val="center"/>
          </w:tcPr>
          <w:p w:rsidR="008A0E81" w:rsidRPr="00517A24" w:rsidRDefault="008A0E81" w:rsidP="00EB1F03">
            <w:pPr>
              <w:rPr>
                <w:rFonts w:ascii="Times New Roman" w:hAnsi="Times New Roman"/>
                <w:b/>
                <w:bCs/>
              </w:rPr>
            </w:pPr>
            <w:r w:rsidRPr="00517A24">
              <w:rPr>
                <w:rFonts w:ascii="Times New Roman" w:hAnsi="Times New Roman"/>
                <w:b/>
                <w:bCs/>
              </w:rPr>
              <w:t>Rok produkcji  2014</w:t>
            </w:r>
          </w:p>
        </w:tc>
        <w:tc>
          <w:tcPr>
            <w:tcW w:w="1353" w:type="dxa"/>
            <w:vAlign w:val="center"/>
          </w:tcPr>
          <w:p w:rsidR="008A0E81" w:rsidRPr="008A0E81" w:rsidRDefault="008A0E81" w:rsidP="0050036E">
            <w:pPr>
              <w:jc w:val="center"/>
              <w:rPr>
                <w:rFonts w:ascii="Times New Roman" w:eastAsia="Times New Roman" w:hAnsi="Times New Roman"/>
              </w:rPr>
            </w:pPr>
            <w:r w:rsidRPr="008A0E81">
              <w:rPr>
                <w:rFonts w:ascii="Times New Roman" w:eastAsia="Times New Roman" w:hAnsi="Times New Roman"/>
              </w:rPr>
              <w:t>TAK</w:t>
            </w:r>
          </w:p>
        </w:tc>
        <w:tc>
          <w:tcPr>
            <w:tcW w:w="2477" w:type="dxa"/>
            <w:vAlign w:val="center"/>
          </w:tcPr>
          <w:p w:rsidR="008A0E81" w:rsidRPr="00F2649C" w:rsidRDefault="008A0E81" w:rsidP="0050036E">
            <w:pPr>
              <w:jc w:val="center"/>
              <w:rPr>
                <w:rFonts w:ascii="Times New Roman" w:eastAsia="Times New Roman" w:hAnsi="Times New Roman"/>
                <w:b/>
              </w:rPr>
            </w:pPr>
          </w:p>
        </w:tc>
      </w:tr>
      <w:tr w:rsidR="0050036E" w:rsidRPr="00F2649C" w:rsidTr="00517A24">
        <w:tc>
          <w:tcPr>
            <w:tcW w:w="779" w:type="dxa"/>
          </w:tcPr>
          <w:p w:rsidR="0050036E" w:rsidRPr="00F2649C" w:rsidRDefault="0050036E" w:rsidP="00CF2C47">
            <w:pPr>
              <w:rPr>
                <w:rFonts w:ascii="Times New Roman" w:eastAsia="Times New Roman" w:hAnsi="Times New Roman"/>
                <w:sz w:val="22"/>
                <w:szCs w:val="22"/>
              </w:rPr>
            </w:pPr>
            <w:r w:rsidRPr="00F2649C">
              <w:rPr>
                <w:rFonts w:ascii="Times New Roman" w:eastAsia="Times New Roman" w:hAnsi="Times New Roman"/>
                <w:sz w:val="22"/>
                <w:szCs w:val="22"/>
              </w:rPr>
              <w:t>1</w:t>
            </w:r>
          </w:p>
        </w:tc>
        <w:tc>
          <w:tcPr>
            <w:tcW w:w="4339" w:type="dxa"/>
          </w:tcPr>
          <w:p w:rsidR="0050036E" w:rsidRPr="00F2649C" w:rsidRDefault="0050036E" w:rsidP="00CF2C47">
            <w:pPr>
              <w:rPr>
                <w:rFonts w:ascii="Times New Roman" w:eastAsia="Times New Roman" w:hAnsi="Times New Roman"/>
                <w:sz w:val="22"/>
                <w:szCs w:val="22"/>
              </w:rPr>
            </w:pPr>
            <w:r w:rsidRPr="00F2649C">
              <w:rPr>
                <w:rFonts w:ascii="Times New Roman" w:eastAsia="Times New Roman" w:hAnsi="Times New Roman"/>
                <w:sz w:val="22"/>
                <w:szCs w:val="22"/>
              </w:rPr>
              <w:t>Możliwość wentylacji pacjentów o masie ciała od 15 kg</w:t>
            </w:r>
          </w:p>
        </w:tc>
        <w:tc>
          <w:tcPr>
            <w:tcW w:w="1353" w:type="dxa"/>
            <w:vAlign w:val="center"/>
          </w:tcPr>
          <w:p w:rsidR="0050036E" w:rsidRPr="008A0E81" w:rsidRDefault="0050036E" w:rsidP="0050036E">
            <w:pPr>
              <w:jc w:val="center"/>
              <w:rPr>
                <w:rFonts w:ascii="Times New Roman" w:eastAsia="Times New Roman" w:hAnsi="Times New Roman"/>
                <w:sz w:val="22"/>
                <w:szCs w:val="22"/>
              </w:rPr>
            </w:pPr>
            <w:r w:rsidRPr="008A0E81">
              <w:rPr>
                <w:rFonts w:ascii="Times New Roman" w:eastAsia="Times New Roman" w:hAnsi="Times New Roman"/>
                <w:sz w:val="22"/>
                <w:szCs w:val="22"/>
              </w:rPr>
              <w:t>TAK</w:t>
            </w:r>
          </w:p>
        </w:tc>
        <w:tc>
          <w:tcPr>
            <w:tcW w:w="2477" w:type="dxa"/>
          </w:tcPr>
          <w:p w:rsidR="0050036E" w:rsidRPr="00F2649C" w:rsidRDefault="0050036E" w:rsidP="00CF2C47">
            <w:pPr>
              <w:rPr>
                <w:rFonts w:ascii="Times New Roman" w:eastAsia="Times New Roman" w:hAnsi="Times New Roman"/>
                <w:sz w:val="22"/>
                <w:szCs w:val="22"/>
              </w:rPr>
            </w:pPr>
          </w:p>
        </w:tc>
      </w:tr>
      <w:tr w:rsidR="0050036E" w:rsidRPr="00F2649C" w:rsidTr="00517A24">
        <w:tc>
          <w:tcPr>
            <w:tcW w:w="779" w:type="dxa"/>
          </w:tcPr>
          <w:p w:rsidR="0050036E" w:rsidRPr="00F2649C" w:rsidRDefault="0050036E"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2</w:t>
            </w:r>
          </w:p>
        </w:tc>
        <w:tc>
          <w:tcPr>
            <w:tcW w:w="4339" w:type="dxa"/>
          </w:tcPr>
          <w:p w:rsidR="0050036E" w:rsidRPr="00F2649C" w:rsidRDefault="0050036E" w:rsidP="0050036E">
            <w:pPr>
              <w:rPr>
                <w:rFonts w:ascii="Times New Roman" w:eastAsia="Times New Roman" w:hAnsi="Times New Roman"/>
                <w:sz w:val="22"/>
                <w:szCs w:val="22"/>
              </w:rPr>
            </w:pPr>
            <w:r w:rsidRPr="00F2649C">
              <w:rPr>
                <w:rFonts w:ascii="Times New Roman" w:eastAsia="Times New Roman" w:hAnsi="Times New Roman"/>
                <w:sz w:val="22"/>
                <w:szCs w:val="22"/>
              </w:rPr>
              <w:t>Prosta konstrukcja zaworu pacjenta ułatwiająca demontaż w celu czyszczenia i sterylizacji - zawór z pojedynczą membraną</w:t>
            </w:r>
          </w:p>
        </w:tc>
        <w:tc>
          <w:tcPr>
            <w:tcW w:w="1353" w:type="dxa"/>
            <w:vAlign w:val="center"/>
          </w:tcPr>
          <w:p w:rsidR="0050036E" w:rsidRPr="00F2649C" w:rsidRDefault="0050036E" w:rsidP="0050036E">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0036E" w:rsidRPr="00F2649C" w:rsidRDefault="0050036E" w:rsidP="0050036E">
            <w:pPr>
              <w:ind w:left="340"/>
              <w:rPr>
                <w:rFonts w:ascii="Times New Roman" w:eastAsia="Times New Roman" w:hAnsi="Times New Roman"/>
                <w:sz w:val="22"/>
                <w:szCs w:val="22"/>
              </w:rPr>
            </w:pPr>
          </w:p>
        </w:tc>
      </w:tr>
      <w:tr w:rsidR="0050036E" w:rsidRPr="00F2649C" w:rsidTr="00517A24">
        <w:tc>
          <w:tcPr>
            <w:tcW w:w="779" w:type="dxa"/>
          </w:tcPr>
          <w:p w:rsidR="0050036E" w:rsidRPr="00F2649C" w:rsidRDefault="0050036E"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3</w:t>
            </w:r>
          </w:p>
        </w:tc>
        <w:tc>
          <w:tcPr>
            <w:tcW w:w="4339" w:type="dxa"/>
          </w:tcPr>
          <w:p w:rsidR="0050036E" w:rsidRPr="00F2649C" w:rsidRDefault="0050036E" w:rsidP="0050036E">
            <w:pPr>
              <w:rPr>
                <w:rFonts w:ascii="Times New Roman" w:eastAsia="Times New Roman" w:hAnsi="Times New Roman"/>
                <w:sz w:val="22"/>
                <w:szCs w:val="22"/>
              </w:rPr>
            </w:pPr>
            <w:r w:rsidRPr="00F2649C">
              <w:rPr>
                <w:rFonts w:ascii="Times New Roman" w:eastAsia="Times New Roman" w:hAnsi="Times New Roman"/>
                <w:sz w:val="22"/>
                <w:szCs w:val="22"/>
              </w:rPr>
              <w:t>Możliwość podłączenia zaworu PEEP na zaworze pacjenta bez potrzeby stosowania dodatkowych złączek</w:t>
            </w:r>
          </w:p>
        </w:tc>
        <w:tc>
          <w:tcPr>
            <w:tcW w:w="1353" w:type="dxa"/>
            <w:vAlign w:val="center"/>
          </w:tcPr>
          <w:p w:rsidR="0050036E" w:rsidRPr="00F2649C" w:rsidRDefault="0050036E" w:rsidP="0050036E">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0036E" w:rsidRPr="00F2649C" w:rsidRDefault="0050036E" w:rsidP="0050036E">
            <w:pPr>
              <w:ind w:left="340"/>
              <w:rPr>
                <w:rFonts w:ascii="Times New Roman" w:eastAsia="Times New Roman" w:hAnsi="Times New Roman"/>
                <w:sz w:val="22"/>
                <w:szCs w:val="22"/>
              </w:rPr>
            </w:pPr>
          </w:p>
        </w:tc>
      </w:tr>
      <w:tr w:rsidR="0050036E" w:rsidRPr="00F2649C" w:rsidTr="00517A24">
        <w:tc>
          <w:tcPr>
            <w:tcW w:w="779" w:type="dxa"/>
          </w:tcPr>
          <w:p w:rsidR="0050036E" w:rsidRPr="00F2649C" w:rsidRDefault="0050036E"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4</w:t>
            </w:r>
          </w:p>
        </w:tc>
        <w:tc>
          <w:tcPr>
            <w:tcW w:w="4339" w:type="dxa"/>
          </w:tcPr>
          <w:p w:rsidR="0050036E" w:rsidRPr="00F2649C" w:rsidRDefault="0050036E" w:rsidP="0050036E">
            <w:pPr>
              <w:rPr>
                <w:rFonts w:ascii="Times New Roman" w:eastAsia="Times New Roman" w:hAnsi="Times New Roman"/>
                <w:sz w:val="22"/>
                <w:szCs w:val="22"/>
              </w:rPr>
            </w:pPr>
            <w:r w:rsidRPr="00F2649C">
              <w:rPr>
                <w:rFonts w:ascii="Times New Roman" w:eastAsia="Times New Roman" w:hAnsi="Times New Roman"/>
                <w:sz w:val="22"/>
                <w:szCs w:val="22"/>
              </w:rPr>
              <w:t>Dodatkowa powłoka worka zabezpieczająca przed wytworzeniem zbyt wysokiego ciśnienia w drogach oddechowych bez skokowej utraty objętości oddechowej</w:t>
            </w:r>
          </w:p>
        </w:tc>
        <w:tc>
          <w:tcPr>
            <w:tcW w:w="1353" w:type="dxa"/>
            <w:vAlign w:val="center"/>
          </w:tcPr>
          <w:p w:rsidR="0050036E" w:rsidRPr="00F2649C" w:rsidRDefault="0050036E" w:rsidP="0050036E">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0036E" w:rsidRPr="00F2649C" w:rsidRDefault="0050036E" w:rsidP="0050036E">
            <w:pPr>
              <w:ind w:left="340"/>
              <w:rPr>
                <w:rFonts w:ascii="Times New Roman" w:eastAsia="Times New Roman" w:hAnsi="Times New Roman"/>
                <w:sz w:val="22"/>
                <w:szCs w:val="22"/>
              </w:rPr>
            </w:pPr>
          </w:p>
        </w:tc>
      </w:tr>
      <w:tr w:rsidR="0050036E" w:rsidRPr="00F2649C" w:rsidTr="00517A24">
        <w:tc>
          <w:tcPr>
            <w:tcW w:w="779" w:type="dxa"/>
          </w:tcPr>
          <w:p w:rsidR="0050036E" w:rsidRPr="00F2649C" w:rsidRDefault="0050036E"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5</w:t>
            </w:r>
          </w:p>
        </w:tc>
        <w:tc>
          <w:tcPr>
            <w:tcW w:w="4339" w:type="dxa"/>
          </w:tcPr>
          <w:p w:rsidR="0050036E" w:rsidRPr="00F2649C" w:rsidRDefault="0050036E" w:rsidP="0050036E">
            <w:pPr>
              <w:rPr>
                <w:rFonts w:ascii="Times New Roman" w:eastAsia="Times New Roman" w:hAnsi="Times New Roman"/>
                <w:sz w:val="22"/>
                <w:szCs w:val="22"/>
              </w:rPr>
            </w:pPr>
            <w:r w:rsidRPr="00F2649C">
              <w:rPr>
                <w:rFonts w:ascii="Times New Roman" w:eastAsia="Times New Roman" w:hAnsi="Times New Roman"/>
                <w:sz w:val="22"/>
                <w:szCs w:val="22"/>
              </w:rPr>
              <w:t>Odłączany rezerwuar tlenu o objętości 1500 ml umożliwiający podawanie wysokich stężeń tlenu w mieszanie oddechowej</w:t>
            </w:r>
          </w:p>
        </w:tc>
        <w:tc>
          <w:tcPr>
            <w:tcW w:w="1353" w:type="dxa"/>
            <w:vAlign w:val="center"/>
          </w:tcPr>
          <w:p w:rsidR="0050036E" w:rsidRPr="00F2649C" w:rsidRDefault="0050036E" w:rsidP="0050036E">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0036E" w:rsidRPr="00F2649C" w:rsidRDefault="0050036E" w:rsidP="0050036E">
            <w:pPr>
              <w:ind w:left="340"/>
              <w:rPr>
                <w:rFonts w:ascii="Times New Roman" w:eastAsia="Times New Roman" w:hAnsi="Times New Roman"/>
                <w:sz w:val="22"/>
                <w:szCs w:val="22"/>
              </w:rPr>
            </w:pPr>
          </w:p>
        </w:tc>
      </w:tr>
      <w:tr w:rsidR="0050036E" w:rsidRPr="00F2649C" w:rsidTr="00517A24">
        <w:tc>
          <w:tcPr>
            <w:tcW w:w="779" w:type="dxa"/>
          </w:tcPr>
          <w:p w:rsidR="0050036E" w:rsidRPr="00F2649C" w:rsidRDefault="0050036E"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6</w:t>
            </w:r>
          </w:p>
        </w:tc>
        <w:tc>
          <w:tcPr>
            <w:tcW w:w="4339" w:type="dxa"/>
          </w:tcPr>
          <w:p w:rsidR="0050036E" w:rsidRPr="00F2649C" w:rsidRDefault="0050036E" w:rsidP="0050036E">
            <w:pPr>
              <w:rPr>
                <w:rFonts w:ascii="Times New Roman" w:eastAsia="Times New Roman" w:hAnsi="Times New Roman"/>
                <w:sz w:val="22"/>
                <w:szCs w:val="22"/>
              </w:rPr>
            </w:pPr>
            <w:r w:rsidRPr="00F2649C">
              <w:rPr>
                <w:rFonts w:ascii="Times New Roman" w:eastAsia="Times New Roman" w:hAnsi="Times New Roman"/>
                <w:sz w:val="22"/>
                <w:szCs w:val="22"/>
              </w:rPr>
              <w:t xml:space="preserve">Maska dla dorosłych z miękkim wypełnianym powietrzem mankietem, dobrze przylegająca do twarzy rozmiary </w:t>
            </w:r>
          </w:p>
        </w:tc>
        <w:tc>
          <w:tcPr>
            <w:tcW w:w="1353" w:type="dxa"/>
            <w:vAlign w:val="center"/>
          </w:tcPr>
          <w:p w:rsidR="0050036E" w:rsidRPr="00F2649C" w:rsidRDefault="0050036E" w:rsidP="0050036E">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0036E" w:rsidRPr="00F2649C" w:rsidRDefault="0050036E" w:rsidP="0050036E">
            <w:pPr>
              <w:ind w:left="340"/>
              <w:rPr>
                <w:rFonts w:ascii="Times New Roman" w:eastAsia="Times New Roman" w:hAnsi="Times New Roman"/>
                <w:sz w:val="22"/>
                <w:szCs w:val="22"/>
              </w:rPr>
            </w:pPr>
          </w:p>
        </w:tc>
      </w:tr>
      <w:tr w:rsidR="0050036E" w:rsidRPr="00F2649C" w:rsidTr="00517A24">
        <w:tc>
          <w:tcPr>
            <w:tcW w:w="779" w:type="dxa"/>
          </w:tcPr>
          <w:p w:rsidR="0050036E" w:rsidRPr="00F2649C" w:rsidRDefault="0050036E"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7</w:t>
            </w:r>
          </w:p>
        </w:tc>
        <w:tc>
          <w:tcPr>
            <w:tcW w:w="4339" w:type="dxa"/>
          </w:tcPr>
          <w:p w:rsidR="0050036E" w:rsidRPr="00F2649C" w:rsidRDefault="0050036E" w:rsidP="0050036E">
            <w:pPr>
              <w:rPr>
                <w:rFonts w:ascii="Times New Roman" w:eastAsia="Times New Roman" w:hAnsi="Times New Roman"/>
                <w:sz w:val="22"/>
                <w:szCs w:val="22"/>
              </w:rPr>
            </w:pPr>
            <w:r w:rsidRPr="00F2649C">
              <w:rPr>
                <w:rFonts w:ascii="Times New Roman" w:eastAsia="Times New Roman" w:hAnsi="Times New Roman"/>
                <w:sz w:val="22"/>
                <w:szCs w:val="22"/>
              </w:rPr>
              <w:t>Pasek zabezpieczający przed wyślizgiwaniem się z dłoni</w:t>
            </w:r>
          </w:p>
        </w:tc>
        <w:tc>
          <w:tcPr>
            <w:tcW w:w="1353" w:type="dxa"/>
            <w:vAlign w:val="center"/>
          </w:tcPr>
          <w:p w:rsidR="0050036E" w:rsidRPr="00F2649C" w:rsidRDefault="0050036E" w:rsidP="0050036E">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0036E" w:rsidRPr="00F2649C" w:rsidRDefault="0050036E" w:rsidP="0050036E">
            <w:pPr>
              <w:ind w:left="340"/>
              <w:rPr>
                <w:rFonts w:ascii="Times New Roman" w:eastAsia="Times New Roman" w:hAnsi="Times New Roman"/>
                <w:sz w:val="22"/>
                <w:szCs w:val="22"/>
              </w:rPr>
            </w:pPr>
          </w:p>
        </w:tc>
      </w:tr>
      <w:tr w:rsidR="0050036E" w:rsidRPr="00F2649C" w:rsidTr="00517A24">
        <w:tc>
          <w:tcPr>
            <w:tcW w:w="779" w:type="dxa"/>
          </w:tcPr>
          <w:p w:rsidR="0050036E" w:rsidRPr="00F2649C" w:rsidRDefault="0050036E"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8</w:t>
            </w:r>
          </w:p>
        </w:tc>
        <w:tc>
          <w:tcPr>
            <w:tcW w:w="4339" w:type="dxa"/>
          </w:tcPr>
          <w:p w:rsidR="0050036E" w:rsidRPr="00F2649C" w:rsidRDefault="0050036E" w:rsidP="0050036E">
            <w:pPr>
              <w:rPr>
                <w:rFonts w:ascii="Times New Roman" w:eastAsia="Times New Roman" w:hAnsi="Times New Roman"/>
                <w:sz w:val="22"/>
                <w:szCs w:val="22"/>
              </w:rPr>
            </w:pPr>
            <w:r w:rsidRPr="00F2649C">
              <w:rPr>
                <w:rFonts w:ascii="Times New Roman" w:eastAsia="Times New Roman" w:hAnsi="Times New Roman"/>
                <w:sz w:val="22"/>
                <w:szCs w:val="22"/>
              </w:rPr>
              <w:t>Możliwość sterylizacji wszystkich elementów resuscytatora w autoklawie (w temp 134ºC) włącznie z maskami i rezerwuarem tlenu</w:t>
            </w:r>
          </w:p>
        </w:tc>
        <w:tc>
          <w:tcPr>
            <w:tcW w:w="1353" w:type="dxa"/>
            <w:vAlign w:val="center"/>
          </w:tcPr>
          <w:p w:rsidR="0050036E" w:rsidRPr="00F2649C" w:rsidRDefault="0050036E" w:rsidP="0050036E">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0036E" w:rsidRPr="00F2649C" w:rsidRDefault="0050036E" w:rsidP="0050036E">
            <w:pPr>
              <w:ind w:left="340"/>
              <w:rPr>
                <w:rFonts w:ascii="Times New Roman" w:eastAsia="Times New Roman" w:hAnsi="Times New Roman"/>
                <w:sz w:val="22"/>
                <w:szCs w:val="22"/>
              </w:rPr>
            </w:pPr>
          </w:p>
        </w:tc>
      </w:tr>
      <w:tr w:rsidR="00517A24" w:rsidRPr="00F2649C" w:rsidTr="00517A24">
        <w:tc>
          <w:tcPr>
            <w:tcW w:w="779" w:type="dxa"/>
          </w:tcPr>
          <w:p w:rsidR="00517A24" w:rsidRPr="00F2649C" w:rsidRDefault="00517A24"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9</w:t>
            </w:r>
          </w:p>
        </w:tc>
        <w:tc>
          <w:tcPr>
            <w:tcW w:w="4339" w:type="dxa"/>
          </w:tcPr>
          <w:p w:rsidR="00517A24" w:rsidRPr="00F2649C" w:rsidRDefault="00517A24" w:rsidP="0050036E">
            <w:pPr>
              <w:rPr>
                <w:rFonts w:ascii="Times New Roman" w:eastAsia="Times New Roman" w:hAnsi="Times New Roman"/>
                <w:sz w:val="22"/>
                <w:szCs w:val="22"/>
              </w:rPr>
            </w:pPr>
            <w:r w:rsidRPr="00F2649C">
              <w:rPr>
                <w:rFonts w:ascii="Times New Roman" w:hAnsi="Times New Roman"/>
                <w:sz w:val="22"/>
                <w:szCs w:val="22"/>
                <w:lang w:val="en-US"/>
              </w:rPr>
              <w:t>Certyfikat CE</w:t>
            </w:r>
          </w:p>
        </w:tc>
        <w:tc>
          <w:tcPr>
            <w:tcW w:w="1353" w:type="dxa"/>
            <w:vAlign w:val="center"/>
          </w:tcPr>
          <w:p w:rsidR="00517A24" w:rsidRPr="00F2649C" w:rsidRDefault="00517A24" w:rsidP="00517A24">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17A24" w:rsidRPr="00F2649C" w:rsidRDefault="00517A24" w:rsidP="0050036E">
            <w:pPr>
              <w:ind w:left="340"/>
              <w:rPr>
                <w:rFonts w:ascii="Times New Roman" w:eastAsia="Times New Roman" w:hAnsi="Times New Roman"/>
                <w:sz w:val="22"/>
                <w:szCs w:val="22"/>
              </w:rPr>
            </w:pPr>
          </w:p>
        </w:tc>
      </w:tr>
      <w:tr w:rsidR="00517A24" w:rsidRPr="00F2649C" w:rsidTr="00517A24">
        <w:tc>
          <w:tcPr>
            <w:tcW w:w="779" w:type="dxa"/>
          </w:tcPr>
          <w:p w:rsidR="00517A24" w:rsidRPr="00F2649C" w:rsidRDefault="00517A24" w:rsidP="0050036E">
            <w:pPr>
              <w:ind w:left="340"/>
              <w:rPr>
                <w:rFonts w:ascii="Times New Roman" w:eastAsia="Times New Roman" w:hAnsi="Times New Roman"/>
                <w:sz w:val="22"/>
                <w:szCs w:val="22"/>
              </w:rPr>
            </w:pPr>
            <w:r w:rsidRPr="00F2649C">
              <w:rPr>
                <w:rFonts w:ascii="Times New Roman" w:eastAsia="Times New Roman" w:hAnsi="Times New Roman"/>
                <w:sz w:val="22"/>
                <w:szCs w:val="22"/>
              </w:rPr>
              <w:t>10</w:t>
            </w:r>
          </w:p>
        </w:tc>
        <w:tc>
          <w:tcPr>
            <w:tcW w:w="4339" w:type="dxa"/>
          </w:tcPr>
          <w:p w:rsidR="00517A24" w:rsidRPr="00F2649C" w:rsidRDefault="00517A24" w:rsidP="0050036E">
            <w:pPr>
              <w:rPr>
                <w:rFonts w:ascii="Times New Roman" w:eastAsia="Times New Roman" w:hAnsi="Times New Roman"/>
                <w:sz w:val="22"/>
                <w:szCs w:val="22"/>
              </w:rPr>
            </w:pPr>
            <w:r w:rsidRPr="00F2649C">
              <w:rPr>
                <w:rFonts w:ascii="Times New Roman" w:hAnsi="Times New Roman"/>
                <w:sz w:val="22"/>
                <w:szCs w:val="22"/>
              </w:rPr>
              <w:t>Gwarancja – min 12 m-cy</w:t>
            </w:r>
          </w:p>
        </w:tc>
        <w:tc>
          <w:tcPr>
            <w:tcW w:w="1353" w:type="dxa"/>
            <w:vAlign w:val="center"/>
          </w:tcPr>
          <w:p w:rsidR="00517A24" w:rsidRPr="00F2649C" w:rsidRDefault="00517A24" w:rsidP="00517A24">
            <w:pPr>
              <w:jc w:val="center"/>
              <w:rPr>
                <w:rFonts w:ascii="Times New Roman" w:hAnsi="Times New Roman"/>
                <w:sz w:val="22"/>
                <w:szCs w:val="22"/>
              </w:rPr>
            </w:pPr>
            <w:r w:rsidRPr="00F2649C">
              <w:rPr>
                <w:rFonts w:ascii="Times New Roman" w:eastAsia="Times New Roman" w:hAnsi="Times New Roman"/>
                <w:sz w:val="22"/>
                <w:szCs w:val="22"/>
              </w:rPr>
              <w:t>TAK</w:t>
            </w:r>
          </w:p>
        </w:tc>
        <w:tc>
          <w:tcPr>
            <w:tcW w:w="2477" w:type="dxa"/>
          </w:tcPr>
          <w:p w:rsidR="00517A24" w:rsidRPr="00F2649C" w:rsidRDefault="00517A24" w:rsidP="0050036E">
            <w:pPr>
              <w:ind w:left="340"/>
              <w:rPr>
                <w:rFonts w:ascii="Times New Roman" w:eastAsia="Times New Roman" w:hAnsi="Times New Roman"/>
                <w:sz w:val="22"/>
                <w:szCs w:val="22"/>
              </w:rPr>
            </w:pPr>
          </w:p>
        </w:tc>
      </w:tr>
    </w:tbl>
    <w:p w:rsidR="00CF2C47" w:rsidRDefault="00CF2C47" w:rsidP="00CF2C47">
      <w:pPr>
        <w:pStyle w:val="Tytu"/>
      </w:pPr>
    </w:p>
    <w:p w:rsidR="00CE2397" w:rsidRPr="00F436CB" w:rsidRDefault="00CE2397" w:rsidP="00CE2397">
      <w:pPr>
        <w:spacing w:after="0" w:line="240" w:lineRule="auto"/>
        <w:rPr>
          <w:rFonts w:ascii="Arial" w:hAnsi="Arial" w:cs="Arial"/>
        </w:rPr>
      </w:pPr>
      <w:r w:rsidRPr="00F436CB">
        <w:rPr>
          <w:rFonts w:ascii="Arial" w:hAnsi="Arial" w:cs="Arial"/>
        </w:rPr>
        <w:t>Oferent potwierdza, iż oferowane urządzenie  zawiera  w/</w:t>
      </w:r>
      <w:proofErr w:type="spellStart"/>
      <w:r w:rsidRPr="00F436CB">
        <w:rPr>
          <w:rFonts w:ascii="Arial" w:hAnsi="Arial" w:cs="Arial"/>
        </w:rPr>
        <w:t>w</w:t>
      </w:r>
      <w:proofErr w:type="spellEnd"/>
      <w:r w:rsidRPr="00F436CB">
        <w:rPr>
          <w:rFonts w:ascii="Arial" w:hAnsi="Arial" w:cs="Arial"/>
        </w:rPr>
        <w:t xml:space="preserve"> wymagane parametry techniczne.</w:t>
      </w:r>
    </w:p>
    <w:p w:rsidR="00CF2C47" w:rsidRDefault="00CF2C47" w:rsidP="00CF2C47">
      <w:pPr>
        <w:pStyle w:val="Tytu"/>
      </w:pPr>
    </w:p>
    <w:p w:rsidR="00CE2397" w:rsidRPr="00F436CB" w:rsidRDefault="00CE2397" w:rsidP="00CE2397">
      <w:pPr>
        <w:spacing w:after="0" w:line="240" w:lineRule="auto"/>
        <w:jc w:val="both"/>
        <w:rPr>
          <w:rFonts w:ascii="Arial" w:eastAsia="Times New Roman" w:hAnsi="Arial" w:cs="Arial"/>
          <w:lang w:eastAsia="pl-PL"/>
        </w:rPr>
      </w:pPr>
      <w:r w:rsidRPr="00F436CB">
        <w:rPr>
          <w:rFonts w:ascii="Arial" w:eastAsia="Times New Roman" w:hAnsi="Arial" w:cs="Arial"/>
          <w:lang w:eastAsia="pl-PL"/>
        </w:rPr>
        <w:t>..........................,</w:t>
      </w:r>
      <w:proofErr w:type="spellStart"/>
      <w:r w:rsidRPr="00F436CB">
        <w:rPr>
          <w:rFonts w:ascii="Arial" w:eastAsia="Times New Roman" w:hAnsi="Arial" w:cs="Arial"/>
          <w:lang w:eastAsia="pl-PL"/>
        </w:rPr>
        <w:t>dn</w:t>
      </w:r>
      <w:proofErr w:type="spellEnd"/>
      <w:r w:rsidRPr="00F436CB">
        <w:rPr>
          <w:rFonts w:ascii="Arial" w:eastAsia="Times New Roman" w:hAnsi="Arial" w:cs="Arial"/>
          <w:lang w:eastAsia="pl-PL"/>
        </w:rPr>
        <w:t xml:space="preserve">.................    </w:t>
      </w:r>
      <w:r w:rsidRPr="00F436CB">
        <w:rPr>
          <w:rFonts w:ascii="Arial" w:eastAsia="Times New Roman" w:hAnsi="Arial" w:cs="Arial"/>
          <w:lang w:eastAsia="pl-PL"/>
        </w:rPr>
        <w:tab/>
      </w:r>
    </w:p>
    <w:p w:rsidR="00CE2397" w:rsidRPr="00F436CB" w:rsidRDefault="00CE2397" w:rsidP="00CE2397">
      <w:pPr>
        <w:spacing w:after="0" w:line="240" w:lineRule="auto"/>
        <w:ind w:left="4536"/>
        <w:rPr>
          <w:rFonts w:ascii="Arial" w:hAnsi="Arial" w:cs="Arial"/>
        </w:rPr>
      </w:pPr>
      <w:r w:rsidRPr="00F436CB">
        <w:rPr>
          <w:rFonts w:ascii="Arial" w:hAnsi="Arial" w:cs="Arial"/>
        </w:rPr>
        <w:t>……………………………………………………</w:t>
      </w:r>
    </w:p>
    <w:p w:rsidR="00CE2397" w:rsidRPr="00F436CB" w:rsidRDefault="00CE2397" w:rsidP="00CE2397">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CF2C47" w:rsidRDefault="00CF2C47" w:rsidP="00CF2C47">
      <w:pPr>
        <w:pStyle w:val="Tytu"/>
      </w:pPr>
    </w:p>
    <w:p w:rsidR="00CF2C47" w:rsidRDefault="00CF2C47" w:rsidP="00CF2C47">
      <w:pPr>
        <w:pStyle w:val="Tytu"/>
      </w:pPr>
    </w:p>
    <w:p w:rsidR="00D46FAC" w:rsidRDefault="00D46FAC" w:rsidP="00CF2C47">
      <w:pPr>
        <w:pStyle w:val="Tytu"/>
      </w:pPr>
    </w:p>
    <w:p w:rsidR="00D46FAC" w:rsidRDefault="00D46FAC" w:rsidP="00CF2C47">
      <w:pPr>
        <w:pStyle w:val="Tytu"/>
      </w:pPr>
    </w:p>
    <w:p w:rsidR="00D46FAC" w:rsidRDefault="00D46FAC" w:rsidP="00CF2C47">
      <w:pPr>
        <w:pStyle w:val="Tytu"/>
      </w:pPr>
    </w:p>
    <w:p w:rsidR="00CF2C47" w:rsidRDefault="00CF2C47" w:rsidP="00CF2C47">
      <w:pPr>
        <w:pStyle w:val="Tytu"/>
      </w:pPr>
    </w:p>
    <w:p w:rsidR="0050036E" w:rsidRPr="0050036E" w:rsidRDefault="0050036E" w:rsidP="0050036E">
      <w:pPr>
        <w:spacing w:after="0" w:line="240" w:lineRule="auto"/>
        <w:rPr>
          <w:rFonts w:ascii="Arial" w:hAnsi="Arial" w:cs="Arial"/>
          <w:b/>
          <w:u w:val="single"/>
        </w:rPr>
      </w:pPr>
      <w:r w:rsidRPr="0050036E">
        <w:rPr>
          <w:rFonts w:ascii="Arial" w:hAnsi="Arial" w:cs="Arial"/>
          <w:b/>
          <w:u w:val="single"/>
        </w:rPr>
        <w:t xml:space="preserve">Pakiet </w:t>
      </w:r>
      <w:r>
        <w:rPr>
          <w:rFonts w:ascii="Arial" w:hAnsi="Arial" w:cs="Arial"/>
          <w:b/>
          <w:u w:val="single"/>
        </w:rPr>
        <w:t>2</w:t>
      </w:r>
      <w:r w:rsidRPr="0050036E">
        <w:rPr>
          <w:rFonts w:ascii="Arial" w:hAnsi="Arial" w:cs="Arial"/>
          <w:b/>
          <w:u w:val="single"/>
        </w:rPr>
        <w:t xml:space="preserve"> :</w:t>
      </w:r>
    </w:p>
    <w:p w:rsidR="0050036E" w:rsidRDefault="0050036E" w:rsidP="0050036E">
      <w:pPr>
        <w:spacing w:after="0" w:line="240" w:lineRule="auto"/>
        <w:rPr>
          <w:rFonts w:ascii="Arial" w:hAnsi="Arial" w:cs="Arial"/>
          <w:strike/>
          <w:u w:val="single"/>
        </w:rPr>
      </w:pPr>
    </w:p>
    <w:p w:rsidR="00C6359C" w:rsidRDefault="00C6359C" w:rsidP="00C6359C">
      <w:pPr>
        <w:pStyle w:val="Tytu"/>
        <w:jc w:val="left"/>
      </w:pPr>
      <w:proofErr w:type="spellStart"/>
      <w:r>
        <w:t>Urządzenie</w:t>
      </w:r>
      <w:proofErr w:type="spellEnd"/>
      <w:r>
        <w:t xml:space="preserve"> do </w:t>
      </w:r>
      <w:proofErr w:type="spellStart"/>
      <w:r>
        <w:t>konwekcyjnego</w:t>
      </w:r>
      <w:proofErr w:type="spellEnd"/>
      <w:r>
        <w:t xml:space="preserve"> </w:t>
      </w:r>
      <w:proofErr w:type="spellStart"/>
      <w:r>
        <w:t>odgrzewania</w:t>
      </w:r>
      <w:proofErr w:type="spellEnd"/>
      <w:r>
        <w:t xml:space="preserve"> </w:t>
      </w:r>
      <w:proofErr w:type="spellStart"/>
      <w:r>
        <w:t>pacjenta</w:t>
      </w:r>
      <w:proofErr w:type="spellEnd"/>
      <w:r>
        <w:t xml:space="preserve"> </w:t>
      </w:r>
      <w:r w:rsidR="00CE2397">
        <w:t xml:space="preserve">- </w:t>
      </w:r>
      <w:r>
        <w:t xml:space="preserve">2 </w:t>
      </w:r>
      <w:proofErr w:type="spellStart"/>
      <w:r>
        <w:t>sztuki</w:t>
      </w:r>
      <w:proofErr w:type="spellEnd"/>
    </w:p>
    <w:p w:rsidR="0050036E" w:rsidRPr="0050036E" w:rsidRDefault="0050036E" w:rsidP="0050036E">
      <w:pPr>
        <w:spacing w:after="0" w:line="240" w:lineRule="auto"/>
        <w:rPr>
          <w:rFonts w:ascii="Arial" w:hAnsi="Arial" w:cs="Arial"/>
        </w:rPr>
      </w:pPr>
    </w:p>
    <w:p w:rsidR="0050036E" w:rsidRPr="0050036E" w:rsidRDefault="0050036E" w:rsidP="0050036E">
      <w:pPr>
        <w:shd w:val="clear" w:color="auto" w:fill="FFFFFF"/>
        <w:spacing w:after="0" w:line="240" w:lineRule="auto"/>
        <w:ind w:right="4257"/>
        <w:rPr>
          <w:rFonts w:ascii="Arial" w:hAnsi="Arial" w:cs="Arial"/>
          <w:spacing w:val="-1"/>
        </w:rPr>
      </w:pPr>
      <w:r w:rsidRPr="0050036E">
        <w:rPr>
          <w:rFonts w:ascii="Arial" w:hAnsi="Arial" w:cs="Arial"/>
          <w:spacing w:val="-1"/>
        </w:rPr>
        <w:t>Nazwa urządzenia (</w:t>
      </w:r>
      <w:proofErr w:type="spellStart"/>
      <w:r w:rsidR="001C0481">
        <w:rPr>
          <w:rFonts w:ascii="Arial" w:hAnsi="Arial" w:cs="Arial"/>
          <w:spacing w:val="-1"/>
        </w:rPr>
        <w:t>mode</w:t>
      </w:r>
      <w:proofErr w:type="spellEnd"/>
      <w:r w:rsidR="001C0481">
        <w:rPr>
          <w:rFonts w:ascii="Arial" w:hAnsi="Arial" w:cs="Arial"/>
          <w:spacing w:val="-1"/>
        </w:rPr>
        <w:t>/</w:t>
      </w:r>
      <w:r w:rsidRPr="0050036E">
        <w:rPr>
          <w:rFonts w:ascii="Arial" w:hAnsi="Arial" w:cs="Arial"/>
          <w:spacing w:val="-1"/>
        </w:rPr>
        <w:t xml:space="preserve"> </w:t>
      </w:r>
      <w:proofErr w:type="spellStart"/>
      <w:r w:rsidRPr="0050036E">
        <w:rPr>
          <w:rFonts w:ascii="Arial" w:hAnsi="Arial" w:cs="Arial"/>
          <w:spacing w:val="-1"/>
        </w:rPr>
        <w:t>typ</w:t>
      </w:r>
      <w:proofErr w:type="spellEnd"/>
      <w:r w:rsidRPr="0050036E">
        <w:rPr>
          <w:rFonts w:ascii="Arial" w:hAnsi="Arial" w:cs="Arial"/>
          <w:spacing w:val="-1"/>
        </w:rPr>
        <w:t xml:space="preserve">): ...................................... </w:t>
      </w:r>
    </w:p>
    <w:p w:rsidR="0050036E" w:rsidRPr="0050036E" w:rsidRDefault="0050036E" w:rsidP="0050036E">
      <w:pPr>
        <w:shd w:val="clear" w:color="auto" w:fill="FFFFFF"/>
        <w:spacing w:after="0" w:line="240" w:lineRule="auto"/>
        <w:ind w:right="5816"/>
        <w:rPr>
          <w:rFonts w:ascii="Arial" w:hAnsi="Arial" w:cs="Arial"/>
          <w:spacing w:val="-2"/>
        </w:rPr>
      </w:pPr>
      <w:r w:rsidRPr="0050036E">
        <w:rPr>
          <w:rFonts w:ascii="Arial" w:hAnsi="Arial" w:cs="Arial"/>
          <w:spacing w:val="-2"/>
        </w:rPr>
        <w:t xml:space="preserve">Producent: ..........................................   </w:t>
      </w:r>
    </w:p>
    <w:p w:rsidR="001C0481" w:rsidRPr="0050036E" w:rsidRDefault="001C0481" w:rsidP="001C0481">
      <w:pPr>
        <w:shd w:val="clear" w:color="auto" w:fill="FFFFFF"/>
        <w:tabs>
          <w:tab w:val="left" w:pos="7797"/>
        </w:tabs>
        <w:spacing w:after="0" w:line="240" w:lineRule="auto"/>
        <w:ind w:right="1275"/>
        <w:rPr>
          <w:rFonts w:ascii="Arial" w:hAnsi="Arial" w:cs="Arial"/>
          <w:spacing w:val="-1"/>
        </w:rPr>
      </w:pPr>
      <w:r w:rsidRPr="0050036E">
        <w:rPr>
          <w:rFonts w:ascii="Arial" w:hAnsi="Arial" w:cs="Arial"/>
          <w:spacing w:val="-1"/>
        </w:rPr>
        <w:t>Rok produkcji: nie wcześniej niż 201</w:t>
      </w:r>
      <w:r w:rsidR="00517A24">
        <w:rPr>
          <w:rFonts w:ascii="Arial" w:hAnsi="Arial" w:cs="Arial"/>
          <w:spacing w:val="-1"/>
        </w:rPr>
        <w:t>4</w:t>
      </w:r>
      <w:r w:rsidRPr="0050036E">
        <w:rPr>
          <w:rFonts w:ascii="Arial" w:hAnsi="Arial" w:cs="Arial"/>
          <w:spacing w:val="-1"/>
        </w:rPr>
        <w:t>r</w:t>
      </w:r>
    </w:p>
    <w:p w:rsidR="00CF2C47" w:rsidRDefault="00CF2C47" w:rsidP="00CF2C47">
      <w:pP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3969"/>
        <w:gridCol w:w="2126"/>
        <w:gridCol w:w="2693"/>
      </w:tblGrid>
      <w:tr w:rsidR="0050036E" w:rsidRPr="00517A24" w:rsidTr="00F2649C">
        <w:tc>
          <w:tcPr>
            <w:tcW w:w="921" w:type="dxa"/>
            <w:shd w:val="clear" w:color="auto" w:fill="auto"/>
          </w:tcPr>
          <w:p w:rsidR="00F2649C" w:rsidRDefault="00F2649C" w:rsidP="00F2649C">
            <w:pPr>
              <w:pStyle w:val="Akapitzlist"/>
              <w:ind w:left="142" w:hanging="181"/>
              <w:rPr>
                <w:rFonts w:ascii="Times New Roman" w:hAnsi="Times New Roman"/>
              </w:rPr>
            </w:pPr>
          </w:p>
          <w:p w:rsidR="00F2649C" w:rsidRPr="00517A24" w:rsidRDefault="00F2649C" w:rsidP="00F2649C">
            <w:pPr>
              <w:pStyle w:val="Akapitzlist"/>
              <w:ind w:left="142" w:hanging="181"/>
              <w:rPr>
                <w:rFonts w:ascii="Times New Roman" w:hAnsi="Times New Roman"/>
              </w:rPr>
            </w:pPr>
            <w:r>
              <w:rPr>
                <w:rFonts w:ascii="Times New Roman" w:hAnsi="Times New Roman"/>
              </w:rPr>
              <w:t>L.p.</w:t>
            </w:r>
          </w:p>
        </w:tc>
        <w:tc>
          <w:tcPr>
            <w:tcW w:w="3969" w:type="dxa"/>
            <w:shd w:val="clear" w:color="auto" w:fill="auto"/>
            <w:vAlign w:val="center"/>
          </w:tcPr>
          <w:p w:rsidR="0050036E" w:rsidRPr="00517A24" w:rsidRDefault="0050036E" w:rsidP="00CF2C47">
            <w:pPr>
              <w:jc w:val="center"/>
              <w:rPr>
                <w:rFonts w:ascii="Times New Roman" w:hAnsi="Times New Roman"/>
                <w:b/>
                <w:bCs/>
              </w:rPr>
            </w:pPr>
            <w:r w:rsidRPr="00517A24">
              <w:rPr>
                <w:rFonts w:ascii="Times New Roman" w:hAnsi="Times New Roman"/>
                <w:b/>
                <w:bCs/>
              </w:rPr>
              <w:t>Opis parametrów</w:t>
            </w:r>
          </w:p>
        </w:tc>
        <w:tc>
          <w:tcPr>
            <w:tcW w:w="2126" w:type="dxa"/>
            <w:shd w:val="clear" w:color="auto" w:fill="auto"/>
            <w:vAlign w:val="center"/>
          </w:tcPr>
          <w:p w:rsidR="0050036E" w:rsidRPr="00517A24" w:rsidRDefault="0050036E" w:rsidP="0050036E">
            <w:pPr>
              <w:jc w:val="center"/>
              <w:rPr>
                <w:rFonts w:ascii="Times New Roman" w:hAnsi="Times New Roman"/>
                <w:b/>
                <w:bCs/>
              </w:rPr>
            </w:pPr>
            <w:r w:rsidRPr="00517A24">
              <w:rPr>
                <w:rFonts w:ascii="Times New Roman" w:hAnsi="Times New Roman"/>
                <w:b/>
                <w:bCs/>
              </w:rPr>
              <w:t xml:space="preserve">Parametry graniczne </w:t>
            </w:r>
          </w:p>
        </w:tc>
        <w:tc>
          <w:tcPr>
            <w:tcW w:w="2693" w:type="dxa"/>
            <w:shd w:val="clear" w:color="auto" w:fill="auto"/>
            <w:vAlign w:val="center"/>
          </w:tcPr>
          <w:p w:rsidR="0050036E" w:rsidRPr="00517A24" w:rsidRDefault="00CE2397" w:rsidP="00CF2C47">
            <w:pPr>
              <w:jc w:val="center"/>
              <w:rPr>
                <w:rFonts w:ascii="Times New Roman" w:hAnsi="Times New Roman"/>
                <w:b/>
                <w:bCs/>
              </w:rPr>
            </w:pPr>
            <w:r w:rsidRPr="00517A24">
              <w:rPr>
                <w:rFonts w:ascii="Times New Roman" w:eastAsia="Times New Roman" w:hAnsi="Times New Roman"/>
                <w:b/>
              </w:rPr>
              <w:t>Oferowane parametry z podaniem strony oferty potwierdzającej te parametry</w:t>
            </w:r>
          </w:p>
        </w:tc>
      </w:tr>
      <w:tr w:rsidR="00517A24" w:rsidRPr="00517A24" w:rsidTr="00F2649C">
        <w:tc>
          <w:tcPr>
            <w:tcW w:w="921" w:type="dxa"/>
            <w:shd w:val="clear" w:color="auto" w:fill="auto"/>
          </w:tcPr>
          <w:p w:rsidR="00517A24" w:rsidRPr="00517A24" w:rsidRDefault="00F2649C" w:rsidP="00F2649C">
            <w:pPr>
              <w:pStyle w:val="Akapitzlist"/>
              <w:ind w:left="142"/>
              <w:rPr>
                <w:rFonts w:ascii="Times New Roman" w:hAnsi="Times New Roman"/>
              </w:rPr>
            </w:pPr>
            <w:r>
              <w:rPr>
                <w:rFonts w:ascii="Times New Roman" w:hAnsi="Times New Roman"/>
              </w:rPr>
              <w:t>1</w:t>
            </w:r>
          </w:p>
        </w:tc>
        <w:tc>
          <w:tcPr>
            <w:tcW w:w="3969" w:type="dxa"/>
            <w:shd w:val="clear" w:color="auto" w:fill="auto"/>
            <w:vAlign w:val="center"/>
          </w:tcPr>
          <w:p w:rsidR="00517A24" w:rsidRPr="00517A24" w:rsidRDefault="00F2649C" w:rsidP="00F2649C">
            <w:pPr>
              <w:rPr>
                <w:rFonts w:ascii="Times New Roman" w:hAnsi="Times New Roman"/>
                <w:b/>
                <w:bCs/>
              </w:rPr>
            </w:pPr>
            <w:r>
              <w:rPr>
                <w:rFonts w:ascii="Times New Roman" w:hAnsi="Times New Roman"/>
                <w:b/>
                <w:bCs/>
              </w:rPr>
              <w:t>Urzą</w:t>
            </w:r>
            <w:r w:rsidR="00517A24" w:rsidRPr="00517A24">
              <w:rPr>
                <w:rFonts w:ascii="Times New Roman" w:hAnsi="Times New Roman"/>
                <w:b/>
                <w:bCs/>
              </w:rPr>
              <w:t>dzenie fabrycznie nowe</w:t>
            </w:r>
          </w:p>
        </w:tc>
        <w:tc>
          <w:tcPr>
            <w:tcW w:w="2126" w:type="dxa"/>
            <w:shd w:val="clear" w:color="auto" w:fill="auto"/>
            <w:vAlign w:val="center"/>
          </w:tcPr>
          <w:p w:rsidR="00517A24" w:rsidRPr="00517A24" w:rsidRDefault="00F2649C" w:rsidP="0050036E">
            <w:pPr>
              <w:jc w:val="center"/>
              <w:rPr>
                <w:rFonts w:ascii="Times New Roman" w:hAnsi="Times New Roman"/>
                <w:b/>
                <w:bCs/>
              </w:rPr>
            </w:pPr>
            <w:r>
              <w:rPr>
                <w:rFonts w:ascii="Times New Roman" w:hAnsi="Times New Roman"/>
                <w:b/>
                <w:bCs/>
              </w:rPr>
              <w:t>TAK</w:t>
            </w:r>
          </w:p>
        </w:tc>
        <w:tc>
          <w:tcPr>
            <w:tcW w:w="2693" w:type="dxa"/>
            <w:shd w:val="clear" w:color="auto" w:fill="auto"/>
            <w:vAlign w:val="center"/>
          </w:tcPr>
          <w:p w:rsidR="00517A24" w:rsidRPr="00517A24" w:rsidRDefault="00517A24" w:rsidP="00CF2C47">
            <w:pPr>
              <w:jc w:val="center"/>
              <w:rPr>
                <w:rFonts w:ascii="Times New Roman" w:eastAsia="Times New Roman" w:hAnsi="Times New Roman"/>
                <w:b/>
              </w:rPr>
            </w:pPr>
          </w:p>
        </w:tc>
      </w:tr>
      <w:tr w:rsidR="00517A24" w:rsidRPr="00517A24" w:rsidTr="00F2649C">
        <w:tc>
          <w:tcPr>
            <w:tcW w:w="921" w:type="dxa"/>
            <w:shd w:val="clear" w:color="auto" w:fill="auto"/>
          </w:tcPr>
          <w:p w:rsidR="00517A24" w:rsidRPr="00F2649C" w:rsidRDefault="00F2649C" w:rsidP="00F2649C">
            <w:pPr>
              <w:rPr>
                <w:rFonts w:ascii="Times New Roman" w:hAnsi="Times New Roman"/>
              </w:rPr>
            </w:pPr>
            <w:r>
              <w:rPr>
                <w:rFonts w:ascii="Times New Roman" w:hAnsi="Times New Roman"/>
              </w:rPr>
              <w:t>2</w:t>
            </w:r>
          </w:p>
        </w:tc>
        <w:tc>
          <w:tcPr>
            <w:tcW w:w="3969" w:type="dxa"/>
            <w:shd w:val="clear" w:color="auto" w:fill="auto"/>
            <w:vAlign w:val="center"/>
          </w:tcPr>
          <w:p w:rsidR="00517A24" w:rsidRPr="00517A24" w:rsidRDefault="00517A24" w:rsidP="00F2649C">
            <w:pPr>
              <w:rPr>
                <w:rFonts w:ascii="Times New Roman" w:hAnsi="Times New Roman"/>
                <w:b/>
                <w:bCs/>
              </w:rPr>
            </w:pPr>
            <w:r w:rsidRPr="00517A24">
              <w:rPr>
                <w:rFonts w:ascii="Times New Roman" w:hAnsi="Times New Roman"/>
                <w:b/>
                <w:bCs/>
              </w:rPr>
              <w:t>Rok produkcji  2014</w:t>
            </w:r>
          </w:p>
        </w:tc>
        <w:tc>
          <w:tcPr>
            <w:tcW w:w="2126" w:type="dxa"/>
            <w:shd w:val="clear" w:color="auto" w:fill="auto"/>
            <w:vAlign w:val="center"/>
          </w:tcPr>
          <w:p w:rsidR="00517A24" w:rsidRPr="00517A24" w:rsidRDefault="00F2649C" w:rsidP="0050036E">
            <w:pPr>
              <w:jc w:val="center"/>
              <w:rPr>
                <w:rFonts w:ascii="Times New Roman" w:hAnsi="Times New Roman"/>
                <w:b/>
                <w:bCs/>
              </w:rPr>
            </w:pPr>
            <w:r>
              <w:rPr>
                <w:rFonts w:ascii="Times New Roman" w:hAnsi="Times New Roman"/>
                <w:b/>
                <w:bCs/>
              </w:rPr>
              <w:t>TAK</w:t>
            </w:r>
          </w:p>
        </w:tc>
        <w:tc>
          <w:tcPr>
            <w:tcW w:w="2693" w:type="dxa"/>
            <w:shd w:val="clear" w:color="auto" w:fill="auto"/>
            <w:vAlign w:val="center"/>
          </w:tcPr>
          <w:p w:rsidR="00517A24" w:rsidRPr="00517A24" w:rsidRDefault="00517A24" w:rsidP="00CF2C47">
            <w:pPr>
              <w:jc w:val="center"/>
              <w:rPr>
                <w:rFonts w:ascii="Times New Roman" w:eastAsia="Times New Roman" w:hAnsi="Times New Roman"/>
                <w:b/>
              </w:rPr>
            </w:pPr>
          </w:p>
        </w:tc>
      </w:tr>
      <w:tr w:rsidR="0050036E" w:rsidRPr="00517A24" w:rsidTr="00F2649C">
        <w:tc>
          <w:tcPr>
            <w:tcW w:w="921" w:type="dxa"/>
            <w:shd w:val="clear" w:color="auto" w:fill="auto"/>
          </w:tcPr>
          <w:p w:rsidR="0050036E" w:rsidRPr="00F2649C" w:rsidRDefault="00F2649C" w:rsidP="00F2649C">
            <w:pPr>
              <w:spacing w:after="0" w:line="240" w:lineRule="auto"/>
              <w:rPr>
                <w:rFonts w:ascii="Times New Roman" w:hAnsi="Times New Roman"/>
                <w:lang w:val="en-US"/>
              </w:rPr>
            </w:pPr>
            <w:r>
              <w:rPr>
                <w:rFonts w:ascii="Times New Roman" w:hAnsi="Times New Roman"/>
                <w:lang w:val="en-US"/>
              </w:rPr>
              <w:t>3</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Ochrona obudowy przed zachlapaniem</w:t>
            </w:r>
          </w:p>
        </w:tc>
        <w:tc>
          <w:tcPr>
            <w:tcW w:w="2126" w:type="dxa"/>
            <w:shd w:val="clear" w:color="auto" w:fill="auto"/>
          </w:tcPr>
          <w:p w:rsidR="0050036E" w:rsidRPr="00517A24" w:rsidRDefault="0050036E" w:rsidP="00E82537">
            <w:pPr>
              <w:jc w:val="center"/>
              <w:rPr>
                <w:rFonts w:ascii="Times New Roman" w:hAnsi="Times New Roman"/>
              </w:rPr>
            </w:pPr>
            <w:r w:rsidRPr="00517A24">
              <w:rPr>
                <w:rFonts w:ascii="Times New Roman" w:hAnsi="Times New Roman"/>
              </w:rPr>
              <w:t>TAK, Min. IPX</w:t>
            </w:r>
            <w:r w:rsidR="005100E3">
              <w:rPr>
                <w:rFonts w:ascii="Times New Roman" w:hAnsi="Times New Roman"/>
              </w:rPr>
              <w:t xml:space="preserve"> </w:t>
            </w:r>
            <w:r w:rsidR="00E82537">
              <w:rPr>
                <w:rFonts w:ascii="Times New Roman" w:hAnsi="Times New Roman"/>
              </w:rPr>
              <w:t>1</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F2649C" w:rsidRDefault="00F2649C" w:rsidP="00F2649C">
            <w:pPr>
              <w:spacing w:after="0" w:line="240" w:lineRule="auto"/>
              <w:rPr>
                <w:rFonts w:ascii="Times New Roman" w:hAnsi="Times New Roman"/>
              </w:rPr>
            </w:pPr>
            <w:r>
              <w:rPr>
                <w:rFonts w:ascii="Times New Roman" w:hAnsi="Times New Roman"/>
              </w:rPr>
              <w:t>4</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Wymiary</w:t>
            </w:r>
          </w:p>
        </w:tc>
        <w:tc>
          <w:tcPr>
            <w:tcW w:w="2126" w:type="dxa"/>
            <w:shd w:val="clear" w:color="auto" w:fill="auto"/>
          </w:tcPr>
          <w:p w:rsidR="0050036E" w:rsidRPr="00517A24" w:rsidRDefault="0050036E" w:rsidP="00CF2C47">
            <w:pPr>
              <w:jc w:val="center"/>
              <w:rPr>
                <w:rFonts w:ascii="Times New Roman" w:hAnsi="Times New Roman"/>
              </w:rPr>
            </w:pP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0" w:hanging="39"/>
              <w:rPr>
                <w:rFonts w:ascii="Times New Roman" w:hAnsi="Times New Roman"/>
              </w:rPr>
            </w:pPr>
            <w:r>
              <w:rPr>
                <w:rFonts w:ascii="Times New Roman" w:hAnsi="Times New Roman"/>
              </w:rPr>
              <w:t xml:space="preserve"> 5</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Masa</w:t>
            </w:r>
          </w:p>
        </w:tc>
        <w:tc>
          <w:tcPr>
            <w:tcW w:w="2126" w:type="dxa"/>
            <w:shd w:val="clear" w:color="auto" w:fill="auto"/>
          </w:tcPr>
          <w:p w:rsidR="0050036E" w:rsidRPr="00517A24" w:rsidRDefault="0050036E" w:rsidP="00CF2C47">
            <w:pPr>
              <w:jc w:val="center"/>
              <w:rPr>
                <w:rFonts w:ascii="Times New Roman" w:hAnsi="Times New Roman"/>
              </w:rPr>
            </w:pP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6</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Zasilanie</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 xml:space="preserve">220V 50Hz </w:t>
            </w:r>
            <w:r w:rsidRPr="00517A24">
              <w:rPr>
                <w:rFonts w:ascii="Times New Roman" w:hAnsi="Times New Roman"/>
              </w:rPr>
              <w:sym w:font="Symbol" w:char="F0B1"/>
            </w:r>
            <w:r w:rsidRPr="00517A24">
              <w:rPr>
                <w:rFonts w:ascii="Times New Roman" w:hAnsi="Times New Roman"/>
              </w:rPr>
              <w:t>10%</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7</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Zakres temperatur pracy</w:t>
            </w:r>
          </w:p>
        </w:tc>
        <w:tc>
          <w:tcPr>
            <w:tcW w:w="2126" w:type="dxa"/>
            <w:shd w:val="clear" w:color="auto" w:fill="auto"/>
          </w:tcPr>
          <w:p w:rsidR="0050036E" w:rsidRPr="00517A24" w:rsidRDefault="0050036E" w:rsidP="00E82537">
            <w:pPr>
              <w:jc w:val="center"/>
              <w:rPr>
                <w:rFonts w:ascii="Times New Roman" w:hAnsi="Times New Roman"/>
              </w:rPr>
            </w:pPr>
            <w:r w:rsidRPr="00517A24">
              <w:rPr>
                <w:rFonts w:ascii="Times New Roman" w:hAnsi="Times New Roman"/>
              </w:rPr>
              <w:t xml:space="preserve">16 </w:t>
            </w:r>
            <w:r w:rsidR="00E82537">
              <w:rPr>
                <w:rFonts w:ascii="Times New Roman" w:hAnsi="Times New Roman"/>
              </w:rPr>
              <w:t xml:space="preserve">(± 2°C) </w:t>
            </w:r>
            <w:r w:rsidRPr="00517A24">
              <w:rPr>
                <w:rFonts w:ascii="Times New Roman" w:hAnsi="Times New Roman"/>
              </w:rPr>
              <w:t>- 26</w:t>
            </w:r>
            <w:r w:rsidRPr="00517A24">
              <w:rPr>
                <w:rFonts w:ascii="Times New Roman" w:hAnsi="Times New Roman"/>
              </w:rPr>
              <w:sym w:font="Symbol" w:char="F0B0"/>
            </w:r>
            <w:r w:rsidRPr="00517A24">
              <w:rPr>
                <w:rFonts w:ascii="Times New Roman" w:hAnsi="Times New Roman"/>
              </w:rPr>
              <w:t>C</w:t>
            </w:r>
            <w:r w:rsidR="00E82537">
              <w:rPr>
                <w:rFonts w:ascii="Times New Roman" w:hAnsi="Times New Roman"/>
              </w:rPr>
              <w:t xml:space="preserve"> </w:t>
            </w:r>
            <w:r w:rsidR="005100E3">
              <w:rPr>
                <w:rFonts w:ascii="Times New Roman" w:hAnsi="Times New Roman"/>
              </w:rPr>
              <w:t xml:space="preserve"> </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8</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Metoda ogrzewania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 xml:space="preserve">Czyste ciepłe powietrze wdmuchiwane do kocyka przykrywającego </w:t>
            </w:r>
            <w:r w:rsidRPr="00517A24">
              <w:rPr>
                <w:rFonts w:ascii="Times New Roman" w:hAnsi="Times New Roman"/>
              </w:rPr>
              <w:lastRenderedPageBreak/>
              <w:t>pacjenta</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lastRenderedPageBreak/>
              <w:t>9</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Możliwość wydmuchiwania powietrza w temperaturze otoczenia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10</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Prędkość wydmuchiwanego powietrza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8 – 9 m/s</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11</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Dokładność ogrzewania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Min. 1</w:t>
            </w:r>
            <w:r w:rsidRPr="00517A24">
              <w:rPr>
                <w:rFonts w:ascii="Times New Roman" w:hAnsi="Times New Roman"/>
              </w:rPr>
              <w:sym w:font="Symbol" w:char="F0B0"/>
            </w:r>
            <w:r w:rsidRPr="00517A24">
              <w:rPr>
                <w:rFonts w:ascii="Times New Roman" w:hAnsi="Times New Roman"/>
              </w:rPr>
              <w:t>C</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12</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Zakres zmian temperatury wydmuchiwanego powietrza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36 – 44</w:t>
            </w:r>
            <w:r w:rsidRPr="00517A24">
              <w:rPr>
                <w:rFonts w:ascii="Times New Roman" w:hAnsi="Times New Roman"/>
              </w:rPr>
              <w:sym w:font="Symbol" w:char="F0B0"/>
            </w:r>
            <w:r w:rsidRPr="00517A24">
              <w:rPr>
                <w:rFonts w:ascii="Times New Roman" w:hAnsi="Times New Roman"/>
              </w:rPr>
              <w:t>C</w:t>
            </w:r>
          </w:p>
          <w:p w:rsidR="0050036E" w:rsidRPr="00517A24" w:rsidRDefault="0050036E" w:rsidP="00CF2C47">
            <w:pPr>
              <w:jc w:val="center"/>
              <w:rPr>
                <w:rFonts w:ascii="Times New Roman" w:hAnsi="Times New Roman"/>
              </w:rPr>
            </w:pPr>
            <w:r w:rsidRPr="00517A24">
              <w:rPr>
                <w:rFonts w:ascii="Times New Roman" w:hAnsi="Times New Roman"/>
              </w:rPr>
              <w:t>Przynajmniej 4 przedziały temperatur</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13</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Względny poziom głośności</w:t>
            </w:r>
          </w:p>
        </w:tc>
        <w:tc>
          <w:tcPr>
            <w:tcW w:w="2126" w:type="dxa"/>
            <w:shd w:val="clear" w:color="auto" w:fill="auto"/>
          </w:tcPr>
          <w:p w:rsidR="0050036E" w:rsidRPr="00517A24" w:rsidRDefault="0050036E" w:rsidP="00CF2C47">
            <w:pPr>
              <w:jc w:val="center"/>
              <w:rPr>
                <w:rFonts w:ascii="Times New Roman" w:hAnsi="Times New Roman"/>
              </w:rPr>
            </w:pPr>
            <w:proofErr w:type="spellStart"/>
            <w:r w:rsidRPr="00517A24">
              <w:rPr>
                <w:rFonts w:ascii="Times New Roman" w:hAnsi="Times New Roman"/>
              </w:rPr>
              <w:t>Max</w:t>
            </w:r>
            <w:proofErr w:type="spellEnd"/>
            <w:r w:rsidRPr="00517A24">
              <w:rPr>
                <w:rFonts w:ascii="Times New Roman" w:hAnsi="Times New Roman"/>
              </w:rPr>
              <w:t>. 45dBA</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14</w:t>
            </w:r>
          </w:p>
        </w:tc>
        <w:tc>
          <w:tcPr>
            <w:tcW w:w="3969" w:type="dxa"/>
            <w:shd w:val="clear" w:color="auto" w:fill="auto"/>
          </w:tcPr>
          <w:p w:rsidR="0050036E" w:rsidRPr="00517A24" w:rsidRDefault="0050036E" w:rsidP="00CF2C47">
            <w:pPr>
              <w:rPr>
                <w:rFonts w:ascii="Times New Roman" w:hAnsi="Times New Roman"/>
              </w:rPr>
            </w:pPr>
            <w:r w:rsidRPr="00E82537">
              <w:rPr>
                <w:rFonts w:ascii="Times New Roman" w:hAnsi="Times New Roman"/>
              </w:rPr>
              <w:t>Podwójny system zabezpieczeń</w:t>
            </w:r>
            <w:r w:rsidRPr="00517A24">
              <w:rPr>
                <w:rFonts w:ascii="Times New Roman" w:hAnsi="Times New Roman"/>
              </w:rPr>
              <w:t xml:space="preserve"> przed oparzeniem pacjenta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15</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 xml:space="preserve">Wyświetlacz temperatury wydmuchiwanego powietrza z czujnika umieszczonego na końcu rury </w:t>
            </w:r>
            <w:r w:rsidRPr="00517A24">
              <w:rPr>
                <w:rFonts w:ascii="Times New Roman" w:hAnsi="Times New Roman"/>
              </w:rPr>
              <w:br/>
              <w:t>(od strony pacjenta)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16</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Alarm dźwiękowy i wizualny przekroczenia i spadku ustalonej temperatury wydmuchiwanego powietrza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17</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Alarm dźwiękowy i wizualny odłączenia rury od dmuchawy</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18</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Uchwyt do mocowania na typowym stojaku</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19</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Uchwyt do przenoszenia urządzenia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20</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Uchwyt do zawieszenia rury</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21</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Pewny i wygodny sposób mocowania rury do portu koca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 umożliwiający wzajemne obracanie rury w porcie koca</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22</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Długa rura doprowadzająca powietrze do kocyka</w:t>
            </w:r>
          </w:p>
        </w:tc>
        <w:tc>
          <w:tcPr>
            <w:tcW w:w="2126" w:type="dxa"/>
            <w:shd w:val="clear" w:color="auto" w:fill="auto"/>
          </w:tcPr>
          <w:p w:rsidR="0050036E" w:rsidRPr="00517A24" w:rsidRDefault="0050036E" w:rsidP="00E82537">
            <w:pPr>
              <w:jc w:val="center"/>
              <w:rPr>
                <w:rFonts w:ascii="Times New Roman" w:hAnsi="Times New Roman"/>
              </w:rPr>
            </w:pPr>
            <w:r w:rsidRPr="00517A24">
              <w:rPr>
                <w:rFonts w:ascii="Times New Roman" w:hAnsi="Times New Roman"/>
              </w:rPr>
              <w:t xml:space="preserve">TAK, długość minimum </w:t>
            </w:r>
            <w:r w:rsidR="00E82537">
              <w:rPr>
                <w:rFonts w:ascii="Times New Roman" w:hAnsi="Times New Roman"/>
              </w:rPr>
              <w:t xml:space="preserve">1,6 </w:t>
            </w:r>
            <w:r w:rsidRPr="00517A24">
              <w:rPr>
                <w:rFonts w:ascii="Times New Roman" w:hAnsi="Times New Roman"/>
              </w:rPr>
              <w:t>m przy swobodnie rozłożonej (nie rozciągniętej) rurze</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23</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Odpinana rura doprowadzająca powietrze</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 xml:space="preserve">TAK, możliwość odpinania rury przez użytkownika bez </w:t>
            </w:r>
            <w:r w:rsidRPr="00517A24">
              <w:rPr>
                <w:rFonts w:ascii="Times New Roman" w:hAnsi="Times New Roman"/>
              </w:rPr>
              <w:lastRenderedPageBreak/>
              <w:t>dodatkowych narzędzi</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lastRenderedPageBreak/>
              <w:t>24</w:t>
            </w:r>
          </w:p>
        </w:tc>
        <w:tc>
          <w:tcPr>
            <w:tcW w:w="3969" w:type="dxa"/>
            <w:shd w:val="clear" w:color="auto" w:fill="auto"/>
          </w:tcPr>
          <w:p w:rsidR="0050036E" w:rsidRPr="00517A24" w:rsidRDefault="0050036E" w:rsidP="00E82537">
            <w:pPr>
              <w:rPr>
                <w:rFonts w:ascii="Times New Roman" w:hAnsi="Times New Roman"/>
              </w:rPr>
            </w:pPr>
            <w:r w:rsidRPr="00517A24">
              <w:rPr>
                <w:rFonts w:ascii="Times New Roman" w:hAnsi="Times New Roman"/>
              </w:rPr>
              <w:t>Wbudowany filtr powietrza 0,2</w:t>
            </w:r>
            <w:r w:rsidR="00E82537">
              <w:rPr>
                <w:rFonts w:ascii="Times New Roman" w:hAnsi="Times New Roman"/>
              </w:rPr>
              <w:t xml:space="preserve"> µ</w:t>
            </w:r>
            <w:r w:rsidRPr="00517A24">
              <w:rPr>
                <w:rFonts w:ascii="Times New Roman" w:hAnsi="Times New Roman"/>
              </w:rPr>
              <w:t>m</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25</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Prosta obsługa i konserwacja urządzenia</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Tak/opisać</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26</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Szeroki asortyment kocyków jednorazowych</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p w:rsidR="0050036E" w:rsidRPr="00517A24" w:rsidRDefault="0050036E" w:rsidP="00CF2C47">
            <w:pPr>
              <w:jc w:val="center"/>
              <w:rPr>
                <w:rFonts w:ascii="Times New Roman" w:hAnsi="Times New Roman"/>
              </w:rPr>
            </w:pPr>
            <w:r w:rsidRPr="00517A24">
              <w:rPr>
                <w:rFonts w:ascii="Times New Roman" w:hAnsi="Times New Roman"/>
              </w:rPr>
              <w:t>Min. koce na różne partie ciała (dla niemowląt, pediatryczne, dla dorosłych, kocyki hemodynamiczne)</w:t>
            </w:r>
          </w:p>
        </w:tc>
        <w:tc>
          <w:tcPr>
            <w:tcW w:w="2693" w:type="dxa"/>
            <w:shd w:val="clear" w:color="auto" w:fill="auto"/>
          </w:tcPr>
          <w:p w:rsidR="0050036E" w:rsidRPr="00517A24" w:rsidRDefault="0050036E" w:rsidP="00CF2C47">
            <w:pPr>
              <w:rPr>
                <w:rFonts w:ascii="Times New Roman" w:hAnsi="Times New Roman"/>
              </w:rPr>
            </w:pPr>
          </w:p>
        </w:tc>
      </w:tr>
      <w:tr w:rsidR="0050036E" w:rsidRPr="00517A24" w:rsidTr="00F2649C">
        <w:tc>
          <w:tcPr>
            <w:tcW w:w="921" w:type="dxa"/>
            <w:shd w:val="clear" w:color="auto" w:fill="auto"/>
          </w:tcPr>
          <w:p w:rsidR="0050036E" w:rsidRPr="00517A24" w:rsidRDefault="00F2649C" w:rsidP="00F2649C">
            <w:pPr>
              <w:pStyle w:val="Akapitzlist"/>
              <w:spacing w:after="0" w:line="240" w:lineRule="auto"/>
              <w:ind w:left="142"/>
              <w:rPr>
                <w:rFonts w:ascii="Times New Roman" w:hAnsi="Times New Roman"/>
              </w:rPr>
            </w:pPr>
            <w:r>
              <w:rPr>
                <w:rFonts w:ascii="Times New Roman" w:hAnsi="Times New Roman"/>
              </w:rPr>
              <w:t>27</w:t>
            </w:r>
          </w:p>
        </w:tc>
        <w:tc>
          <w:tcPr>
            <w:tcW w:w="3969" w:type="dxa"/>
            <w:shd w:val="clear" w:color="auto" w:fill="auto"/>
          </w:tcPr>
          <w:p w:rsidR="0050036E" w:rsidRPr="00517A24" w:rsidRDefault="0050036E" w:rsidP="00CF2C47">
            <w:pPr>
              <w:rPr>
                <w:rFonts w:ascii="Times New Roman" w:hAnsi="Times New Roman"/>
              </w:rPr>
            </w:pPr>
            <w:r w:rsidRPr="00517A24">
              <w:rPr>
                <w:rFonts w:ascii="Times New Roman" w:hAnsi="Times New Roman"/>
              </w:rPr>
              <w:t>Potwierdzenie producenta o niepalności kocyków</w:t>
            </w:r>
          </w:p>
        </w:tc>
        <w:tc>
          <w:tcPr>
            <w:tcW w:w="2126" w:type="dxa"/>
            <w:shd w:val="clear" w:color="auto" w:fill="auto"/>
          </w:tcPr>
          <w:p w:rsidR="0050036E" w:rsidRPr="00517A24" w:rsidRDefault="0050036E"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50036E" w:rsidRPr="00517A24" w:rsidRDefault="0050036E" w:rsidP="00CF2C47">
            <w:pPr>
              <w:rPr>
                <w:rFonts w:ascii="Times New Roman" w:hAnsi="Times New Roman"/>
              </w:rPr>
            </w:pPr>
          </w:p>
        </w:tc>
      </w:tr>
      <w:tr w:rsidR="001C0481" w:rsidRPr="00517A24" w:rsidTr="00F2649C">
        <w:tc>
          <w:tcPr>
            <w:tcW w:w="921" w:type="dxa"/>
            <w:shd w:val="clear" w:color="auto" w:fill="auto"/>
          </w:tcPr>
          <w:p w:rsidR="001C0481" w:rsidRPr="00517A24" w:rsidRDefault="00F2649C" w:rsidP="00F2649C">
            <w:pPr>
              <w:pStyle w:val="Akapitzlist"/>
              <w:spacing w:after="0" w:line="240" w:lineRule="auto"/>
              <w:ind w:left="142"/>
              <w:rPr>
                <w:rFonts w:ascii="Times New Roman" w:hAnsi="Times New Roman"/>
              </w:rPr>
            </w:pPr>
            <w:r>
              <w:rPr>
                <w:rFonts w:ascii="Times New Roman" w:hAnsi="Times New Roman"/>
              </w:rPr>
              <w:t>28</w:t>
            </w:r>
          </w:p>
        </w:tc>
        <w:tc>
          <w:tcPr>
            <w:tcW w:w="3969" w:type="dxa"/>
            <w:shd w:val="clear" w:color="auto" w:fill="auto"/>
          </w:tcPr>
          <w:p w:rsidR="001C0481" w:rsidRPr="00517A24" w:rsidRDefault="001C0481" w:rsidP="00CF2C47">
            <w:pPr>
              <w:rPr>
                <w:rFonts w:ascii="Times New Roman" w:hAnsi="Times New Roman"/>
              </w:rPr>
            </w:pPr>
            <w:r w:rsidRPr="00517A24">
              <w:rPr>
                <w:rFonts w:ascii="Times New Roman" w:hAnsi="Times New Roman"/>
                <w:lang w:val="en-US"/>
              </w:rPr>
              <w:t>Certyfikat CE</w:t>
            </w:r>
          </w:p>
        </w:tc>
        <w:tc>
          <w:tcPr>
            <w:tcW w:w="2126" w:type="dxa"/>
            <w:shd w:val="clear" w:color="auto" w:fill="auto"/>
          </w:tcPr>
          <w:p w:rsidR="001C0481" w:rsidRPr="00517A24" w:rsidRDefault="001C0481" w:rsidP="00CF2C47">
            <w:pPr>
              <w:jc w:val="center"/>
              <w:rPr>
                <w:rFonts w:ascii="Times New Roman" w:hAnsi="Times New Roman"/>
              </w:rPr>
            </w:pPr>
            <w:r w:rsidRPr="00517A24">
              <w:rPr>
                <w:rFonts w:ascii="Times New Roman" w:hAnsi="Times New Roman"/>
              </w:rPr>
              <w:t>TAK</w:t>
            </w:r>
          </w:p>
        </w:tc>
        <w:tc>
          <w:tcPr>
            <w:tcW w:w="2693" w:type="dxa"/>
            <w:shd w:val="clear" w:color="auto" w:fill="auto"/>
          </w:tcPr>
          <w:p w:rsidR="001C0481" w:rsidRPr="00517A24" w:rsidRDefault="001C0481" w:rsidP="00CF2C47">
            <w:pPr>
              <w:rPr>
                <w:rFonts w:ascii="Times New Roman" w:hAnsi="Times New Roman"/>
              </w:rPr>
            </w:pPr>
          </w:p>
        </w:tc>
      </w:tr>
      <w:tr w:rsidR="001C0481" w:rsidRPr="00517A24" w:rsidTr="00F2649C">
        <w:tc>
          <w:tcPr>
            <w:tcW w:w="921" w:type="dxa"/>
            <w:shd w:val="clear" w:color="auto" w:fill="auto"/>
          </w:tcPr>
          <w:p w:rsidR="001C0481" w:rsidRPr="00517A24" w:rsidRDefault="00E82537" w:rsidP="00F2649C">
            <w:pPr>
              <w:pStyle w:val="Akapitzlist"/>
              <w:spacing w:after="0" w:line="240" w:lineRule="auto"/>
              <w:ind w:left="142"/>
              <w:rPr>
                <w:rFonts w:ascii="Times New Roman" w:hAnsi="Times New Roman"/>
              </w:rPr>
            </w:pPr>
            <w:r>
              <w:rPr>
                <w:rFonts w:ascii="Times New Roman" w:hAnsi="Times New Roman"/>
              </w:rPr>
              <w:t>29</w:t>
            </w:r>
          </w:p>
        </w:tc>
        <w:tc>
          <w:tcPr>
            <w:tcW w:w="3969" w:type="dxa"/>
            <w:shd w:val="clear" w:color="auto" w:fill="auto"/>
          </w:tcPr>
          <w:p w:rsidR="001C0481" w:rsidRPr="00517A24" w:rsidRDefault="001C0481" w:rsidP="001C0481">
            <w:pPr>
              <w:spacing w:before="60" w:after="60"/>
              <w:rPr>
                <w:rFonts w:ascii="Times New Roman" w:hAnsi="Times New Roman"/>
                <w:bCs/>
              </w:rPr>
            </w:pPr>
            <w:r w:rsidRPr="00517A24">
              <w:rPr>
                <w:rFonts w:ascii="Times New Roman" w:hAnsi="Times New Roman"/>
              </w:rPr>
              <w:t xml:space="preserve"> Gwarancja – min 12 m-cy</w:t>
            </w:r>
          </w:p>
        </w:tc>
        <w:tc>
          <w:tcPr>
            <w:tcW w:w="2126" w:type="dxa"/>
            <w:shd w:val="clear" w:color="auto" w:fill="auto"/>
            <w:vAlign w:val="center"/>
          </w:tcPr>
          <w:p w:rsidR="001C0481" w:rsidRPr="00517A24" w:rsidRDefault="001C0481" w:rsidP="001C0481">
            <w:pPr>
              <w:autoSpaceDE w:val="0"/>
              <w:autoSpaceDN w:val="0"/>
              <w:adjustRightInd w:val="0"/>
              <w:jc w:val="center"/>
              <w:rPr>
                <w:rFonts w:ascii="Times New Roman" w:hAnsi="Times New Roman"/>
              </w:rPr>
            </w:pPr>
            <w:r w:rsidRPr="00517A24">
              <w:rPr>
                <w:rFonts w:ascii="Times New Roman" w:hAnsi="Times New Roman"/>
              </w:rPr>
              <w:t>TAK</w:t>
            </w:r>
          </w:p>
        </w:tc>
        <w:tc>
          <w:tcPr>
            <w:tcW w:w="2693" w:type="dxa"/>
            <w:shd w:val="clear" w:color="auto" w:fill="auto"/>
          </w:tcPr>
          <w:p w:rsidR="001C0481" w:rsidRPr="00517A24" w:rsidRDefault="001C0481" w:rsidP="00CF2C47">
            <w:pPr>
              <w:rPr>
                <w:rFonts w:ascii="Times New Roman" w:hAnsi="Times New Roman"/>
              </w:rPr>
            </w:pPr>
          </w:p>
        </w:tc>
      </w:tr>
      <w:tr w:rsidR="001C0481" w:rsidRPr="00517A24" w:rsidTr="00F2649C">
        <w:tc>
          <w:tcPr>
            <w:tcW w:w="921" w:type="dxa"/>
            <w:shd w:val="clear" w:color="auto" w:fill="auto"/>
          </w:tcPr>
          <w:p w:rsidR="001C0481" w:rsidRPr="00517A24" w:rsidRDefault="00F2649C" w:rsidP="00D46FAC">
            <w:pPr>
              <w:pStyle w:val="Akapitzlist"/>
              <w:spacing w:after="0" w:line="240" w:lineRule="auto"/>
              <w:ind w:left="142"/>
              <w:rPr>
                <w:rFonts w:ascii="Times New Roman" w:hAnsi="Times New Roman"/>
              </w:rPr>
            </w:pPr>
            <w:r>
              <w:rPr>
                <w:rFonts w:ascii="Times New Roman" w:hAnsi="Times New Roman"/>
              </w:rPr>
              <w:t>3</w:t>
            </w:r>
            <w:r w:rsidR="00D46FAC">
              <w:rPr>
                <w:rFonts w:ascii="Times New Roman" w:hAnsi="Times New Roman"/>
              </w:rPr>
              <w:t>0</w:t>
            </w:r>
          </w:p>
        </w:tc>
        <w:tc>
          <w:tcPr>
            <w:tcW w:w="3969" w:type="dxa"/>
            <w:shd w:val="clear" w:color="auto" w:fill="auto"/>
          </w:tcPr>
          <w:p w:rsidR="001C0481" w:rsidRPr="00517A24" w:rsidRDefault="001C0481" w:rsidP="001C0481">
            <w:pPr>
              <w:spacing w:before="60" w:after="60"/>
              <w:rPr>
                <w:rFonts w:ascii="Times New Roman" w:hAnsi="Times New Roman"/>
                <w:bCs/>
              </w:rPr>
            </w:pPr>
            <w:r w:rsidRPr="00517A24">
              <w:rPr>
                <w:rFonts w:ascii="Times New Roman" w:hAnsi="Times New Roman"/>
              </w:rPr>
              <w:t>Szkolenie</w:t>
            </w:r>
            <w:r w:rsidR="00CC64E0">
              <w:rPr>
                <w:rFonts w:ascii="Times New Roman" w:hAnsi="Times New Roman"/>
              </w:rPr>
              <w:t xml:space="preserve"> 5 osób</w:t>
            </w:r>
          </w:p>
        </w:tc>
        <w:tc>
          <w:tcPr>
            <w:tcW w:w="2126" w:type="dxa"/>
            <w:shd w:val="clear" w:color="auto" w:fill="auto"/>
            <w:vAlign w:val="center"/>
          </w:tcPr>
          <w:p w:rsidR="001C0481" w:rsidRPr="00517A24" w:rsidRDefault="001C0481" w:rsidP="001C0481">
            <w:pPr>
              <w:jc w:val="center"/>
              <w:rPr>
                <w:rFonts w:ascii="Times New Roman" w:hAnsi="Times New Roman"/>
              </w:rPr>
            </w:pPr>
            <w:r w:rsidRPr="00517A24">
              <w:rPr>
                <w:rFonts w:ascii="Times New Roman" w:hAnsi="Times New Roman"/>
              </w:rPr>
              <w:t>TAK</w:t>
            </w:r>
          </w:p>
        </w:tc>
        <w:tc>
          <w:tcPr>
            <w:tcW w:w="2693" w:type="dxa"/>
            <w:shd w:val="clear" w:color="auto" w:fill="auto"/>
          </w:tcPr>
          <w:p w:rsidR="001C0481" w:rsidRPr="00517A24" w:rsidRDefault="001C0481" w:rsidP="00CF2C47">
            <w:pPr>
              <w:rPr>
                <w:rFonts w:ascii="Times New Roman" w:hAnsi="Times New Roman"/>
              </w:rPr>
            </w:pPr>
          </w:p>
        </w:tc>
      </w:tr>
    </w:tbl>
    <w:p w:rsidR="00CE2397" w:rsidRPr="00F436CB" w:rsidRDefault="00CE2397" w:rsidP="00CE2397">
      <w:pPr>
        <w:spacing w:after="0" w:line="240" w:lineRule="auto"/>
        <w:rPr>
          <w:rFonts w:ascii="Arial" w:hAnsi="Arial" w:cs="Arial"/>
        </w:rPr>
      </w:pPr>
      <w:r w:rsidRPr="00F436CB">
        <w:rPr>
          <w:rFonts w:ascii="Arial" w:hAnsi="Arial" w:cs="Arial"/>
        </w:rPr>
        <w:t>Oferent potwierdza, iż oferowane urządzenie  zawiera  w/</w:t>
      </w:r>
      <w:proofErr w:type="spellStart"/>
      <w:r w:rsidRPr="00F436CB">
        <w:rPr>
          <w:rFonts w:ascii="Arial" w:hAnsi="Arial" w:cs="Arial"/>
        </w:rPr>
        <w:t>w</w:t>
      </w:r>
      <w:proofErr w:type="spellEnd"/>
      <w:r w:rsidRPr="00F436CB">
        <w:rPr>
          <w:rFonts w:ascii="Arial" w:hAnsi="Arial" w:cs="Arial"/>
        </w:rPr>
        <w:t xml:space="preserve"> wymagane parametry techniczne.</w:t>
      </w:r>
    </w:p>
    <w:p w:rsidR="00CF2C47" w:rsidRDefault="00CF2C47" w:rsidP="00CF2C47">
      <w:pPr>
        <w:rPr>
          <w:rFonts w:ascii="Tahoma" w:hAnsi="Tahoma" w:cs="Tahoma"/>
          <w:sz w:val="20"/>
        </w:rPr>
      </w:pPr>
    </w:p>
    <w:p w:rsidR="00CE2397" w:rsidRPr="00F436CB" w:rsidRDefault="00CE2397" w:rsidP="00CE2397">
      <w:pPr>
        <w:spacing w:after="0" w:line="240" w:lineRule="auto"/>
        <w:jc w:val="both"/>
        <w:rPr>
          <w:rFonts w:ascii="Arial" w:eastAsia="Times New Roman" w:hAnsi="Arial" w:cs="Arial"/>
          <w:lang w:eastAsia="pl-PL"/>
        </w:rPr>
      </w:pPr>
      <w:r w:rsidRPr="00F436CB">
        <w:rPr>
          <w:rFonts w:ascii="Arial" w:eastAsia="Times New Roman" w:hAnsi="Arial" w:cs="Arial"/>
          <w:lang w:eastAsia="pl-PL"/>
        </w:rPr>
        <w:t>..........................,</w:t>
      </w:r>
      <w:proofErr w:type="spellStart"/>
      <w:r w:rsidRPr="00F436CB">
        <w:rPr>
          <w:rFonts w:ascii="Arial" w:eastAsia="Times New Roman" w:hAnsi="Arial" w:cs="Arial"/>
          <w:lang w:eastAsia="pl-PL"/>
        </w:rPr>
        <w:t>dn</w:t>
      </w:r>
      <w:proofErr w:type="spellEnd"/>
      <w:r w:rsidRPr="00F436CB">
        <w:rPr>
          <w:rFonts w:ascii="Arial" w:eastAsia="Times New Roman" w:hAnsi="Arial" w:cs="Arial"/>
          <w:lang w:eastAsia="pl-PL"/>
        </w:rPr>
        <w:t xml:space="preserve">.................    </w:t>
      </w:r>
      <w:r w:rsidRPr="00F436CB">
        <w:rPr>
          <w:rFonts w:ascii="Arial" w:eastAsia="Times New Roman" w:hAnsi="Arial" w:cs="Arial"/>
          <w:lang w:eastAsia="pl-PL"/>
        </w:rPr>
        <w:tab/>
      </w:r>
    </w:p>
    <w:p w:rsidR="00CE2397" w:rsidRPr="00F436CB" w:rsidRDefault="00CE2397" w:rsidP="00CE2397">
      <w:pPr>
        <w:spacing w:after="0" w:line="240" w:lineRule="auto"/>
        <w:ind w:left="4536"/>
        <w:rPr>
          <w:rFonts w:ascii="Arial" w:hAnsi="Arial" w:cs="Arial"/>
        </w:rPr>
      </w:pPr>
      <w:r w:rsidRPr="00F436CB">
        <w:rPr>
          <w:rFonts w:ascii="Arial" w:hAnsi="Arial" w:cs="Arial"/>
        </w:rPr>
        <w:t>……………………………………………………</w:t>
      </w:r>
    </w:p>
    <w:p w:rsidR="00CE2397" w:rsidRPr="00F436CB" w:rsidRDefault="00CE2397" w:rsidP="00CE2397">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CF2C47" w:rsidRDefault="00CF2C47"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5F210B" w:rsidRDefault="005F210B" w:rsidP="00FF28F0">
      <w:pPr>
        <w:spacing w:after="0" w:line="240" w:lineRule="auto"/>
        <w:rPr>
          <w:rFonts w:ascii="Arial" w:hAnsi="Arial" w:cs="Arial"/>
          <w:u w:val="single"/>
        </w:rPr>
      </w:pPr>
    </w:p>
    <w:p w:rsidR="005F210B" w:rsidRDefault="005F210B" w:rsidP="00FF28F0">
      <w:pPr>
        <w:spacing w:after="0" w:line="240" w:lineRule="auto"/>
        <w:rPr>
          <w:rFonts w:ascii="Arial" w:hAnsi="Arial" w:cs="Arial"/>
          <w:u w:val="single"/>
        </w:rPr>
      </w:pPr>
    </w:p>
    <w:p w:rsidR="005F210B" w:rsidRDefault="005F210B" w:rsidP="00FF28F0">
      <w:pPr>
        <w:spacing w:after="0" w:line="240" w:lineRule="auto"/>
        <w:rPr>
          <w:rFonts w:ascii="Arial" w:hAnsi="Arial" w:cs="Arial"/>
          <w:u w:val="single"/>
        </w:rPr>
      </w:pPr>
    </w:p>
    <w:p w:rsidR="00517A24" w:rsidRDefault="00517A24" w:rsidP="00FF28F0">
      <w:pPr>
        <w:spacing w:after="0" w:line="240" w:lineRule="auto"/>
        <w:rPr>
          <w:rFonts w:ascii="Arial" w:hAnsi="Arial" w:cs="Arial"/>
          <w:u w:val="single"/>
        </w:rPr>
      </w:pPr>
    </w:p>
    <w:p w:rsidR="00517A24" w:rsidRDefault="00517A24"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5F210B" w:rsidRDefault="005F210B" w:rsidP="00FF28F0">
      <w:pPr>
        <w:spacing w:after="0" w:line="240" w:lineRule="auto"/>
        <w:rPr>
          <w:rFonts w:ascii="Arial" w:hAnsi="Arial" w:cs="Arial"/>
          <w:u w:val="single"/>
        </w:rPr>
      </w:pPr>
    </w:p>
    <w:p w:rsidR="005F210B" w:rsidRDefault="005F210B" w:rsidP="00FF28F0">
      <w:pPr>
        <w:spacing w:after="0" w:line="240" w:lineRule="auto"/>
        <w:rPr>
          <w:rFonts w:ascii="Arial" w:hAnsi="Arial" w:cs="Arial"/>
          <w:u w:val="single"/>
        </w:rPr>
      </w:pPr>
    </w:p>
    <w:p w:rsidR="00517A24" w:rsidRDefault="00517A24" w:rsidP="00FF28F0">
      <w:pPr>
        <w:spacing w:after="0" w:line="240" w:lineRule="auto"/>
        <w:rPr>
          <w:rFonts w:ascii="Arial" w:hAnsi="Arial" w:cs="Arial"/>
          <w:u w:val="single"/>
        </w:rPr>
      </w:pPr>
    </w:p>
    <w:p w:rsidR="00517A24" w:rsidRDefault="00517A24" w:rsidP="00FF28F0">
      <w:pPr>
        <w:spacing w:after="0" w:line="240" w:lineRule="auto"/>
        <w:rPr>
          <w:rFonts w:ascii="Arial" w:hAnsi="Arial" w:cs="Arial"/>
          <w:u w:val="single"/>
        </w:rPr>
      </w:pPr>
    </w:p>
    <w:p w:rsidR="003F47CD" w:rsidRDefault="003F47CD" w:rsidP="00FF28F0">
      <w:pPr>
        <w:spacing w:after="0" w:line="240" w:lineRule="auto"/>
        <w:rPr>
          <w:rFonts w:ascii="Arial" w:hAnsi="Arial" w:cs="Arial"/>
          <w:u w:val="single"/>
        </w:rPr>
      </w:pPr>
    </w:p>
    <w:p w:rsidR="00D46FAC" w:rsidRDefault="00D46FAC" w:rsidP="00FF28F0">
      <w:pPr>
        <w:spacing w:after="0" w:line="240" w:lineRule="auto"/>
        <w:rPr>
          <w:rFonts w:ascii="Arial" w:hAnsi="Arial" w:cs="Arial"/>
          <w:u w:val="single"/>
        </w:rPr>
      </w:pPr>
    </w:p>
    <w:p w:rsidR="00CF2C47" w:rsidRPr="00CE2397" w:rsidRDefault="00CE2397" w:rsidP="00FF28F0">
      <w:pPr>
        <w:spacing w:after="0" w:line="240" w:lineRule="auto"/>
        <w:rPr>
          <w:rFonts w:ascii="Arial" w:hAnsi="Arial" w:cs="Arial"/>
          <w:b/>
          <w:u w:val="single"/>
        </w:rPr>
      </w:pPr>
      <w:r w:rsidRPr="00CE2397">
        <w:rPr>
          <w:rFonts w:ascii="Arial" w:hAnsi="Arial" w:cs="Arial"/>
          <w:b/>
          <w:u w:val="single"/>
        </w:rPr>
        <w:lastRenderedPageBreak/>
        <w:t xml:space="preserve">Pakiet 3 </w:t>
      </w:r>
    </w:p>
    <w:p w:rsidR="00CF2C47" w:rsidRDefault="00CF2C47" w:rsidP="00FF28F0">
      <w:pPr>
        <w:spacing w:after="0" w:line="240" w:lineRule="auto"/>
        <w:rPr>
          <w:rFonts w:ascii="Arial" w:hAnsi="Arial" w:cs="Arial"/>
          <w:u w:val="single"/>
        </w:rPr>
      </w:pPr>
    </w:p>
    <w:p w:rsidR="00CF2C47" w:rsidRPr="00517A24" w:rsidRDefault="00CE2397" w:rsidP="00FF28F0">
      <w:pPr>
        <w:spacing w:after="0" w:line="240" w:lineRule="auto"/>
        <w:rPr>
          <w:rFonts w:ascii="Arial" w:hAnsi="Arial" w:cs="Arial"/>
          <w:b/>
          <w:u w:val="single"/>
        </w:rPr>
      </w:pPr>
      <w:r w:rsidRPr="00517A24">
        <w:rPr>
          <w:rFonts w:ascii="Arial" w:hAnsi="Arial" w:cs="Arial"/>
          <w:b/>
          <w:u w:val="single"/>
        </w:rPr>
        <w:t>APARAT EKG z wózkiem – 1 sztuka</w:t>
      </w:r>
    </w:p>
    <w:p w:rsidR="00CF2C47" w:rsidRDefault="00CF2C47" w:rsidP="00FF28F0">
      <w:pPr>
        <w:spacing w:after="0" w:line="240" w:lineRule="auto"/>
        <w:rPr>
          <w:rFonts w:ascii="Arial" w:hAnsi="Arial" w:cs="Arial"/>
          <w:u w:val="single"/>
        </w:rPr>
      </w:pPr>
    </w:p>
    <w:p w:rsidR="00CE2397" w:rsidRPr="0050036E" w:rsidRDefault="00CE2397" w:rsidP="00CE2397">
      <w:pPr>
        <w:shd w:val="clear" w:color="auto" w:fill="FFFFFF"/>
        <w:spacing w:after="0" w:line="240" w:lineRule="auto"/>
        <w:ind w:right="4257"/>
        <w:rPr>
          <w:rFonts w:ascii="Arial" w:hAnsi="Arial" w:cs="Arial"/>
          <w:spacing w:val="-1"/>
        </w:rPr>
      </w:pPr>
      <w:r w:rsidRPr="0050036E">
        <w:rPr>
          <w:rFonts w:ascii="Arial" w:hAnsi="Arial" w:cs="Arial"/>
          <w:spacing w:val="-1"/>
        </w:rPr>
        <w:t xml:space="preserve">Nazwa urządzenia ( </w:t>
      </w:r>
      <w:r w:rsidR="00517A24">
        <w:rPr>
          <w:rFonts w:ascii="Arial" w:hAnsi="Arial" w:cs="Arial"/>
          <w:spacing w:val="-1"/>
        </w:rPr>
        <w:t>model/</w:t>
      </w:r>
      <w:proofErr w:type="spellStart"/>
      <w:r w:rsidRPr="0050036E">
        <w:rPr>
          <w:rFonts w:ascii="Arial" w:hAnsi="Arial" w:cs="Arial"/>
          <w:spacing w:val="-1"/>
        </w:rPr>
        <w:t>typ</w:t>
      </w:r>
      <w:proofErr w:type="spellEnd"/>
      <w:r w:rsidRPr="0050036E">
        <w:rPr>
          <w:rFonts w:ascii="Arial" w:hAnsi="Arial" w:cs="Arial"/>
          <w:spacing w:val="-1"/>
        </w:rPr>
        <w:t xml:space="preserve">): ...................................... </w:t>
      </w:r>
    </w:p>
    <w:p w:rsidR="00CE2397" w:rsidRPr="0050036E" w:rsidRDefault="00CE2397" w:rsidP="00CE2397">
      <w:pPr>
        <w:shd w:val="clear" w:color="auto" w:fill="FFFFFF"/>
        <w:spacing w:after="0" w:line="240" w:lineRule="auto"/>
        <w:ind w:right="5816"/>
        <w:rPr>
          <w:rFonts w:ascii="Arial" w:hAnsi="Arial" w:cs="Arial"/>
          <w:spacing w:val="-2"/>
        </w:rPr>
      </w:pPr>
      <w:r w:rsidRPr="0050036E">
        <w:rPr>
          <w:rFonts w:ascii="Arial" w:hAnsi="Arial" w:cs="Arial"/>
          <w:spacing w:val="-2"/>
        </w:rPr>
        <w:t xml:space="preserve">Producent: ..........................................   </w:t>
      </w:r>
    </w:p>
    <w:p w:rsidR="00CF2C47" w:rsidRDefault="001C0481" w:rsidP="005F210B">
      <w:pPr>
        <w:shd w:val="clear" w:color="auto" w:fill="FFFFFF"/>
        <w:tabs>
          <w:tab w:val="left" w:pos="7797"/>
        </w:tabs>
        <w:spacing w:after="0" w:line="240" w:lineRule="auto"/>
        <w:ind w:right="1275"/>
        <w:rPr>
          <w:rFonts w:ascii="Arial" w:hAnsi="Arial" w:cs="Arial"/>
          <w:u w:val="single"/>
        </w:rPr>
      </w:pPr>
      <w:r w:rsidRPr="0050036E">
        <w:rPr>
          <w:rFonts w:ascii="Arial" w:hAnsi="Arial" w:cs="Arial"/>
          <w:spacing w:val="-1"/>
        </w:rPr>
        <w:t>Rok produkcji: nie wcześniej niż 201</w:t>
      </w:r>
      <w:r w:rsidR="00517A24">
        <w:rPr>
          <w:rFonts w:ascii="Arial" w:hAnsi="Arial" w:cs="Arial"/>
          <w:spacing w:val="-1"/>
        </w:rPr>
        <w:t>4</w:t>
      </w:r>
      <w:r w:rsidRPr="0050036E">
        <w:rPr>
          <w:rFonts w:ascii="Arial" w:hAnsi="Arial" w:cs="Arial"/>
          <w:spacing w:val="-1"/>
        </w:rPr>
        <w:t>r</w:t>
      </w:r>
    </w:p>
    <w:p w:rsidR="00CE2397" w:rsidRDefault="00CE2397" w:rsidP="00CE2397">
      <w:pPr>
        <w:spacing w:after="0" w:line="240" w:lineRule="auto"/>
        <w:jc w:val="both"/>
        <w:rPr>
          <w:rFonts w:ascii="Arial" w:hAnsi="Arial" w:cs="Arial"/>
          <w:sz w:val="18"/>
          <w:szCs w:val="18"/>
        </w:rPr>
      </w:pPr>
    </w:p>
    <w:tbl>
      <w:tblPr>
        <w:tblW w:w="9928" w:type="dxa"/>
        <w:tblInd w:w="-14" w:type="dxa"/>
        <w:tblLayout w:type="fixed"/>
        <w:tblCellMar>
          <w:left w:w="70" w:type="dxa"/>
          <w:right w:w="70" w:type="dxa"/>
        </w:tblCellMar>
        <w:tblLook w:val="0000"/>
      </w:tblPr>
      <w:tblGrid>
        <w:gridCol w:w="1077"/>
        <w:gridCol w:w="3431"/>
        <w:gridCol w:w="2119"/>
        <w:gridCol w:w="3301"/>
      </w:tblGrid>
      <w:tr w:rsidR="00CE2397" w:rsidRPr="00F2649C" w:rsidTr="00517A24">
        <w:tc>
          <w:tcPr>
            <w:tcW w:w="1077" w:type="dxa"/>
            <w:tcBorders>
              <w:top w:val="single" w:sz="4" w:space="0" w:color="000000"/>
              <w:left w:val="single" w:sz="4" w:space="0" w:color="000000"/>
              <w:bottom w:val="single" w:sz="4" w:space="0" w:color="000000"/>
            </w:tcBorders>
            <w:shd w:val="clear" w:color="auto" w:fill="auto"/>
            <w:vAlign w:val="center"/>
          </w:tcPr>
          <w:p w:rsidR="00CE2397" w:rsidRPr="00F2649C" w:rsidRDefault="00517A24" w:rsidP="00517A24">
            <w:pPr>
              <w:pStyle w:val="Akapitzlist"/>
              <w:suppressAutoHyphens/>
              <w:spacing w:after="0" w:line="240" w:lineRule="auto"/>
              <w:ind w:left="156"/>
              <w:rPr>
                <w:rFonts w:ascii="Times New Roman" w:eastAsia="Times New Roman" w:hAnsi="Times New Roman"/>
                <w:b/>
                <w:lang w:eastAsia="ar-SA"/>
              </w:rPr>
            </w:pPr>
            <w:r w:rsidRPr="00F2649C">
              <w:rPr>
                <w:rFonts w:ascii="Times New Roman" w:eastAsia="Times New Roman" w:hAnsi="Times New Roman"/>
                <w:b/>
                <w:lang w:eastAsia="ar-SA"/>
              </w:rPr>
              <w:t>L.p.</w:t>
            </w:r>
          </w:p>
        </w:tc>
        <w:tc>
          <w:tcPr>
            <w:tcW w:w="3431" w:type="dxa"/>
            <w:tcBorders>
              <w:top w:val="single" w:sz="4" w:space="0" w:color="000000"/>
              <w:left w:val="single" w:sz="4" w:space="0" w:color="000000"/>
              <w:bottom w:val="single" w:sz="4" w:space="0" w:color="000000"/>
            </w:tcBorders>
            <w:shd w:val="clear" w:color="auto" w:fill="auto"/>
            <w:vAlign w:val="center"/>
          </w:tcPr>
          <w:p w:rsidR="00CE2397" w:rsidRPr="00F2649C" w:rsidRDefault="00CE2397" w:rsidP="00CE2397">
            <w:pPr>
              <w:suppressAutoHyphens/>
              <w:spacing w:after="0" w:line="240" w:lineRule="auto"/>
              <w:jc w:val="center"/>
              <w:rPr>
                <w:rFonts w:ascii="Times New Roman" w:eastAsia="Times New Roman" w:hAnsi="Times New Roman"/>
                <w:b/>
                <w:lang w:eastAsia="ar-SA"/>
              </w:rPr>
            </w:pPr>
            <w:r w:rsidRPr="00F2649C">
              <w:rPr>
                <w:rFonts w:ascii="Times New Roman" w:eastAsia="Times New Roman" w:hAnsi="Times New Roman"/>
                <w:b/>
                <w:lang w:eastAsia="ar-SA"/>
              </w:rPr>
              <w:t>PARAMETR / WARUNEK</w:t>
            </w:r>
          </w:p>
        </w:tc>
        <w:tc>
          <w:tcPr>
            <w:tcW w:w="2119" w:type="dxa"/>
            <w:tcBorders>
              <w:top w:val="single" w:sz="4" w:space="0" w:color="000000"/>
              <w:left w:val="single" w:sz="4" w:space="0" w:color="000000"/>
              <w:bottom w:val="single" w:sz="4" w:space="0" w:color="000000"/>
            </w:tcBorders>
            <w:shd w:val="clear" w:color="auto" w:fill="auto"/>
            <w:vAlign w:val="center"/>
          </w:tcPr>
          <w:p w:rsidR="00CE2397" w:rsidRPr="00F2649C" w:rsidRDefault="00CE2397" w:rsidP="00CE2397">
            <w:pPr>
              <w:suppressAutoHyphens/>
              <w:spacing w:after="0" w:line="240" w:lineRule="auto"/>
              <w:jc w:val="center"/>
              <w:rPr>
                <w:rFonts w:ascii="Times New Roman" w:eastAsia="Times New Roman" w:hAnsi="Times New Roman"/>
                <w:b/>
                <w:lang w:eastAsia="ar-SA"/>
              </w:rPr>
            </w:pPr>
            <w:r w:rsidRPr="00F2649C">
              <w:rPr>
                <w:rFonts w:ascii="Times New Roman" w:eastAsia="Times New Roman" w:hAnsi="Times New Roman"/>
                <w:b/>
                <w:lang w:eastAsia="ar-SA"/>
              </w:rPr>
              <w:t>Wartość wymagana</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97" w:rsidRPr="00F2649C" w:rsidRDefault="00CE2397" w:rsidP="00CE2397">
            <w:pPr>
              <w:suppressAutoHyphens/>
              <w:spacing w:after="0" w:line="240" w:lineRule="auto"/>
              <w:jc w:val="center"/>
              <w:rPr>
                <w:rFonts w:ascii="Times New Roman" w:eastAsia="Times New Roman" w:hAnsi="Times New Roman"/>
                <w:b/>
                <w:lang w:eastAsia="ar-SA"/>
              </w:rPr>
            </w:pPr>
            <w:r w:rsidRPr="00F2649C">
              <w:rPr>
                <w:rFonts w:ascii="Times New Roman" w:eastAsia="Times New Roman" w:hAnsi="Times New Roman"/>
                <w:b/>
              </w:rPr>
              <w:t>Oferowane parametry z podaniem strony oferty potwierdzającej te parametry</w:t>
            </w: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pStyle w:val="Akapitzlist"/>
              <w:numPr>
                <w:ilvl w:val="0"/>
                <w:numId w:val="48"/>
              </w:numPr>
              <w:suppressAutoHyphens/>
              <w:snapToGrid w:val="0"/>
              <w:spacing w:after="0" w:line="240" w:lineRule="auto"/>
              <w:rPr>
                <w:rFonts w:ascii="Times New Roman" w:eastAsia="Times New Roman" w:hAnsi="Times New Roman"/>
                <w:b/>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517A24" w:rsidP="00CE2397">
            <w:pPr>
              <w:keepNext/>
              <w:suppressAutoHyphens/>
              <w:spacing w:after="0" w:line="240" w:lineRule="auto"/>
              <w:jc w:val="both"/>
              <w:outlineLvl w:val="3"/>
              <w:rPr>
                <w:rFonts w:ascii="Times New Roman" w:eastAsia="Times New Roman" w:hAnsi="Times New Roman"/>
                <w:b/>
                <w:lang w:eastAsia="ar-SA"/>
              </w:rPr>
            </w:pPr>
            <w:r w:rsidRPr="00F2649C">
              <w:rPr>
                <w:rFonts w:ascii="Times New Roman" w:eastAsia="Times New Roman" w:hAnsi="Times New Roman"/>
                <w:b/>
                <w:lang w:eastAsia="ar-SA"/>
              </w:rPr>
              <w:t>Rok produkcji 2014</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517A24" w:rsidP="00517A24">
            <w:pPr>
              <w:suppressAutoHyphens/>
              <w:snapToGrid w:val="0"/>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p>
        </w:tc>
      </w:tr>
      <w:tr w:rsidR="00517A24" w:rsidRPr="00F2649C" w:rsidTr="00517A24">
        <w:tc>
          <w:tcPr>
            <w:tcW w:w="1077" w:type="dxa"/>
            <w:tcBorders>
              <w:top w:val="single" w:sz="4" w:space="0" w:color="000000"/>
              <w:left w:val="single" w:sz="4" w:space="0" w:color="000000"/>
              <w:bottom w:val="single" w:sz="4" w:space="0" w:color="000000"/>
            </w:tcBorders>
            <w:shd w:val="clear" w:color="auto" w:fill="auto"/>
          </w:tcPr>
          <w:p w:rsidR="00517A24" w:rsidRPr="00F2649C" w:rsidRDefault="00517A24" w:rsidP="00517A24">
            <w:pPr>
              <w:pStyle w:val="Akapitzlist"/>
              <w:numPr>
                <w:ilvl w:val="0"/>
                <w:numId w:val="48"/>
              </w:numPr>
              <w:suppressAutoHyphens/>
              <w:snapToGrid w:val="0"/>
              <w:spacing w:after="0" w:line="240" w:lineRule="auto"/>
              <w:rPr>
                <w:rFonts w:ascii="Times New Roman" w:eastAsia="Times New Roman" w:hAnsi="Times New Roman"/>
                <w:b/>
                <w:lang w:eastAsia="ar-SA"/>
              </w:rPr>
            </w:pPr>
          </w:p>
        </w:tc>
        <w:tc>
          <w:tcPr>
            <w:tcW w:w="3431" w:type="dxa"/>
            <w:tcBorders>
              <w:top w:val="single" w:sz="4" w:space="0" w:color="000000"/>
              <w:left w:val="single" w:sz="4" w:space="0" w:color="000000"/>
              <w:bottom w:val="single" w:sz="4" w:space="0" w:color="000000"/>
            </w:tcBorders>
            <w:shd w:val="clear" w:color="auto" w:fill="auto"/>
          </w:tcPr>
          <w:p w:rsidR="00517A24" w:rsidRPr="00F2649C" w:rsidRDefault="00517A24" w:rsidP="00CE2397">
            <w:pPr>
              <w:keepNext/>
              <w:suppressAutoHyphens/>
              <w:spacing w:after="0" w:line="240" w:lineRule="auto"/>
              <w:jc w:val="both"/>
              <w:outlineLvl w:val="3"/>
              <w:rPr>
                <w:rFonts w:ascii="Times New Roman" w:eastAsia="Times New Roman" w:hAnsi="Times New Roman"/>
                <w:b/>
                <w:lang w:eastAsia="ar-SA"/>
              </w:rPr>
            </w:pPr>
            <w:r w:rsidRPr="00F2649C">
              <w:rPr>
                <w:rFonts w:ascii="Times New Roman" w:eastAsia="Times New Roman" w:hAnsi="Times New Roman"/>
                <w:b/>
                <w:lang w:eastAsia="ar-SA"/>
              </w:rPr>
              <w:t>Urządzenie fabrycznie nowe</w:t>
            </w:r>
          </w:p>
        </w:tc>
        <w:tc>
          <w:tcPr>
            <w:tcW w:w="2119" w:type="dxa"/>
            <w:tcBorders>
              <w:top w:val="single" w:sz="4" w:space="0" w:color="000000"/>
              <w:left w:val="single" w:sz="4" w:space="0" w:color="000000"/>
              <w:bottom w:val="single" w:sz="4" w:space="0" w:color="000000"/>
            </w:tcBorders>
            <w:shd w:val="clear" w:color="auto" w:fill="auto"/>
          </w:tcPr>
          <w:p w:rsidR="00517A24" w:rsidRPr="00F2649C" w:rsidRDefault="00517A24" w:rsidP="00517A24">
            <w:pPr>
              <w:suppressAutoHyphens/>
              <w:snapToGrid w:val="0"/>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517A24" w:rsidRPr="00F2649C" w:rsidRDefault="00517A24" w:rsidP="00CE2397">
            <w:pPr>
              <w:suppressAutoHyphens/>
              <w:snapToGrid w:val="0"/>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Aparat 3,6,12 kanałowy</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b/>
                <w:bCs/>
                <w:lang w:eastAsia="ar-SA"/>
              </w:rPr>
            </w:pPr>
            <w:r w:rsidRPr="00F2649C">
              <w:rPr>
                <w:rFonts w:ascii="Times New Roman" w:eastAsia="Times New Roman" w:hAnsi="Times New Roman"/>
                <w:lang w:eastAsia="ar-SA"/>
              </w:rPr>
              <w:t>Tak, opisać</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 xml:space="preserve">Analiza i interpretacja </w:t>
            </w:r>
            <w:proofErr w:type="spellStart"/>
            <w:r w:rsidRPr="00F2649C">
              <w:rPr>
                <w:rFonts w:ascii="Times New Roman" w:eastAsia="Times New Roman" w:hAnsi="Times New Roman"/>
                <w:lang w:eastAsia="ar-SA"/>
              </w:rPr>
              <w:t>ekg</w:t>
            </w:r>
            <w:proofErr w:type="spellEnd"/>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Ciągły pomiar HR</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Klawiatura alfanumeryczna</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Detekcja stymulatora serca</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Kolorowy wyświetlacz graficzny min 7”, prezentacja przebiegu 3, 6 oraz 12 kanałów EKG, rozdzielczość min. 800x480</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Prezentacja na ekranie głównym zegara czasu rzeczywistego</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Obsługa aparatu poprzez wyświetlacz z panelem dotykowym oraz wydzieloną klawiaturę funkcyjną</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Szerokość papieru min. 110mm</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Podać</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Pamięć  min. 800 badań</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keepNext/>
              <w:suppressAutoHyphens/>
              <w:snapToGrid w:val="0"/>
              <w:spacing w:after="0" w:line="240" w:lineRule="auto"/>
              <w:jc w:val="center"/>
              <w:outlineLvl w:val="2"/>
              <w:rPr>
                <w:rFonts w:ascii="Times New Roman" w:eastAsia="Times New Roman" w:hAnsi="Times New Roman"/>
                <w:b/>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Funkcja umożliwiająca przesyłanie zapisów badania na dowolną skrzynkę odbiorczą e-mail oraz inny aparat EKG bezpośrednio z aparatu</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keepNext/>
              <w:suppressAutoHyphens/>
              <w:snapToGrid w:val="0"/>
              <w:spacing w:after="0" w:line="240" w:lineRule="auto"/>
              <w:jc w:val="center"/>
              <w:outlineLvl w:val="2"/>
              <w:rPr>
                <w:rFonts w:ascii="Times New Roman" w:eastAsia="Times New Roman" w:hAnsi="Times New Roman"/>
                <w:b/>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Możliwość przeglądu badań z pamięci na wyświetlaczu aparatu</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keepNext/>
              <w:suppressAutoHyphens/>
              <w:snapToGrid w:val="0"/>
              <w:spacing w:after="0" w:line="240" w:lineRule="auto"/>
              <w:jc w:val="center"/>
              <w:outlineLvl w:val="2"/>
              <w:rPr>
                <w:rFonts w:ascii="Times New Roman" w:eastAsia="Times New Roman" w:hAnsi="Times New Roman"/>
                <w:b/>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Możliwość przeglądu wyników analizy i interpretacji  na wyświetlaczu aparatu</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keepNext/>
              <w:suppressAutoHyphens/>
              <w:snapToGrid w:val="0"/>
              <w:spacing w:after="0" w:line="240" w:lineRule="auto"/>
              <w:jc w:val="center"/>
              <w:outlineLvl w:val="2"/>
              <w:rPr>
                <w:rFonts w:ascii="Times New Roman" w:eastAsia="Times New Roman" w:hAnsi="Times New Roman"/>
                <w:b/>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napToGrid w:val="0"/>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Zasilanie sieciowe, akumulator bezobsługowy wraz z ładowarką wbudowany wewnątrz aparatu</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 xml:space="preserve">Tak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Sygnalizacja stanu naładowania akumulatora</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Głowica drukująca z automatyczną regulacją linii izoelektrycznej, Cyfrowa filtracja zakłóceń sieciowych i mięśniowych</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Interfejs komunikacyjny USB, min. 3 porty</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 xml:space="preserve">Możliwość podłączenia zewnętrznej </w:t>
            </w:r>
            <w:r w:rsidRPr="00F2649C">
              <w:rPr>
                <w:rFonts w:ascii="Times New Roman" w:eastAsia="Times New Roman" w:hAnsi="Times New Roman"/>
                <w:lang w:eastAsia="ar-SA"/>
              </w:rPr>
              <w:lastRenderedPageBreak/>
              <w:t>drukarki laserowej bezpośrednio do aparatu</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lastRenderedPageBreak/>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Możliwość rozbudowy o przystawkę do badań spirometrycznych</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 xml:space="preserve">Możliwość podłączenia pamięci typu </w:t>
            </w:r>
            <w:proofErr w:type="spellStart"/>
            <w:r w:rsidRPr="00F2649C">
              <w:rPr>
                <w:rFonts w:ascii="Times New Roman" w:eastAsia="Times New Roman" w:hAnsi="Times New Roman"/>
                <w:lang w:eastAsia="ar-SA"/>
              </w:rPr>
              <w:t>PenDRIVE</w:t>
            </w:r>
            <w:proofErr w:type="spellEnd"/>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Sygnał EKG 12 odprowadzeń standardowych</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Odprowadzenia Cabrera</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Graficzna sygnalizacja poprawności podłączenia każdej elektrody</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Czułość 2,5/5/10/20 mm/mv</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Prędkość 5/10/25/50 mm/s</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 xml:space="preserve">Tak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Waga max 1,4 kg</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 opisać</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Wyposażenie :</w:t>
            </w:r>
          </w:p>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 xml:space="preserve"> 1 </w:t>
            </w:r>
            <w:proofErr w:type="spellStart"/>
            <w:r w:rsidRPr="00F2649C">
              <w:rPr>
                <w:rFonts w:ascii="Times New Roman" w:eastAsia="Times New Roman" w:hAnsi="Times New Roman"/>
                <w:lang w:eastAsia="ar-SA"/>
              </w:rPr>
              <w:t>kpl</w:t>
            </w:r>
            <w:proofErr w:type="spellEnd"/>
            <w:r w:rsidRPr="00F2649C">
              <w:rPr>
                <w:rFonts w:ascii="Times New Roman" w:eastAsia="Times New Roman" w:hAnsi="Times New Roman"/>
                <w:lang w:eastAsia="ar-SA"/>
              </w:rPr>
              <w:t xml:space="preserve"> elektrod dla dorosłych piersiowych przyssawkowych (6 </w:t>
            </w:r>
            <w:proofErr w:type="spellStart"/>
            <w:r w:rsidRPr="00F2649C">
              <w:rPr>
                <w:rFonts w:ascii="Times New Roman" w:eastAsia="Times New Roman" w:hAnsi="Times New Roman"/>
                <w:lang w:eastAsia="ar-SA"/>
              </w:rPr>
              <w:t>szt</w:t>
            </w:r>
            <w:proofErr w:type="spellEnd"/>
            <w:r w:rsidRPr="00F2649C">
              <w:rPr>
                <w:rFonts w:ascii="Times New Roman" w:eastAsia="Times New Roman" w:hAnsi="Times New Roman"/>
                <w:lang w:eastAsia="ar-SA"/>
              </w:rPr>
              <w:t xml:space="preserve">),  1 </w:t>
            </w:r>
            <w:proofErr w:type="spellStart"/>
            <w:r w:rsidRPr="00F2649C">
              <w:rPr>
                <w:rFonts w:ascii="Times New Roman" w:eastAsia="Times New Roman" w:hAnsi="Times New Roman"/>
                <w:lang w:eastAsia="ar-SA"/>
              </w:rPr>
              <w:t>kpl</w:t>
            </w:r>
            <w:proofErr w:type="spellEnd"/>
            <w:r w:rsidRPr="00F2649C">
              <w:rPr>
                <w:rFonts w:ascii="Times New Roman" w:eastAsia="Times New Roman" w:hAnsi="Times New Roman"/>
                <w:lang w:eastAsia="ar-SA"/>
              </w:rPr>
              <w:t xml:space="preserve"> elektrod kończynowych klipsowych 4 szt.</w:t>
            </w:r>
          </w:p>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 xml:space="preserve"> 1 </w:t>
            </w:r>
            <w:proofErr w:type="spellStart"/>
            <w:r w:rsidRPr="00F2649C">
              <w:rPr>
                <w:rFonts w:ascii="Times New Roman" w:eastAsia="Times New Roman" w:hAnsi="Times New Roman"/>
                <w:lang w:eastAsia="ar-SA"/>
              </w:rPr>
              <w:t>kpl</w:t>
            </w:r>
            <w:proofErr w:type="spellEnd"/>
            <w:r w:rsidRPr="00F2649C">
              <w:rPr>
                <w:rFonts w:ascii="Times New Roman" w:eastAsia="Times New Roman" w:hAnsi="Times New Roman"/>
                <w:lang w:eastAsia="ar-SA"/>
              </w:rPr>
              <w:t xml:space="preserve"> kabli</w:t>
            </w: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Tak, opisać</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CE2397" w:rsidRPr="00F2649C" w:rsidTr="00517A24">
        <w:tc>
          <w:tcPr>
            <w:tcW w:w="1077" w:type="dxa"/>
            <w:tcBorders>
              <w:top w:val="single" w:sz="4" w:space="0" w:color="000000"/>
              <w:left w:val="single" w:sz="4" w:space="0" w:color="000000"/>
              <w:bottom w:val="single" w:sz="4" w:space="0" w:color="000000"/>
            </w:tcBorders>
            <w:shd w:val="clear" w:color="auto" w:fill="auto"/>
          </w:tcPr>
          <w:p w:rsidR="00CE2397" w:rsidRPr="00F2649C" w:rsidRDefault="00CE2397"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Wyposażenie dodatkowe</w:t>
            </w:r>
          </w:p>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 xml:space="preserve">Papier milimetrowy, </w:t>
            </w:r>
            <w:proofErr w:type="spellStart"/>
            <w:r w:rsidRPr="00F2649C">
              <w:rPr>
                <w:rFonts w:ascii="Times New Roman" w:eastAsia="Times New Roman" w:hAnsi="Times New Roman"/>
                <w:lang w:eastAsia="ar-SA"/>
              </w:rPr>
              <w:t>termoczuły</w:t>
            </w:r>
            <w:proofErr w:type="spellEnd"/>
            <w:r w:rsidRPr="00F2649C">
              <w:rPr>
                <w:rFonts w:ascii="Times New Roman" w:eastAsia="Times New Roman" w:hAnsi="Times New Roman"/>
                <w:lang w:eastAsia="ar-SA"/>
              </w:rPr>
              <w:t xml:space="preserve"> w rolce – 1 szt.</w:t>
            </w:r>
          </w:p>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Żel do EKG w op. 250 g – 1 szt.</w:t>
            </w:r>
          </w:p>
          <w:p w:rsidR="00CE2397" w:rsidRPr="00F2649C" w:rsidRDefault="00CE2397" w:rsidP="00CE2397">
            <w:pPr>
              <w:suppressAutoHyphens/>
              <w:spacing w:after="0" w:line="240" w:lineRule="auto"/>
              <w:rPr>
                <w:rFonts w:ascii="Times New Roman" w:eastAsia="Times New Roman" w:hAnsi="Times New Roman"/>
                <w:lang w:eastAsia="ar-SA"/>
              </w:rPr>
            </w:pPr>
          </w:p>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Wózek pod oferowany aparat EKG – 1 szt.</w:t>
            </w:r>
          </w:p>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z wysięgnikiem na kabel pacjenta, skrzynka na akcesoria</w:t>
            </w:r>
          </w:p>
          <w:p w:rsidR="00CE2397" w:rsidRPr="00F2649C" w:rsidRDefault="00CE2397" w:rsidP="00CE2397">
            <w:pPr>
              <w:suppressAutoHyphens/>
              <w:spacing w:after="0" w:line="240" w:lineRule="auto"/>
              <w:rPr>
                <w:rFonts w:ascii="Times New Roman" w:eastAsia="Times New Roman" w:hAnsi="Times New Roman"/>
                <w:lang w:eastAsia="ar-SA"/>
              </w:rPr>
            </w:pPr>
            <w:r w:rsidRPr="00F2649C">
              <w:rPr>
                <w:rFonts w:ascii="Times New Roman" w:eastAsia="Times New Roman" w:hAnsi="Times New Roman"/>
                <w:lang w:eastAsia="ar-SA"/>
              </w:rPr>
              <w:t>Koła wyposażone w blokadę.</w:t>
            </w:r>
          </w:p>
          <w:p w:rsidR="00CE2397" w:rsidRPr="00F2649C" w:rsidRDefault="00CE2397" w:rsidP="00CE2397">
            <w:pPr>
              <w:suppressAutoHyphens/>
              <w:spacing w:after="0" w:line="240" w:lineRule="auto"/>
              <w:rPr>
                <w:rFonts w:ascii="Times New Roman" w:eastAsia="Times New Roman" w:hAnsi="Times New Roman"/>
                <w:lang w:eastAsia="ar-SA"/>
              </w:rPr>
            </w:pPr>
          </w:p>
        </w:tc>
        <w:tc>
          <w:tcPr>
            <w:tcW w:w="2119" w:type="dxa"/>
            <w:tcBorders>
              <w:top w:val="single" w:sz="4" w:space="0" w:color="000000"/>
              <w:left w:val="single" w:sz="4" w:space="0" w:color="000000"/>
              <w:bottom w:val="single" w:sz="4" w:space="0" w:color="000000"/>
            </w:tcBorders>
            <w:shd w:val="clear" w:color="auto" w:fill="auto"/>
          </w:tcPr>
          <w:p w:rsidR="00CE2397" w:rsidRPr="00F2649C" w:rsidRDefault="00CE2397" w:rsidP="00CE2397">
            <w:pPr>
              <w:suppressAutoHyphens/>
              <w:spacing w:after="0" w:line="240" w:lineRule="auto"/>
              <w:jc w:val="center"/>
              <w:rPr>
                <w:rFonts w:ascii="Times New Roman" w:eastAsia="Times New Roman" w:hAnsi="Times New Roman"/>
                <w:lang w:eastAsia="ar-SA"/>
              </w:rPr>
            </w:pPr>
            <w:r w:rsidRPr="00F2649C">
              <w:rPr>
                <w:rFonts w:ascii="Times New Roman" w:eastAsia="Times New Roman" w:hAnsi="Times New Roman"/>
                <w:lang w:eastAsia="ar-SA"/>
              </w:rPr>
              <w:t xml:space="preserve">Tak, opisać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E2397" w:rsidRPr="00F2649C" w:rsidRDefault="00CE2397" w:rsidP="00CE2397">
            <w:pPr>
              <w:suppressAutoHyphens/>
              <w:spacing w:after="0" w:line="240" w:lineRule="auto"/>
              <w:rPr>
                <w:rFonts w:ascii="Times New Roman" w:eastAsia="Times New Roman" w:hAnsi="Times New Roman"/>
                <w:lang w:eastAsia="ar-SA"/>
              </w:rPr>
            </w:pPr>
          </w:p>
        </w:tc>
      </w:tr>
      <w:tr w:rsidR="00517A24" w:rsidRPr="00F2649C" w:rsidTr="00517A24">
        <w:tc>
          <w:tcPr>
            <w:tcW w:w="1077" w:type="dxa"/>
            <w:tcBorders>
              <w:top w:val="single" w:sz="4" w:space="0" w:color="000000"/>
              <w:left w:val="single" w:sz="4" w:space="0" w:color="000000"/>
              <w:bottom w:val="single" w:sz="4" w:space="0" w:color="000000"/>
            </w:tcBorders>
            <w:shd w:val="clear" w:color="auto" w:fill="auto"/>
          </w:tcPr>
          <w:p w:rsidR="00517A24" w:rsidRPr="00F2649C" w:rsidRDefault="00517A24"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517A24" w:rsidRPr="00F2649C" w:rsidRDefault="00517A24" w:rsidP="00CE2397">
            <w:pPr>
              <w:suppressAutoHyphens/>
              <w:spacing w:after="0" w:line="240" w:lineRule="auto"/>
              <w:rPr>
                <w:rFonts w:ascii="Times New Roman" w:eastAsia="Times New Roman" w:hAnsi="Times New Roman"/>
                <w:lang w:eastAsia="ar-SA"/>
              </w:rPr>
            </w:pPr>
            <w:r w:rsidRPr="00F2649C">
              <w:rPr>
                <w:rFonts w:ascii="Times New Roman" w:hAnsi="Times New Roman"/>
                <w:lang w:val="en-US"/>
              </w:rPr>
              <w:t>Certyfikat CE</w:t>
            </w:r>
          </w:p>
        </w:tc>
        <w:tc>
          <w:tcPr>
            <w:tcW w:w="2119" w:type="dxa"/>
            <w:tcBorders>
              <w:top w:val="single" w:sz="4" w:space="0" w:color="000000"/>
              <w:left w:val="single" w:sz="4" w:space="0" w:color="000000"/>
              <w:bottom w:val="single" w:sz="4" w:space="0" w:color="000000"/>
            </w:tcBorders>
            <w:shd w:val="clear" w:color="auto" w:fill="auto"/>
            <w:vAlign w:val="center"/>
          </w:tcPr>
          <w:p w:rsidR="00517A24" w:rsidRPr="00F2649C" w:rsidRDefault="00517A24" w:rsidP="00517A24">
            <w:pPr>
              <w:jc w:val="center"/>
              <w:rPr>
                <w:rFonts w:ascii="Times New Roman" w:hAnsi="Times New Roman"/>
              </w:rPr>
            </w:pPr>
            <w:r w:rsidRPr="00F2649C">
              <w:rPr>
                <w:rFonts w:ascii="Times New Roman" w:eastAsia="Times New Roman" w:hAnsi="Times New Roman"/>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517A24" w:rsidRPr="00F2649C" w:rsidRDefault="00517A24" w:rsidP="00CE2397">
            <w:pPr>
              <w:suppressAutoHyphens/>
              <w:spacing w:after="0" w:line="240" w:lineRule="auto"/>
              <w:rPr>
                <w:rFonts w:ascii="Times New Roman" w:eastAsia="Times New Roman" w:hAnsi="Times New Roman"/>
                <w:lang w:eastAsia="ar-SA"/>
              </w:rPr>
            </w:pPr>
          </w:p>
        </w:tc>
      </w:tr>
      <w:tr w:rsidR="00517A24" w:rsidRPr="00F2649C" w:rsidTr="00517A24">
        <w:tc>
          <w:tcPr>
            <w:tcW w:w="1077" w:type="dxa"/>
            <w:tcBorders>
              <w:top w:val="single" w:sz="4" w:space="0" w:color="000000"/>
              <w:left w:val="single" w:sz="4" w:space="0" w:color="000000"/>
              <w:bottom w:val="single" w:sz="4" w:space="0" w:color="000000"/>
            </w:tcBorders>
            <w:shd w:val="clear" w:color="auto" w:fill="auto"/>
          </w:tcPr>
          <w:p w:rsidR="00517A24" w:rsidRPr="00F2649C" w:rsidRDefault="00517A24"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517A24" w:rsidRPr="00F2649C" w:rsidRDefault="00517A24" w:rsidP="00CE2397">
            <w:pPr>
              <w:suppressAutoHyphens/>
              <w:spacing w:after="0" w:line="240" w:lineRule="auto"/>
              <w:rPr>
                <w:rFonts w:ascii="Times New Roman" w:eastAsia="Times New Roman" w:hAnsi="Times New Roman"/>
                <w:lang w:eastAsia="ar-SA"/>
              </w:rPr>
            </w:pPr>
            <w:r w:rsidRPr="00F2649C">
              <w:rPr>
                <w:rFonts w:ascii="Times New Roman" w:hAnsi="Times New Roman"/>
              </w:rPr>
              <w:t>Gwarancja – min 12 m-cy</w:t>
            </w:r>
          </w:p>
        </w:tc>
        <w:tc>
          <w:tcPr>
            <w:tcW w:w="2119" w:type="dxa"/>
            <w:tcBorders>
              <w:top w:val="single" w:sz="4" w:space="0" w:color="000000"/>
              <w:left w:val="single" w:sz="4" w:space="0" w:color="000000"/>
              <w:bottom w:val="single" w:sz="4" w:space="0" w:color="000000"/>
            </w:tcBorders>
            <w:shd w:val="clear" w:color="auto" w:fill="auto"/>
            <w:vAlign w:val="center"/>
          </w:tcPr>
          <w:p w:rsidR="00517A24" w:rsidRPr="00F2649C" w:rsidRDefault="00517A24" w:rsidP="00517A24">
            <w:pPr>
              <w:jc w:val="center"/>
              <w:rPr>
                <w:rFonts w:ascii="Times New Roman" w:hAnsi="Times New Roman"/>
              </w:rPr>
            </w:pPr>
            <w:r w:rsidRPr="00F2649C">
              <w:rPr>
                <w:rFonts w:ascii="Times New Roman" w:eastAsia="Times New Roman" w:hAnsi="Times New Roman"/>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517A24" w:rsidRPr="00F2649C" w:rsidRDefault="00517A24" w:rsidP="00CE2397">
            <w:pPr>
              <w:suppressAutoHyphens/>
              <w:spacing w:after="0" w:line="240" w:lineRule="auto"/>
              <w:rPr>
                <w:rFonts w:ascii="Times New Roman" w:eastAsia="Times New Roman" w:hAnsi="Times New Roman"/>
                <w:lang w:eastAsia="ar-SA"/>
              </w:rPr>
            </w:pPr>
          </w:p>
        </w:tc>
      </w:tr>
      <w:tr w:rsidR="00517A24" w:rsidRPr="00F2649C" w:rsidTr="00517A24">
        <w:tc>
          <w:tcPr>
            <w:tcW w:w="1077" w:type="dxa"/>
            <w:tcBorders>
              <w:top w:val="single" w:sz="4" w:space="0" w:color="000000"/>
              <w:left w:val="single" w:sz="4" w:space="0" w:color="000000"/>
              <w:bottom w:val="single" w:sz="4" w:space="0" w:color="000000"/>
            </w:tcBorders>
            <w:shd w:val="clear" w:color="auto" w:fill="auto"/>
          </w:tcPr>
          <w:p w:rsidR="00517A24" w:rsidRPr="00F2649C" w:rsidRDefault="00517A24" w:rsidP="00517A24">
            <w:pPr>
              <w:numPr>
                <w:ilvl w:val="0"/>
                <w:numId w:val="48"/>
              </w:numPr>
              <w:suppressAutoHyphens/>
              <w:snapToGrid w:val="0"/>
              <w:spacing w:after="0" w:line="240" w:lineRule="auto"/>
              <w:rPr>
                <w:rFonts w:ascii="Times New Roman" w:eastAsia="Times New Roman" w:hAnsi="Times New Roman"/>
                <w:lang w:eastAsia="ar-SA"/>
              </w:rPr>
            </w:pPr>
          </w:p>
        </w:tc>
        <w:tc>
          <w:tcPr>
            <w:tcW w:w="3431" w:type="dxa"/>
            <w:tcBorders>
              <w:top w:val="single" w:sz="4" w:space="0" w:color="000000"/>
              <w:left w:val="single" w:sz="4" w:space="0" w:color="000000"/>
              <w:bottom w:val="single" w:sz="4" w:space="0" w:color="000000"/>
            </w:tcBorders>
            <w:shd w:val="clear" w:color="auto" w:fill="auto"/>
          </w:tcPr>
          <w:p w:rsidR="00517A24" w:rsidRPr="00F2649C" w:rsidRDefault="00517A24" w:rsidP="00CE2397">
            <w:pPr>
              <w:suppressAutoHyphens/>
              <w:spacing w:after="0" w:line="240" w:lineRule="auto"/>
              <w:rPr>
                <w:rFonts w:ascii="Times New Roman" w:eastAsia="Times New Roman" w:hAnsi="Times New Roman"/>
                <w:lang w:eastAsia="ar-SA"/>
              </w:rPr>
            </w:pPr>
            <w:r w:rsidRPr="00F2649C">
              <w:rPr>
                <w:rFonts w:ascii="Times New Roman" w:hAnsi="Times New Roman"/>
              </w:rPr>
              <w:t>Szkolenie</w:t>
            </w:r>
            <w:r w:rsidR="00CC64E0">
              <w:rPr>
                <w:rFonts w:ascii="Times New Roman" w:hAnsi="Times New Roman"/>
              </w:rPr>
              <w:t xml:space="preserve"> 3 osób</w:t>
            </w:r>
          </w:p>
        </w:tc>
        <w:tc>
          <w:tcPr>
            <w:tcW w:w="2119" w:type="dxa"/>
            <w:tcBorders>
              <w:top w:val="single" w:sz="4" w:space="0" w:color="000000"/>
              <w:left w:val="single" w:sz="4" w:space="0" w:color="000000"/>
              <w:bottom w:val="single" w:sz="4" w:space="0" w:color="000000"/>
            </w:tcBorders>
            <w:shd w:val="clear" w:color="auto" w:fill="auto"/>
            <w:vAlign w:val="center"/>
          </w:tcPr>
          <w:p w:rsidR="00517A24" w:rsidRPr="00F2649C" w:rsidRDefault="00517A24" w:rsidP="00517A24">
            <w:pPr>
              <w:jc w:val="center"/>
              <w:rPr>
                <w:rFonts w:ascii="Times New Roman" w:hAnsi="Times New Roman"/>
              </w:rPr>
            </w:pPr>
            <w:r w:rsidRPr="00F2649C">
              <w:rPr>
                <w:rFonts w:ascii="Times New Roman" w:eastAsia="Times New Roman" w:hAnsi="Times New Roman"/>
              </w:rPr>
              <w:t>TAK</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517A24" w:rsidRPr="00F2649C" w:rsidRDefault="00517A24" w:rsidP="00CE2397">
            <w:pPr>
              <w:suppressAutoHyphens/>
              <w:spacing w:after="0" w:line="240" w:lineRule="auto"/>
              <w:rPr>
                <w:rFonts w:ascii="Times New Roman" w:eastAsia="Times New Roman" w:hAnsi="Times New Roman"/>
                <w:lang w:eastAsia="ar-SA"/>
              </w:rPr>
            </w:pPr>
          </w:p>
        </w:tc>
      </w:tr>
    </w:tbl>
    <w:p w:rsidR="00CE2397" w:rsidRDefault="00CE2397" w:rsidP="00CE2397">
      <w:pPr>
        <w:spacing w:after="0" w:line="240" w:lineRule="auto"/>
        <w:jc w:val="both"/>
        <w:rPr>
          <w:rFonts w:ascii="Arial" w:hAnsi="Arial" w:cs="Arial"/>
          <w:sz w:val="18"/>
          <w:szCs w:val="18"/>
        </w:rPr>
      </w:pPr>
    </w:p>
    <w:p w:rsidR="00CE2397" w:rsidRPr="005F210B" w:rsidRDefault="00CE2397" w:rsidP="00CE2397">
      <w:pPr>
        <w:spacing w:after="0" w:line="240" w:lineRule="auto"/>
        <w:rPr>
          <w:rFonts w:ascii="Times New Roman" w:hAnsi="Times New Roman"/>
        </w:rPr>
      </w:pPr>
      <w:r w:rsidRPr="005F210B">
        <w:rPr>
          <w:rFonts w:ascii="Times New Roman" w:hAnsi="Times New Roman"/>
        </w:rPr>
        <w:t>Oferent potwierdza, iż oferowane urządzenie  zawiera  w/</w:t>
      </w:r>
      <w:proofErr w:type="spellStart"/>
      <w:r w:rsidRPr="005F210B">
        <w:rPr>
          <w:rFonts w:ascii="Times New Roman" w:hAnsi="Times New Roman"/>
        </w:rPr>
        <w:t>w</w:t>
      </w:r>
      <w:proofErr w:type="spellEnd"/>
      <w:r w:rsidRPr="005F210B">
        <w:rPr>
          <w:rFonts w:ascii="Times New Roman" w:hAnsi="Times New Roman"/>
        </w:rPr>
        <w:t xml:space="preserve"> wymagane parametry techniczne.</w:t>
      </w:r>
    </w:p>
    <w:p w:rsidR="00CE2397" w:rsidRPr="005F210B" w:rsidRDefault="00CE2397" w:rsidP="00CE2397">
      <w:pPr>
        <w:spacing w:after="0" w:line="240" w:lineRule="auto"/>
        <w:rPr>
          <w:rFonts w:ascii="Times New Roman" w:hAnsi="Times New Roman"/>
        </w:rPr>
      </w:pPr>
    </w:p>
    <w:p w:rsidR="00CE2397" w:rsidRPr="005F210B" w:rsidRDefault="00CE2397" w:rsidP="00CE2397">
      <w:pPr>
        <w:spacing w:after="0" w:line="240" w:lineRule="auto"/>
        <w:jc w:val="both"/>
        <w:rPr>
          <w:rFonts w:ascii="Times New Roman" w:eastAsia="Times New Roman" w:hAnsi="Times New Roman"/>
          <w:lang w:eastAsia="pl-PL"/>
        </w:rPr>
      </w:pPr>
      <w:r w:rsidRPr="005F210B">
        <w:rPr>
          <w:rFonts w:ascii="Times New Roman" w:eastAsia="Times New Roman" w:hAnsi="Times New Roman"/>
          <w:lang w:eastAsia="pl-PL"/>
        </w:rPr>
        <w:t>..........................,</w:t>
      </w:r>
      <w:proofErr w:type="spellStart"/>
      <w:r w:rsidRPr="005F210B">
        <w:rPr>
          <w:rFonts w:ascii="Times New Roman" w:eastAsia="Times New Roman" w:hAnsi="Times New Roman"/>
          <w:lang w:eastAsia="pl-PL"/>
        </w:rPr>
        <w:t>dn</w:t>
      </w:r>
      <w:proofErr w:type="spellEnd"/>
      <w:r w:rsidRPr="005F210B">
        <w:rPr>
          <w:rFonts w:ascii="Times New Roman" w:eastAsia="Times New Roman" w:hAnsi="Times New Roman"/>
          <w:lang w:eastAsia="pl-PL"/>
        </w:rPr>
        <w:t xml:space="preserve">.................    </w:t>
      </w:r>
      <w:r w:rsidRPr="005F210B">
        <w:rPr>
          <w:rFonts w:ascii="Times New Roman" w:eastAsia="Times New Roman" w:hAnsi="Times New Roman"/>
          <w:lang w:eastAsia="pl-PL"/>
        </w:rPr>
        <w:tab/>
      </w:r>
    </w:p>
    <w:p w:rsidR="00CE2397" w:rsidRPr="005F210B" w:rsidRDefault="00CE2397" w:rsidP="00CE2397">
      <w:pPr>
        <w:spacing w:after="0" w:line="240" w:lineRule="auto"/>
        <w:ind w:left="4536"/>
        <w:rPr>
          <w:rFonts w:ascii="Times New Roman" w:hAnsi="Times New Roman"/>
        </w:rPr>
      </w:pPr>
      <w:r w:rsidRPr="005F210B">
        <w:rPr>
          <w:rFonts w:ascii="Times New Roman" w:hAnsi="Times New Roman"/>
        </w:rPr>
        <w:t>……………………………………………………</w:t>
      </w:r>
    </w:p>
    <w:p w:rsidR="00CE2397" w:rsidRPr="005F210B" w:rsidRDefault="00CE2397" w:rsidP="00CE2397">
      <w:pPr>
        <w:spacing w:after="0" w:line="240" w:lineRule="auto"/>
        <w:ind w:left="4536"/>
        <w:rPr>
          <w:rFonts w:ascii="Times New Roman" w:hAnsi="Times New Roman"/>
        </w:rPr>
      </w:pPr>
      <w:r w:rsidRPr="005F210B">
        <w:rPr>
          <w:rFonts w:ascii="Times New Roman" w:hAnsi="Times New Roman"/>
        </w:rPr>
        <w:t>(Podpisy wykonawcy lub osób upoważnionych do składania oświadczeń woli w imieniu wykonawcy)</w:t>
      </w:r>
    </w:p>
    <w:p w:rsidR="00CF2C47" w:rsidRDefault="00CF2C47"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D46FAC" w:rsidRDefault="00D46FAC" w:rsidP="00CE2397">
      <w:pPr>
        <w:spacing w:after="0" w:line="240" w:lineRule="auto"/>
        <w:rPr>
          <w:rFonts w:ascii="Arial" w:hAnsi="Arial" w:cs="Arial"/>
          <w:b/>
          <w:u w:val="single"/>
        </w:rPr>
      </w:pPr>
    </w:p>
    <w:p w:rsidR="00D46FAC" w:rsidRDefault="00D46FAC" w:rsidP="00CE2397">
      <w:pPr>
        <w:spacing w:after="0" w:line="240" w:lineRule="auto"/>
        <w:rPr>
          <w:rFonts w:ascii="Arial" w:hAnsi="Arial" w:cs="Arial"/>
          <w:b/>
          <w:u w:val="single"/>
        </w:rPr>
      </w:pPr>
    </w:p>
    <w:p w:rsidR="00D46FAC" w:rsidRDefault="00D46FAC" w:rsidP="00CE2397">
      <w:pPr>
        <w:spacing w:after="0" w:line="240" w:lineRule="auto"/>
        <w:rPr>
          <w:rFonts w:ascii="Arial" w:hAnsi="Arial" w:cs="Arial"/>
          <w:b/>
          <w:u w:val="single"/>
        </w:rPr>
      </w:pPr>
    </w:p>
    <w:p w:rsidR="00D46FAC" w:rsidRDefault="00D46FAC" w:rsidP="00CE2397">
      <w:pPr>
        <w:spacing w:after="0" w:line="240" w:lineRule="auto"/>
        <w:rPr>
          <w:rFonts w:ascii="Arial" w:hAnsi="Arial" w:cs="Arial"/>
          <w:b/>
          <w:u w:val="single"/>
        </w:rPr>
      </w:pPr>
    </w:p>
    <w:p w:rsidR="00CC64E0" w:rsidRDefault="00CC64E0" w:rsidP="00CE2397">
      <w:pPr>
        <w:spacing w:after="0" w:line="240" w:lineRule="auto"/>
        <w:rPr>
          <w:rFonts w:ascii="Arial" w:hAnsi="Arial" w:cs="Arial"/>
          <w:b/>
          <w:u w:val="single"/>
        </w:rPr>
      </w:pPr>
    </w:p>
    <w:p w:rsidR="00CC64E0" w:rsidRDefault="00CC64E0" w:rsidP="00CE2397">
      <w:pPr>
        <w:spacing w:after="0" w:line="240" w:lineRule="auto"/>
        <w:rPr>
          <w:rFonts w:ascii="Arial" w:hAnsi="Arial" w:cs="Arial"/>
          <w:b/>
          <w:u w:val="single"/>
        </w:rPr>
      </w:pPr>
    </w:p>
    <w:p w:rsidR="00CC64E0" w:rsidRDefault="00CC64E0" w:rsidP="00CE2397">
      <w:pPr>
        <w:spacing w:after="0" w:line="240" w:lineRule="auto"/>
        <w:rPr>
          <w:rFonts w:ascii="Arial" w:hAnsi="Arial" w:cs="Arial"/>
          <w:b/>
          <w:u w:val="single"/>
        </w:rPr>
      </w:pPr>
    </w:p>
    <w:p w:rsidR="00D46FAC" w:rsidRDefault="00D46FAC" w:rsidP="00CE2397">
      <w:pPr>
        <w:spacing w:after="0" w:line="240" w:lineRule="auto"/>
        <w:rPr>
          <w:rFonts w:ascii="Arial" w:hAnsi="Arial" w:cs="Arial"/>
          <w:b/>
          <w:u w:val="single"/>
        </w:rPr>
      </w:pPr>
    </w:p>
    <w:p w:rsidR="00D46FAC" w:rsidRDefault="00D46FAC" w:rsidP="00CE2397">
      <w:pPr>
        <w:spacing w:after="0" w:line="240" w:lineRule="auto"/>
        <w:rPr>
          <w:rFonts w:ascii="Arial" w:hAnsi="Arial" w:cs="Arial"/>
          <w:b/>
          <w:u w:val="single"/>
        </w:rPr>
      </w:pPr>
    </w:p>
    <w:p w:rsidR="00CE2397" w:rsidRPr="00CE2397" w:rsidRDefault="00CE2397" w:rsidP="00CE2397">
      <w:pPr>
        <w:spacing w:after="0" w:line="240" w:lineRule="auto"/>
        <w:rPr>
          <w:rFonts w:ascii="Arial" w:hAnsi="Arial" w:cs="Arial"/>
          <w:b/>
          <w:u w:val="single"/>
        </w:rPr>
      </w:pPr>
      <w:r w:rsidRPr="00CE2397">
        <w:rPr>
          <w:rFonts w:ascii="Arial" w:hAnsi="Arial" w:cs="Arial"/>
          <w:b/>
          <w:u w:val="single"/>
        </w:rPr>
        <w:t>Pakiet 4</w:t>
      </w:r>
    </w:p>
    <w:p w:rsidR="00CE2397" w:rsidRPr="005F210B" w:rsidRDefault="00CE2397" w:rsidP="00CE2397">
      <w:pPr>
        <w:pStyle w:val="Tekstpodstawowy"/>
        <w:ind w:right="-426"/>
        <w:rPr>
          <w:rFonts w:ascii="Calibri Light" w:hAnsi="Calibri Light"/>
          <w:b/>
          <w:sz w:val="32"/>
          <w:szCs w:val="32"/>
          <w:u w:val="single"/>
        </w:rPr>
      </w:pPr>
      <w:proofErr w:type="spellStart"/>
      <w:r w:rsidRPr="005F210B">
        <w:rPr>
          <w:rFonts w:ascii="Calibri Light" w:hAnsi="Calibri Light"/>
          <w:b/>
          <w:sz w:val="32"/>
          <w:szCs w:val="32"/>
          <w:u w:val="single"/>
        </w:rPr>
        <w:t>Pulsoksymetr</w:t>
      </w:r>
      <w:proofErr w:type="spellEnd"/>
      <w:r w:rsidRPr="005F210B">
        <w:rPr>
          <w:rFonts w:ascii="Calibri Light" w:hAnsi="Calibri Light"/>
          <w:b/>
          <w:sz w:val="32"/>
          <w:szCs w:val="32"/>
          <w:u w:val="single"/>
        </w:rPr>
        <w:t xml:space="preserve"> z pomiarem EKG – 3 sztuki</w:t>
      </w:r>
    </w:p>
    <w:p w:rsidR="00CE2397" w:rsidRPr="00CE2397" w:rsidRDefault="00CE2397" w:rsidP="00CE2397">
      <w:pPr>
        <w:shd w:val="clear" w:color="auto" w:fill="FFFFFF"/>
        <w:spacing w:after="0" w:line="240" w:lineRule="auto"/>
        <w:ind w:right="4257"/>
        <w:rPr>
          <w:rFonts w:ascii="Arial" w:hAnsi="Arial" w:cs="Arial"/>
          <w:spacing w:val="-1"/>
        </w:rPr>
      </w:pPr>
    </w:p>
    <w:p w:rsidR="00CE2397" w:rsidRPr="00CE2397" w:rsidRDefault="00CE2397" w:rsidP="00CE2397">
      <w:pPr>
        <w:shd w:val="clear" w:color="auto" w:fill="FFFFFF"/>
        <w:spacing w:after="0" w:line="240" w:lineRule="auto"/>
        <w:ind w:right="4257"/>
        <w:rPr>
          <w:rFonts w:ascii="Arial" w:hAnsi="Arial" w:cs="Arial"/>
          <w:spacing w:val="-1"/>
        </w:rPr>
      </w:pPr>
      <w:r w:rsidRPr="00CE2397">
        <w:rPr>
          <w:rFonts w:ascii="Arial" w:hAnsi="Arial" w:cs="Arial"/>
          <w:spacing w:val="-1"/>
        </w:rPr>
        <w:t xml:space="preserve">Nazwa urządzenia ( </w:t>
      </w:r>
      <w:proofErr w:type="spellStart"/>
      <w:r w:rsidRPr="00CE2397">
        <w:rPr>
          <w:rFonts w:ascii="Arial" w:hAnsi="Arial" w:cs="Arial"/>
          <w:spacing w:val="-1"/>
        </w:rPr>
        <w:t>typ</w:t>
      </w:r>
      <w:proofErr w:type="spellEnd"/>
      <w:r w:rsidRPr="00CE2397">
        <w:rPr>
          <w:rFonts w:ascii="Arial" w:hAnsi="Arial" w:cs="Arial"/>
          <w:spacing w:val="-1"/>
        </w:rPr>
        <w:t xml:space="preserve">): ...................................... </w:t>
      </w:r>
    </w:p>
    <w:p w:rsidR="00CE2397" w:rsidRPr="00CE2397" w:rsidRDefault="00CE2397" w:rsidP="00CE2397">
      <w:pPr>
        <w:shd w:val="clear" w:color="auto" w:fill="FFFFFF"/>
        <w:spacing w:after="0" w:line="240" w:lineRule="auto"/>
        <w:ind w:right="5816"/>
        <w:rPr>
          <w:rFonts w:ascii="Arial" w:hAnsi="Arial" w:cs="Arial"/>
          <w:spacing w:val="-2"/>
        </w:rPr>
      </w:pPr>
      <w:r w:rsidRPr="00CE2397">
        <w:rPr>
          <w:rFonts w:ascii="Arial" w:hAnsi="Arial" w:cs="Arial"/>
          <w:spacing w:val="-2"/>
        </w:rPr>
        <w:t xml:space="preserve">Producent: ..........................................   </w:t>
      </w:r>
    </w:p>
    <w:p w:rsidR="001C0481" w:rsidRPr="0050036E" w:rsidRDefault="001C0481" w:rsidP="001C0481">
      <w:pPr>
        <w:shd w:val="clear" w:color="auto" w:fill="FFFFFF"/>
        <w:tabs>
          <w:tab w:val="left" w:pos="7797"/>
        </w:tabs>
        <w:spacing w:after="0" w:line="240" w:lineRule="auto"/>
        <w:ind w:right="1275"/>
        <w:rPr>
          <w:rFonts w:ascii="Arial" w:hAnsi="Arial" w:cs="Arial"/>
          <w:spacing w:val="-1"/>
        </w:rPr>
      </w:pPr>
      <w:r w:rsidRPr="0050036E">
        <w:rPr>
          <w:rFonts w:ascii="Arial" w:hAnsi="Arial" w:cs="Arial"/>
          <w:spacing w:val="-1"/>
        </w:rPr>
        <w:t xml:space="preserve">Rok produkcji: nie wcześniej </w:t>
      </w:r>
      <w:r w:rsidR="00517A24">
        <w:rPr>
          <w:rFonts w:ascii="Arial" w:hAnsi="Arial" w:cs="Arial"/>
          <w:spacing w:val="-1"/>
        </w:rPr>
        <w:t>2014</w:t>
      </w:r>
      <w:r w:rsidRPr="0050036E">
        <w:rPr>
          <w:rFonts w:ascii="Arial" w:hAnsi="Arial" w:cs="Arial"/>
          <w:spacing w:val="-1"/>
        </w:rPr>
        <w:t>r</w:t>
      </w:r>
    </w:p>
    <w:p w:rsidR="00CF2C47" w:rsidRDefault="00CF2C47" w:rsidP="00FF28F0">
      <w:pPr>
        <w:spacing w:after="0" w:line="240" w:lineRule="auto"/>
        <w:rPr>
          <w:rFonts w:ascii="Arial" w:hAnsi="Arial" w:cs="Arial"/>
          <w:u w:val="single"/>
        </w:rPr>
      </w:pPr>
    </w:p>
    <w:p w:rsidR="00CE2397" w:rsidRPr="00FC5BE1" w:rsidRDefault="00CE2397" w:rsidP="00CE2397">
      <w:pPr>
        <w:spacing w:after="0" w:line="240" w:lineRule="auto"/>
        <w:rPr>
          <w:rFonts w:ascii="Arial" w:hAnsi="Arial" w:cs="Arial"/>
        </w:rPr>
      </w:pPr>
    </w:p>
    <w:tbl>
      <w:tblPr>
        <w:tblW w:w="9923" w:type="dxa"/>
        <w:tblInd w:w="-497" w:type="dxa"/>
        <w:tblLayout w:type="fixed"/>
        <w:tblCellMar>
          <w:left w:w="70" w:type="dxa"/>
          <w:right w:w="70" w:type="dxa"/>
        </w:tblCellMar>
        <w:tblLook w:val="0000"/>
      </w:tblPr>
      <w:tblGrid>
        <w:gridCol w:w="567"/>
        <w:gridCol w:w="4536"/>
        <w:gridCol w:w="1701"/>
        <w:gridCol w:w="3119"/>
      </w:tblGrid>
      <w:tr w:rsidR="00CE2397" w:rsidRPr="00F2649C" w:rsidTr="00B23024">
        <w:tc>
          <w:tcPr>
            <w:tcW w:w="567" w:type="dxa"/>
            <w:tcBorders>
              <w:top w:val="single" w:sz="4" w:space="0" w:color="auto"/>
              <w:left w:val="single" w:sz="4" w:space="0" w:color="auto"/>
              <w:bottom w:val="single" w:sz="4" w:space="0" w:color="auto"/>
              <w:right w:val="single" w:sz="4" w:space="0" w:color="auto"/>
            </w:tcBorders>
            <w:vAlign w:val="center"/>
          </w:tcPr>
          <w:p w:rsidR="00CE2397" w:rsidRPr="00F2649C" w:rsidRDefault="00CE2397" w:rsidP="00B23024">
            <w:pPr>
              <w:snapToGrid w:val="0"/>
              <w:spacing w:after="0" w:line="240" w:lineRule="auto"/>
              <w:jc w:val="center"/>
              <w:rPr>
                <w:rFonts w:ascii="Times New Roman" w:hAnsi="Times New Roman"/>
                <w:b/>
              </w:rPr>
            </w:pPr>
            <w:r w:rsidRPr="00F2649C">
              <w:rPr>
                <w:rFonts w:ascii="Times New Roman" w:hAnsi="Times New Roman"/>
                <w:b/>
              </w:rPr>
              <w:t>Lp.</w:t>
            </w:r>
          </w:p>
        </w:tc>
        <w:tc>
          <w:tcPr>
            <w:tcW w:w="4536" w:type="dxa"/>
            <w:tcBorders>
              <w:top w:val="single" w:sz="4" w:space="0" w:color="auto"/>
              <w:left w:val="single" w:sz="4" w:space="0" w:color="auto"/>
              <w:bottom w:val="single" w:sz="4" w:space="0" w:color="auto"/>
              <w:right w:val="single" w:sz="4" w:space="0" w:color="auto"/>
            </w:tcBorders>
            <w:vAlign w:val="center"/>
          </w:tcPr>
          <w:p w:rsidR="00CE2397" w:rsidRPr="00F2649C" w:rsidRDefault="00CE2397" w:rsidP="00B23024">
            <w:pPr>
              <w:pStyle w:val="AbsatzTableFormat"/>
              <w:snapToGrid w:val="0"/>
              <w:jc w:val="center"/>
              <w:rPr>
                <w:i/>
                <w:sz w:val="22"/>
                <w:szCs w:val="22"/>
              </w:rPr>
            </w:pPr>
            <w:r w:rsidRPr="00F2649C">
              <w:rPr>
                <w:b/>
                <w:sz w:val="22"/>
                <w:szCs w:val="22"/>
              </w:rPr>
              <w:t>Parametr/ opis</w:t>
            </w:r>
          </w:p>
        </w:tc>
        <w:tc>
          <w:tcPr>
            <w:tcW w:w="1701" w:type="dxa"/>
            <w:tcBorders>
              <w:top w:val="single" w:sz="4" w:space="0" w:color="auto"/>
              <w:left w:val="single" w:sz="4" w:space="0" w:color="auto"/>
              <w:bottom w:val="single" w:sz="4" w:space="0" w:color="auto"/>
              <w:right w:val="single" w:sz="4" w:space="0" w:color="auto"/>
            </w:tcBorders>
            <w:vAlign w:val="center"/>
          </w:tcPr>
          <w:p w:rsidR="00CE2397" w:rsidRPr="00F2649C" w:rsidRDefault="00CE2397" w:rsidP="00B23024">
            <w:pPr>
              <w:snapToGrid w:val="0"/>
              <w:spacing w:after="0" w:line="240" w:lineRule="auto"/>
              <w:jc w:val="center"/>
              <w:rPr>
                <w:rFonts w:ascii="Times New Roman" w:hAnsi="Times New Roman"/>
                <w:b/>
              </w:rPr>
            </w:pPr>
            <w:r w:rsidRPr="00F2649C">
              <w:rPr>
                <w:rFonts w:ascii="Times New Roman" w:hAnsi="Times New Roman"/>
                <w:b/>
              </w:rPr>
              <w:t>Parametr wymagany</w:t>
            </w:r>
          </w:p>
        </w:tc>
        <w:tc>
          <w:tcPr>
            <w:tcW w:w="3119" w:type="dxa"/>
            <w:tcBorders>
              <w:top w:val="single" w:sz="4" w:space="0" w:color="auto"/>
              <w:left w:val="single" w:sz="4" w:space="0" w:color="auto"/>
              <w:bottom w:val="single" w:sz="4" w:space="0" w:color="auto"/>
              <w:right w:val="single" w:sz="4" w:space="0" w:color="auto"/>
            </w:tcBorders>
            <w:vAlign w:val="center"/>
          </w:tcPr>
          <w:p w:rsidR="00CE2397" w:rsidRPr="00F2649C" w:rsidRDefault="00CE2397" w:rsidP="00B23024">
            <w:pPr>
              <w:pStyle w:val="AbsatzTableFormat"/>
              <w:snapToGrid w:val="0"/>
              <w:jc w:val="center"/>
              <w:rPr>
                <w:sz w:val="22"/>
                <w:szCs w:val="22"/>
              </w:rPr>
            </w:pPr>
            <w:r w:rsidRPr="00F2649C">
              <w:rPr>
                <w:b/>
                <w:sz w:val="22"/>
                <w:szCs w:val="22"/>
              </w:rPr>
              <w:t>Oferowane parametry z podaniem strony oferty potwierdzającej te parametry</w:t>
            </w: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Urządzenie fabrycznie nowe</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rPr>
          <w:trHeight w:val="157"/>
        </w:trPr>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Rok produkcji 2014</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Waga urządzenia poniżej 200 gram wraz z akumulatorem</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Ochrona przed zalaniem min. IPX1</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Wymiary: 60mm X 125mm X 30mm ( +/- 5%)</w:t>
            </w:r>
          </w:p>
        </w:tc>
        <w:tc>
          <w:tcPr>
            <w:tcW w:w="1701" w:type="dxa"/>
            <w:tcBorders>
              <w:left w:val="single" w:sz="4" w:space="0" w:color="000000"/>
              <w:bottom w:val="single" w:sz="4" w:space="0" w:color="000000"/>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Czas pracy na akumulatorze min. 14 godzin przy założeniu ciągłego monitorowania EKG</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rPr>
          <w:trHeight w:val="275"/>
        </w:trPr>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 xml:space="preserve">Możliwość zastosowania standardowych baterii </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Wyświetlacz min. 2,4’</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pacing w:after="0" w:line="240" w:lineRule="auto"/>
              <w:rPr>
                <w:rFonts w:ascii="Times New Roman" w:hAnsi="Times New Roman"/>
              </w:rPr>
            </w:pPr>
            <w:r w:rsidRPr="00F2649C">
              <w:rPr>
                <w:rFonts w:ascii="Times New Roman" w:hAnsi="Times New Roman"/>
              </w:rPr>
              <w:t>Rozdzielczość min. 320*240</w:t>
            </w:r>
          </w:p>
        </w:tc>
        <w:tc>
          <w:tcPr>
            <w:tcW w:w="1701" w:type="dxa"/>
            <w:tcBorders>
              <w:left w:val="single" w:sz="4" w:space="0" w:color="000000"/>
              <w:bottom w:val="single" w:sz="4" w:space="0" w:color="000000"/>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color w:val="FF0000"/>
              </w:rPr>
            </w:pPr>
          </w:p>
        </w:tc>
      </w:tr>
      <w:tr w:rsidR="00CE2397" w:rsidRPr="00F2649C" w:rsidTr="00CE2397">
        <w:trPr>
          <w:trHeight w:val="503"/>
        </w:trPr>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Alarmy wizualne oraz dźwiękowe, zgodne z normą IEC 60601-1-8</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rPr>
          <w:trHeight w:val="287"/>
        </w:trPr>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 xml:space="preserve">Trendy tabelaryczne </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rPr>
          <w:trHeight w:val="503"/>
        </w:trPr>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Rozdzielczość trendów w zakresie min. od 5 sekund do 30 minut</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rPr>
          <w:trHeight w:val="503"/>
        </w:trPr>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Dostosowany do różnych grup wiekowych ( dorośli, dzieci, noworodki)</w:t>
            </w:r>
          </w:p>
        </w:tc>
        <w:tc>
          <w:tcPr>
            <w:tcW w:w="1701" w:type="dxa"/>
            <w:tcBorders>
              <w:left w:val="single" w:sz="4" w:space="0" w:color="000000"/>
              <w:bottom w:val="single" w:sz="4" w:space="0" w:color="000000"/>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Zakres pomiaru SpO2: 0~100%</w:t>
            </w:r>
          </w:p>
        </w:tc>
        <w:tc>
          <w:tcPr>
            <w:tcW w:w="1701" w:type="dxa"/>
            <w:tcBorders>
              <w:left w:val="single" w:sz="4" w:space="0" w:color="000000"/>
              <w:bottom w:val="single" w:sz="4" w:space="0" w:color="000000"/>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color w:val="000000"/>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Rozdzielczość: 1%</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Dokładność od 70% do 100%: +/- 2%</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auto"/>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auto"/>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Zmiana natężenia dźwięku tzw. „</w:t>
            </w:r>
            <w:proofErr w:type="spellStart"/>
            <w:r w:rsidRPr="00F2649C">
              <w:rPr>
                <w:sz w:val="22"/>
                <w:szCs w:val="22"/>
              </w:rPr>
              <w:t>Pitch</w:t>
            </w:r>
            <w:proofErr w:type="spellEnd"/>
            <w:r w:rsidRPr="00F2649C">
              <w:rPr>
                <w:sz w:val="22"/>
                <w:szCs w:val="22"/>
              </w:rPr>
              <w:t xml:space="preserve"> </w:t>
            </w:r>
            <w:proofErr w:type="spellStart"/>
            <w:r w:rsidRPr="00F2649C">
              <w:rPr>
                <w:sz w:val="22"/>
                <w:szCs w:val="22"/>
              </w:rPr>
              <w:t>Tone</w:t>
            </w:r>
            <w:proofErr w:type="spellEnd"/>
            <w:r w:rsidRPr="00F2649C">
              <w:rPr>
                <w:sz w:val="22"/>
                <w:szCs w:val="22"/>
              </w:rPr>
              <w:t>”</w:t>
            </w:r>
          </w:p>
        </w:tc>
        <w:tc>
          <w:tcPr>
            <w:tcW w:w="1701" w:type="dxa"/>
            <w:tcBorders>
              <w:left w:val="single" w:sz="4" w:space="0" w:color="000000"/>
              <w:bottom w:val="single" w:sz="4" w:space="0" w:color="auto"/>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auto"/>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rPr>
          <w:trHeight w:val="298"/>
        </w:trPr>
        <w:tc>
          <w:tcPr>
            <w:tcW w:w="567" w:type="dxa"/>
            <w:tcBorders>
              <w:top w:val="single" w:sz="4" w:space="0" w:color="auto"/>
              <w:left w:val="single" w:sz="4" w:space="0" w:color="auto"/>
              <w:bottom w:val="single" w:sz="4" w:space="0" w:color="auto"/>
              <w:right w:val="single" w:sz="4" w:space="0" w:color="auto"/>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 xml:space="preserve">Zakres pomiaru PR: min. 25-250 </w:t>
            </w:r>
            <w:proofErr w:type="spellStart"/>
            <w:r w:rsidRPr="00F2649C">
              <w:rPr>
                <w:rFonts w:ascii="Times New Roman" w:hAnsi="Times New Roman"/>
              </w:rPr>
              <w:t>bpm</w:t>
            </w:r>
            <w:proofErr w:type="spellEnd"/>
          </w:p>
        </w:tc>
        <w:tc>
          <w:tcPr>
            <w:tcW w:w="1701"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top w:val="single" w:sz="4" w:space="0" w:color="auto"/>
              <w:left w:val="single" w:sz="4" w:space="0" w:color="auto"/>
              <w:bottom w:val="single" w:sz="4" w:space="0" w:color="auto"/>
              <w:right w:val="single" w:sz="4" w:space="0" w:color="auto"/>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 xml:space="preserve">Rozdzielczość PR: 1 </w:t>
            </w:r>
            <w:proofErr w:type="spellStart"/>
            <w:r w:rsidRPr="00F2649C">
              <w:rPr>
                <w:rFonts w:ascii="Times New Roman" w:hAnsi="Times New Roman"/>
              </w:rPr>
              <w:t>bpm</w:t>
            </w:r>
            <w:proofErr w:type="spellEnd"/>
          </w:p>
        </w:tc>
        <w:tc>
          <w:tcPr>
            <w:tcW w:w="1701"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top w:val="single" w:sz="4" w:space="0" w:color="auto"/>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 xml:space="preserve">Dokładność PR: +/- 2% lub +/-1 </w:t>
            </w:r>
            <w:proofErr w:type="spellStart"/>
            <w:r w:rsidRPr="00F2649C">
              <w:rPr>
                <w:rFonts w:ascii="Times New Roman" w:hAnsi="Times New Roman"/>
              </w:rPr>
              <w:t>bpm</w:t>
            </w:r>
            <w:proofErr w:type="spellEnd"/>
          </w:p>
        </w:tc>
        <w:tc>
          <w:tcPr>
            <w:tcW w:w="1701" w:type="dxa"/>
            <w:tcBorders>
              <w:top w:val="single" w:sz="4" w:space="0" w:color="auto"/>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rPr>
          <w:trHeight w:val="137"/>
        </w:trPr>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3 odprowadzeniowe EKG</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auto"/>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auto"/>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Odprowadzenia do wyboru: I, II, III</w:t>
            </w:r>
          </w:p>
        </w:tc>
        <w:tc>
          <w:tcPr>
            <w:tcW w:w="1701" w:type="dxa"/>
            <w:tcBorders>
              <w:left w:val="single" w:sz="4" w:space="0" w:color="000000"/>
              <w:bottom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auto"/>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top w:val="single" w:sz="4" w:space="0" w:color="auto"/>
              <w:left w:val="single" w:sz="4" w:space="0" w:color="auto"/>
              <w:bottom w:val="single" w:sz="4" w:space="0" w:color="auto"/>
              <w:right w:val="single" w:sz="4" w:space="0" w:color="auto"/>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Wzmocnienie: x0.25, x0.5, x1</w:t>
            </w:r>
          </w:p>
        </w:tc>
        <w:tc>
          <w:tcPr>
            <w:tcW w:w="1701"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top w:val="single" w:sz="4" w:space="0" w:color="auto"/>
              <w:left w:val="single" w:sz="4" w:space="0" w:color="000000"/>
              <w:bottom w:val="single" w:sz="4" w:space="0" w:color="auto"/>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Tryb pracy: monitorowanie, diagnoza</w:t>
            </w:r>
          </w:p>
        </w:tc>
        <w:tc>
          <w:tcPr>
            <w:tcW w:w="1701" w:type="dxa"/>
            <w:tcBorders>
              <w:top w:val="single" w:sz="4" w:space="0" w:color="auto"/>
              <w:left w:val="single" w:sz="4" w:space="0" w:color="000000"/>
              <w:bottom w:val="single" w:sz="4" w:space="0" w:color="auto"/>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top w:val="single" w:sz="4" w:space="0" w:color="auto"/>
              <w:left w:val="single" w:sz="4" w:space="0" w:color="auto"/>
              <w:bottom w:val="single" w:sz="4" w:space="0" w:color="auto"/>
              <w:right w:val="single" w:sz="4" w:space="0" w:color="auto"/>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 xml:space="preserve">Zakres HR: min. od 10 </w:t>
            </w:r>
            <w:proofErr w:type="spellStart"/>
            <w:r w:rsidRPr="00F2649C">
              <w:rPr>
                <w:sz w:val="22"/>
                <w:szCs w:val="22"/>
              </w:rPr>
              <w:t>bpm</w:t>
            </w:r>
            <w:proofErr w:type="spellEnd"/>
            <w:r w:rsidRPr="00F2649C">
              <w:rPr>
                <w:sz w:val="22"/>
                <w:szCs w:val="22"/>
              </w:rPr>
              <w:t xml:space="preserve"> do 300 </w:t>
            </w:r>
            <w:proofErr w:type="spellStart"/>
            <w:r w:rsidRPr="00F2649C">
              <w:rPr>
                <w:sz w:val="22"/>
                <w:szCs w:val="22"/>
              </w:rPr>
              <w:t>bpm</w:t>
            </w:r>
            <w:proofErr w:type="spellEnd"/>
          </w:p>
        </w:tc>
        <w:tc>
          <w:tcPr>
            <w:tcW w:w="1701"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auto"/>
              <w:bottom w:val="single" w:sz="4" w:space="0" w:color="auto"/>
              <w:right w:val="single" w:sz="4" w:space="0" w:color="auto"/>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top w:val="single" w:sz="4" w:space="0" w:color="auto"/>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000000"/>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 xml:space="preserve">Rozdzielczość HR: 1 </w:t>
            </w:r>
            <w:proofErr w:type="spellStart"/>
            <w:r w:rsidRPr="00F2649C">
              <w:rPr>
                <w:sz w:val="22"/>
                <w:szCs w:val="22"/>
              </w:rPr>
              <w:t>bpm</w:t>
            </w:r>
            <w:proofErr w:type="spellEnd"/>
          </w:p>
        </w:tc>
        <w:tc>
          <w:tcPr>
            <w:tcW w:w="1701" w:type="dxa"/>
            <w:tcBorders>
              <w:top w:val="single" w:sz="4" w:space="0" w:color="auto"/>
              <w:left w:val="single" w:sz="4" w:space="0" w:color="000000"/>
              <w:bottom w:val="single" w:sz="4" w:space="0" w:color="000000"/>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000000"/>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 xml:space="preserve">Dokładność HR: +/- 1% lub +/-1 </w:t>
            </w:r>
            <w:proofErr w:type="spellStart"/>
            <w:r w:rsidRPr="00F2649C">
              <w:rPr>
                <w:sz w:val="22"/>
                <w:szCs w:val="22"/>
              </w:rPr>
              <w:t>bpm</w:t>
            </w:r>
            <w:proofErr w:type="spellEnd"/>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pStyle w:val="Nagwek"/>
              <w:tabs>
                <w:tab w:val="clear" w:pos="4536"/>
                <w:tab w:val="clear" w:pos="9072"/>
              </w:tabs>
              <w:snapToGrid w:val="0"/>
              <w:rPr>
                <w:sz w:val="22"/>
                <w:szCs w:val="22"/>
              </w:rPr>
            </w:pPr>
            <w:proofErr w:type="spellStart"/>
            <w:r w:rsidRPr="00F2649C">
              <w:rPr>
                <w:sz w:val="22"/>
                <w:szCs w:val="22"/>
              </w:rPr>
              <w:t>Pulsoksymetr</w:t>
            </w:r>
            <w:proofErr w:type="spellEnd"/>
            <w:r w:rsidRPr="00F2649C">
              <w:rPr>
                <w:sz w:val="22"/>
                <w:szCs w:val="22"/>
              </w:rPr>
              <w:t xml:space="preserve"> wyposażony w czujnik grawitacji, możliwość obserwacji monitorowanych parametrów zarówno w pionie jak i poziomie.</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pStyle w:val="Nagwek"/>
              <w:tabs>
                <w:tab w:val="clear" w:pos="4536"/>
                <w:tab w:val="clear" w:pos="9072"/>
              </w:tabs>
              <w:snapToGrid w:val="0"/>
              <w:rPr>
                <w:color w:val="000000"/>
                <w:sz w:val="22"/>
                <w:szCs w:val="22"/>
              </w:rPr>
            </w:pPr>
            <w:r w:rsidRPr="00F2649C">
              <w:rPr>
                <w:color w:val="000000"/>
                <w:sz w:val="22"/>
                <w:szCs w:val="22"/>
              </w:rPr>
              <w:t>Możliwość transmisji danych na PC</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c>
          <w:tcPr>
            <w:tcW w:w="567" w:type="dxa"/>
            <w:tcBorders>
              <w:left w:val="single" w:sz="4" w:space="0" w:color="000000"/>
              <w:bottom w:val="single" w:sz="4" w:space="0" w:color="000000"/>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Default="00CE2397" w:rsidP="00CE2397">
            <w:pPr>
              <w:snapToGrid w:val="0"/>
              <w:spacing w:after="0" w:line="240" w:lineRule="auto"/>
              <w:rPr>
                <w:rFonts w:ascii="Times New Roman" w:hAnsi="Times New Roman"/>
              </w:rPr>
            </w:pPr>
            <w:r w:rsidRPr="00F2649C">
              <w:rPr>
                <w:rFonts w:ascii="Times New Roman" w:hAnsi="Times New Roman"/>
              </w:rPr>
              <w:t>Pamięć wewnętrzna umożliwiająca zapis min. 300 grup pomiarowych dla min. 90 pacjentów.</w:t>
            </w:r>
          </w:p>
          <w:p w:rsidR="00CC64E0" w:rsidRPr="00F2649C" w:rsidRDefault="00CC64E0" w:rsidP="00CE2397">
            <w:pPr>
              <w:snapToGrid w:val="0"/>
              <w:spacing w:after="0" w:line="240" w:lineRule="auto"/>
              <w:rPr>
                <w:rFonts w:ascii="Times New Roman" w:hAnsi="Times New Roman"/>
              </w:rPr>
            </w:pPr>
          </w:p>
        </w:tc>
        <w:tc>
          <w:tcPr>
            <w:tcW w:w="1701" w:type="dxa"/>
            <w:tcBorders>
              <w:left w:val="single" w:sz="4" w:space="0" w:color="000000"/>
              <w:bottom w:val="single" w:sz="4" w:space="0" w:color="000000"/>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rPr>
          <w:trHeight w:val="289"/>
        </w:trPr>
        <w:tc>
          <w:tcPr>
            <w:tcW w:w="567" w:type="dxa"/>
            <w:tcBorders>
              <w:left w:val="single" w:sz="4" w:space="0" w:color="000000"/>
              <w:bottom w:val="single" w:sz="4" w:space="0" w:color="000000"/>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pStyle w:val="Nagwek"/>
              <w:tabs>
                <w:tab w:val="clear" w:pos="4536"/>
                <w:tab w:val="clear" w:pos="9072"/>
              </w:tabs>
              <w:snapToGrid w:val="0"/>
              <w:rPr>
                <w:sz w:val="22"/>
                <w:szCs w:val="22"/>
              </w:rPr>
            </w:pPr>
            <w:r w:rsidRPr="00F2649C">
              <w:rPr>
                <w:sz w:val="22"/>
                <w:szCs w:val="22"/>
              </w:rPr>
              <w:t>Możliwość zapisu w trybie ciągłego monitorowania do 60 000 grup pomiarowych</w:t>
            </w:r>
          </w:p>
        </w:tc>
        <w:tc>
          <w:tcPr>
            <w:tcW w:w="1701" w:type="dxa"/>
            <w:tcBorders>
              <w:left w:val="single" w:sz="4" w:space="0" w:color="000000"/>
              <w:bottom w:val="single" w:sz="4" w:space="0" w:color="000000"/>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pStyle w:val="Nagwek"/>
              <w:tabs>
                <w:tab w:val="clear" w:pos="4536"/>
                <w:tab w:val="clear" w:pos="9072"/>
              </w:tabs>
              <w:snapToGrid w:val="0"/>
              <w:rPr>
                <w:sz w:val="22"/>
                <w:szCs w:val="22"/>
              </w:rPr>
            </w:pPr>
          </w:p>
        </w:tc>
      </w:tr>
      <w:tr w:rsidR="00CE2397" w:rsidRPr="00F2649C" w:rsidTr="00CE2397">
        <w:trPr>
          <w:trHeight w:val="415"/>
        </w:trPr>
        <w:tc>
          <w:tcPr>
            <w:tcW w:w="567" w:type="dxa"/>
            <w:tcBorders>
              <w:left w:val="single" w:sz="4" w:space="0" w:color="000000"/>
              <w:bottom w:val="single" w:sz="4" w:space="0" w:color="000000"/>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000000"/>
            </w:tcBorders>
          </w:tcPr>
          <w:p w:rsidR="00CE2397" w:rsidRPr="00F2649C" w:rsidRDefault="00CE2397" w:rsidP="00CE2397">
            <w:pPr>
              <w:snapToGrid w:val="0"/>
              <w:spacing w:after="0" w:line="240" w:lineRule="auto"/>
              <w:ind w:left="108" w:hanging="108"/>
              <w:rPr>
                <w:rFonts w:ascii="Times New Roman" w:hAnsi="Times New Roman"/>
              </w:rPr>
            </w:pPr>
            <w:r w:rsidRPr="00F2649C">
              <w:rPr>
                <w:rFonts w:ascii="Times New Roman" w:hAnsi="Times New Roman"/>
              </w:rPr>
              <w:t xml:space="preserve">Na wyposażeniu: czujnik SpO2, 3 odprowadzeniowy kabel EKG, ładowarka biurkowa, akumulator </w:t>
            </w:r>
          </w:p>
        </w:tc>
        <w:tc>
          <w:tcPr>
            <w:tcW w:w="1701" w:type="dxa"/>
            <w:tcBorders>
              <w:left w:val="single" w:sz="4" w:space="0" w:color="000000"/>
              <w:bottom w:val="single" w:sz="4" w:space="0" w:color="000000"/>
            </w:tcBorders>
          </w:tcPr>
          <w:p w:rsidR="00CE2397" w:rsidRPr="00F2649C" w:rsidRDefault="00CE2397" w:rsidP="00CE2397">
            <w:pPr>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000000"/>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left w:val="single" w:sz="4" w:space="0" w:color="000000"/>
              <w:bottom w:val="single" w:sz="4" w:space="0" w:color="auto"/>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left w:val="single" w:sz="4" w:space="0" w:color="000000"/>
              <w:bottom w:val="single" w:sz="4" w:space="0" w:color="auto"/>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 xml:space="preserve">Możliwość rozbudowy na etapie konfiguracji urządzenia o saturację w technologii </w:t>
            </w:r>
            <w:proofErr w:type="spellStart"/>
            <w:r w:rsidRPr="00F2649C">
              <w:rPr>
                <w:rFonts w:ascii="Times New Roman" w:hAnsi="Times New Roman"/>
              </w:rPr>
              <w:t>Nellcor</w:t>
            </w:r>
            <w:proofErr w:type="spellEnd"/>
            <w:r w:rsidRPr="00F2649C">
              <w:rPr>
                <w:rFonts w:ascii="Times New Roman" w:hAnsi="Times New Roman"/>
              </w:rPr>
              <w:t xml:space="preserve"> lub </w:t>
            </w:r>
            <w:proofErr w:type="spellStart"/>
            <w:r w:rsidRPr="00F2649C">
              <w:rPr>
                <w:rFonts w:ascii="Times New Roman" w:hAnsi="Times New Roman"/>
              </w:rPr>
              <w:t>Masimo</w:t>
            </w:r>
            <w:proofErr w:type="spellEnd"/>
            <w:r w:rsidRPr="00F2649C">
              <w:rPr>
                <w:rFonts w:ascii="Times New Roman" w:hAnsi="Times New Roman"/>
              </w:rPr>
              <w:t>.</w:t>
            </w:r>
          </w:p>
        </w:tc>
        <w:tc>
          <w:tcPr>
            <w:tcW w:w="1701" w:type="dxa"/>
            <w:tcBorders>
              <w:left w:val="single" w:sz="4" w:space="0" w:color="000000"/>
              <w:bottom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left w:val="single" w:sz="4" w:space="0" w:color="000000"/>
              <w:bottom w:val="single" w:sz="4" w:space="0" w:color="auto"/>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top w:val="single" w:sz="4" w:space="0" w:color="auto"/>
              <w:left w:val="single" w:sz="4" w:space="0" w:color="000000"/>
              <w:bottom w:val="single" w:sz="4" w:space="0" w:color="auto"/>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 xml:space="preserve">Osobny przycisk na obudowie do: aktywowania głównego menu na ekranie urządzenia, wyboru podświetlanej pozycji menu na ekranie, wstrzymywania/zwalniania wykresu na ekranie EKG </w:t>
            </w:r>
          </w:p>
        </w:tc>
        <w:tc>
          <w:tcPr>
            <w:tcW w:w="1701"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top w:val="single" w:sz="4" w:space="0" w:color="auto"/>
              <w:left w:val="single" w:sz="4" w:space="0" w:color="000000"/>
              <w:bottom w:val="single" w:sz="4" w:space="0" w:color="auto"/>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Osobny przycisk do: zmiany wyświetlania w trybie dużych cyfr, trybie wykresu SpO2 i wykresu EKG na ekranie monitorowania</w:t>
            </w:r>
          </w:p>
        </w:tc>
        <w:tc>
          <w:tcPr>
            <w:tcW w:w="1701"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CE2397">
        <w:tc>
          <w:tcPr>
            <w:tcW w:w="567" w:type="dxa"/>
            <w:tcBorders>
              <w:top w:val="single" w:sz="4" w:space="0" w:color="auto"/>
              <w:left w:val="single" w:sz="4" w:space="0" w:color="000000"/>
              <w:bottom w:val="single" w:sz="4" w:space="0" w:color="auto"/>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Osobny przycisk do: zwiększania głośności sygnału pulsu na ekranie monitorowania oraz przesuwania kursora w górę lub zwiększania wartości na ekranie menu.</w:t>
            </w:r>
          </w:p>
        </w:tc>
        <w:tc>
          <w:tcPr>
            <w:tcW w:w="1701"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CE2397" w:rsidRPr="00F2649C" w:rsidTr="00517A24">
        <w:tc>
          <w:tcPr>
            <w:tcW w:w="567" w:type="dxa"/>
            <w:tcBorders>
              <w:top w:val="single" w:sz="4" w:space="0" w:color="auto"/>
              <w:left w:val="single" w:sz="4" w:space="0" w:color="000000"/>
              <w:bottom w:val="single" w:sz="4" w:space="0" w:color="auto"/>
            </w:tcBorders>
          </w:tcPr>
          <w:p w:rsidR="00CE2397" w:rsidRPr="00F2649C" w:rsidRDefault="00CE2397"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rPr>
                <w:rFonts w:ascii="Times New Roman" w:hAnsi="Times New Roman"/>
              </w:rPr>
            </w:pPr>
            <w:r w:rsidRPr="00F2649C">
              <w:rPr>
                <w:rFonts w:ascii="Times New Roman" w:hAnsi="Times New Roman"/>
              </w:rPr>
              <w:t>Osobny przycisk do: obniżania głośności sygnału pulsu oraz przesuwania kursora w dół lub obniżania zaznaczonej wartości na ekranie.</w:t>
            </w:r>
          </w:p>
        </w:tc>
        <w:tc>
          <w:tcPr>
            <w:tcW w:w="1701" w:type="dxa"/>
            <w:tcBorders>
              <w:top w:val="single" w:sz="4" w:space="0" w:color="auto"/>
              <w:left w:val="single" w:sz="4" w:space="0" w:color="000000"/>
              <w:bottom w:val="single" w:sz="4" w:space="0" w:color="auto"/>
            </w:tcBorders>
          </w:tcPr>
          <w:p w:rsidR="00CE2397" w:rsidRPr="00F2649C" w:rsidRDefault="00CE2397" w:rsidP="00CE2397">
            <w:pPr>
              <w:snapToGrid w:val="0"/>
              <w:spacing w:after="0" w:line="240" w:lineRule="auto"/>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CE2397" w:rsidRPr="00F2649C" w:rsidRDefault="00CE2397" w:rsidP="00CE2397">
            <w:pPr>
              <w:snapToGrid w:val="0"/>
              <w:spacing w:after="0" w:line="240" w:lineRule="auto"/>
              <w:rPr>
                <w:rFonts w:ascii="Times New Roman" w:hAnsi="Times New Roman"/>
              </w:rPr>
            </w:pPr>
          </w:p>
        </w:tc>
      </w:tr>
      <w:tr w:rsidR="00517A24" w:rsidRPr="00F2649C" w:rsidTr="00517A24">
        <w:tc>
          <w:tcPr>
            <w:tcW w:w="567" w:type="dxa"/>
            <w:tcBorders>
              <w:top w:val="single" w:sz="4" w:space="0" w:color="auto"/>
              <w:left w:val="single" w:sz="4" w:space="0" w:color="000000"/>
              <w:bottom w:val="single" w:sz="4" w:space="0" w:color="auto"/>
            </w:tcBorders>
          </w:tcPr>
          <w:p w:rsidR="00517A24" w:rsidRPr="00F2649C" w:rsidRDefault="00517A24"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517A24" w:rsidRPr="00F2649C" w:rsidRDefault="00517A24" w:rsidP="00517A24">
            <w:pPr>
              <w:suppressAutoHyphens/>
              <w:spacing w:after="0" w:line="240" w:lineRule="auto"/>
              <w:rPr>
                <w:rFonts w:ascii="Times New Roman" w:eastAsia="Times New Roman" w:hAnsi="Times New Roman"/>
                <w:lang w:eastAsia="ar-SA"/>
              </w:rPr>
            </w:pPr>
            <w:r w:rsidRPr="00F2649C">
              <w:rPr>
                <w:rFonts w:ascii="Times New Roman" w:hAnsi="Times New Roman"/>
                <w:lang w:val="en-US"/>
              </w:rPr>
              <w:t>Certyfikat CE</w:t>
            </w:r>
          </w:p>
        </w:tc>
        <w:tc>
          <w:tcPr>
            <w:tcW w:w="1701" w:type="dxa"/>
            <w:tcBorders>
              <w:top w:val="single" w:sz="4" w:space="0" w:color="auto"/>
              <w:left w:val="single" w:sz="4" w:space="0" w:color="000000"/>
              <w:bottom w:val="single" w:sz="4" w:space="0" w:color="auto"/>
            </w:tcBorders>
            <w:vAlign w:val="center"/>
          </w:tcPr>
          <w:p w:rsidR="00517A24" w:rsidRPr="00F2649C" w:rsidRDefault="00517A24" w:rsidP="00517A24">
            <w:pPr>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517A24" w:rsidRPr="00F2649C" w:rsidRDefault="00517A24" w:rsidP="00CE2397">
            <w:pPr>
              <w:snapToGrid w:val="0"/>
              <w:spacing w:after="0" w:line="240" w:lineRule="auto"/>
              <w:rPr>
                <w:rFonts w:ascii="Times New Roman" w:hAnsi="Times New Roman"/>
              </w:rPr>
            </w:pPr>
          </w:p>
        </w:tc>
      </w:tr>
      <w:tr w:rsidR="00517A24" w:rsidRPr="00F2649C" w:rsidTr="00517A24">
        <w:tc>
          <w:tcPr>
            <w:tcW w:w="567" w:type="dxa"/>
            <w:tcBorders>
              <w:top w:val="single" w:sz="4" w:space="0" w:color="auto"/>
              <w:left w:val="single" w:sz="4" w:space="0" w:color="000000"/>
              <w:bottom w:val="single" w:sz="4" w:space="0" w:color="auto"/>
            </w:tcBorders>
          </w:tcPr>
          <w:p w:rsidR="00517A24" w:rsidRPr="00F2649C" w:rsidRDefault="00517A24"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517A24" w:rsidRPr="00F2649C" w:rsidRDefault="00517A24" w:rsidP="00517A24">
            <w:pPr>
              <w:suppressAutoHyphens/>
              <w:spacing w:after="0" w:line="240" w:lineRule="auto"/>
              <w:rPr>
                <w:rFonts w:ascii="Times New Roman" w:eastAsia="Times New Roman" w:hAnsi="Times New Roman"/>
                <w:lang w:eastAsia="ar-SA"/>
              </w:rPr>
            </w:pPr>
            <w:r w:rsidRPr="00F2649C">
              <w:rPr>
                <w:rFonts w:ascii="Times New Roman" w:hAnsi="Times New Roman"/>
              </w:rPr>
              <w:t>Gwarancja – min 12 m-cy</w:t>
            </w:r>
          </w:p>
        </w:tc>
        <w:tc>
          <w:tcPr>
            <w:tcW w:w="1701" w:type="dxa"/>
            <w:tcBorders>
              <w:top w:val="single" w:sz="4" w:space="0" w:color="auto"/>
              <w:left w:val="single" w:sz="4" w:space="0" w:color="000000"/>
              <w:bottom w:val="single" w:sz="4" w:space="0" w:color="auto"/>
            </w:tcBorders>
            <w:vAlign w:val="center"/>
          </w:tcPr>
          <w:p w:rsidR="00517A24" w:rsidRPr="00F2649C" w:rsidRDefault="00517A24" w:rsidP="00517A24">
            <w:pPr>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517A24" w:rsidRPr="00F2649C" w:rsidRDefault="00517A24" w:rsidP="00CE2397">
            <w:pPr>
              <w:snapToGrid w:val="0"/>
              <w:spacing w:after="0" w:line="240" w:lineRule="auto"/>
              <w:rPr>
                <w:rFonts w:ascii="Times New Roman" w:hAnsi="Times New Roman"/>
              </w:rPr>
            </w:pPr>
          </w:p>
        </w:tc>
      </w:tr>
      <w:tr w:rsidR="00517A24" w:rsidRPr="00F2649C" w:rsidTr="00517A24">
        <w:tc>
          <w:tcPr>
            <w:tcW w:w="567" w:type="dxa"/>
            <w:tcBorders>
              <w:top w:val="single" w:sz="4" w:space="0" w:color="auto"/>
              <w:left w:val="single" w:sz="4" w:space="0" w:color="000000"/>
              <w:bottom w:val="single" w:sz="4" w:space="0" w:color="auto"/>
            </w:tcBorders>
          </w:tcPr>
          <w:p w:rsidR="00517A24" w:rsidRPr="00F2649C" w:rsidRDefault="00517A24" w:rsidP="0019290B">
            <w:pPr>
              <w:numPr>
                <w:ilvl w:val="0"/>
                <w:numId w:val="41"/>
              </w:numPr>
              <w:tabs>
                <w:tab w:val="left" w:pos="360"/>
              </w:tabs>
              <w:suppressAutoHyphens/>
              <w:snapToGrid w:val="0"/>
              <w:spacing w:after="0" w:line="240" w:lineRule="auto"/>
              <w:ind w:left="447"/>
              <w:rPr>
                <w:rFonts w:ascii="Times New Roman" w:hAnsi="Times New Roman"/>
              </w:rPr>
            </w:pPr>
          </w:p>
        </w:tc>
        <w:tc>
          <w:tcPr>
            <w:tcW w:w="4536" w:type="dxa"/>
            <w:tcBorders>
              <w:top w:val="single" w:sz="4" w:space="0" w:color="auto"/>
              <w:left w:val="single" w:sz="4" w:space="0" w:color="000000"/>
              <w:bottom w:val="single" w:sz="4" w:space="0" w:color="auto"/>
            </w:tcBorders>
          </w:tcPr>
          <w:p w:rsidR="00517A24" w:rsidRPr="00F2649C" w:rsidRDefault="00517A24" w:rsidP="00517A24">
            <w:pPr>
              <w:suppressAutoHyphens/>
              <w:spacing w:after="0" w:line="240" w:lineRule="auto"/>
              <w:rPr>
                <w:rFonts w:ascii="Times New Roman" w:eastAsia="Times New Roman" w:hAnsi="Times New Roman"/>
                <w:lang w:eastAsia="ar-SA"/>
              </w:rPr>
            </w:pPr>
            <w:r w:rsidRPr="00F2649C">
              <w:rPr>
                <w:rFonts w:ascii="Times New Roman" w:hAnsi="Times New Roman"/>
              </w:rPr>
              <w:t>Szkolenie</w:t>
            </w:r>
            <w:r w:rsidR="00CC64E0">
              <w:rPr>
                <w:rFonts w:ascii="Times New Roman" w:hAnsi="Times New Roman"/>
              </w:rPr>
              <w:t xml:space="preserve"> 3 osób</w:t>
            </w:r>
          </w:p>
        </w:tc>
        <w:tc>
          <w:tcPr>
            <w:tcW w:w="1701" w:type="dxa"/>
            <w:tcBorders>
              <w:top w:val="single" w:sz="4" w:space="0" w:color="auto"/>
              <w:left w:val="single" w:sz="4" w:space="0" w:color="000000"/>
              <w:bottom w:val="single" w:sz="4" w:space="0" w:color="auto"/>
            </w:tcBorders>
            <w:vAlign w:val="center"/>
          </w:tcPr>
          <w:p w:rsidR="00517A24" w:rsidRPr="00F2649C" w:rsidRDefault="00517A24" w:rsidP="00517A24">
            <w:pPr>
              <w:jc w:val="center"/>
              <w:rPr>
                <w:rFonts w:ascii="Times New Roman" w:hAnsi="Times New Roman"/>
              </w:rPr>
            </w:pPr>
            <w:r w:rsidRPr="00F2649C">
              <w:rPr>
                <w:rFonts w:ascii="Times New Roman" w:hAnsi="Times New Roman"/>
              </w:rPr>
              <w:t>TAK</w:t>
            </w:r>
          </w:p>
        </w:tc>
        <w:tc>
          <w:tcPr>
            <w:tcW w:w="3119" w:type="dxa"/>
            <w:tcBorders>
              <w:top w:val="single" w:sz="4" w:space="0" w:color="auto"/>
              <w:left w:val="single" w:sz="4" w:space="0" w:color="000000"/>
              <w:bottom w:val="single" w:sz="4" w:space="0" w:color="auto"/>
              <w:right w:val="single" w:sz="4" w:space="0" w:color="000000"/>
            </w:tcBorders>
          </w:tcPr>
          <w:p w:rsidR="00517A24" w:rsidRPr="00F2649C" w:rsidRDefault="00517A24" w:rsidP="00CE2397">
            <w:pPr>
              <w:snapToGrid w:val="0"/>
              <w:spacing w:after="0" w:line="240" w:lineRule="auto"/>
              <w:rPr>
                <w:rFonts w:ascii="Times New Roman" w:hAnsi="Times New Roman"/>
              </w:rPr>
            </w:pPr>
          </w:p>
        </w:tc>
      </w:tr>
    </w:tbl>
    <w:p w:rsidR="00CE2397" w:rsidRDefault="00CE2397" w:rsidP="00CE2397">
      <w:pPr>
        <w:spacing w:after="0" w:line="240" w:lineRule="auto"/>
        <w:jc w:val="both"/>
        <w:rPr>
          <w:rFonts w:ascii="Arial" w:hAnsi="Arial" w:cs="Arial"/>
          <w:b/>
        </w:rPr>
      </w:pPr>
    </w:p>
    <w:p w:rsidR="00CE2397" w:rsidRDefault="00CE2397" w:rsidP="00CE2397">
      <w:pPr>
        <w:spacing w:after="0" w:line="240" w:lineRule="auto"/>
        <w:jc w:val="both"/>
        <w:rPr>
          <w:rFonts w:ascii="Arial" w:hAnsi="Arial" w:cs="Arial"/>
          <w:b/>
        </w:rPr>
      </w:pPr>
    </w:p>
    <w:p w:rsidR="00CE2397" w:rsidRPr="00FC5BE1" w:rsidRDefault="00CE2397" w:rsidP="00CE2397">
      <w:pPr>
        <w:spacing w:after="0" w:line="240" w:lineRule="auto"/>
        <w:jc w:val="both"/>
        <w:rPr>
          <w:rFonts w:ascii="Arial" w:hAnsi="Arial" w:cs="Arial"/>
          <w:b/>
        </w:rPr>
      </w:pPr>
    </w:p>
    <w:p w:rsidR="00CE2397" w:rsidRPr="00FC5BE1" w:rsidRDefault="00CE2397" w:rsidP="00CE2397">
      <w:pPr>
        <w:spacing w:after="0" w:line="240" w:lineRule="auto"/>
        <w:rPr>
          <w:rFonts w:ascii="Arial" w:hAnsi="Arial" w:cs="Arial"/>
        </w:rPr>
      </w:pPr>
      <w:r w:rsidRPr="00FC5BE1">
        <w:rPr>
          <w:rFonts w:ascii="Arial" w:hAnsi="Arial" w:cs="Arial"/>
        </w:rPr>
        <w:t>Oferent potwierdza, iż oferowane urządzenie zawiera w/</w:t>
      </w:r>
      <w:proofErr w:type="spellStart"/>
      <w:r w:rsidRPr="00FC5BE1">
        <w:rPr>
          <w:rFonts w:ascii="Arial" w:hAnsi="Arial" w:cs="Arial"/>
        </w:rPr>
        <w:t>w</w:t>
      </w:r>
      <w:proofErr w:type="spellEnd"/>
      <w:r w:rsidRPr="00FC5BE1">
        <w:rPr>
          <w:rFonts w:ascii="Arial" w:hAnsi="Arial" w:cs="Arial"/>
        </w:rPr>
        <w:t xml:space="preserve"> wymagane parametry techniczne.</w:t>
      </w:r>
    </w:p>
    <w:p w:rsidR="00CE2397" w:rsidRPr="00FC5BE1" w:rsidRDefault="00CE2397" w:rsidP="00CE2397">
      <w:pPr>
        <w:spacing w:after="0" w:line="240" w:lineRule="auto"/>
        <w:rPr>
          <w:rFonts w:ascii="Arial" w:hAnsi="Arial" w:cs="Arial"/>
        </w:rPr>
      </w:pPr>
    </w:p>
    <w:p w:rsidR="00CE2397" w:rsidRPr="00FC5BE1" w:rsidRDefault="00CE2397" w:rsidP="00CE2397">
      <w:pPr>
        <w:pStyle w:val="Tekstpodstawowywcity"/>
        <w:ind w:left="0"/>
        <w:rPr>
          <w:rFonts w:cs="Arial"/>
          <w:b w:val="0"/>
          <w:sz w:val="22"/>
          <w:szCs w:val="22"/>
        </w:rPr>
      </w:pPr>
      <w:r w:rsidRPr="00FC5BE1">
        <w:rPr>
          <w:rFonts w:cs="Arial"/>
          <w:b w:val="0"/>
          <w:sz w:val="22"/>
          <w:szCs w:val="22"/>
        </w:rPr>
        <w:t>..........................,</w:t>
      </w:r>
      <w:proofErr w:type="spellStart"/>
      <w:r w:rsidRPr="00FC5BE1">
        <w:rPr>
          <w:rFonts w:cs="Arial"/>
          <w:b w:val="0"/>
          <w:sz w:val="22"/>
          <w:szCs w:val="22"/>
        </w:rPr>
        <w:t>dn</w:t>
      </w:r>
      <w:proofErr w:type="spellEnd"/>
      <w:r w:rsidRPr="00FC5BE1">
        <w:rPr>
          <w:rFonts w:cs="Arial"/>
          <w:b w:val="0"/>
          <w:sz w:val="22"/>
          <w:szCs w:val="22"/>
        </w:rPr>
        <w:t xml:space="preserve">.................    </w:t>
      </w:r>
      <w:r w:rsidRPr="00FC5BE1">
        <w:rPr>
          <w:rFonts w:cs="Arial"/>
          <w:b w:val="0"/>
          <w:sz w:val="22"/>
          <w:szCs w:val="22"/>
        </w:rPr>
        <w:tab/>
      </w:r>
    </w:p>
    <w:p w:rsidR="00CE2397" w:rsidRPr="00FC5BE1" w:rsidRDefault="00CE2397" w:rsidP="00CE2397">
      <w:pPr>
        <w:spacing w:after="0" w:line="240" w:lineRule="auto"/>
        <w:ind w:left="4536"/>
        <w:rPr>
          <w:rFonts w:ascii="Arial" w:hAnsi="Arial" w:cs="Arial"/>
        </w:rPr>
      </w:pPr>
      <w:r w:rsidRPr="00FC5BE1">
        <w:rPr>
          <w:rFonts w:ascii="Arial" w:hAnsi="Arial" w:cs="Arial"/>
        </w:rPr>
        <w:t>……………………………………………………</w:t>
      </w:r>
    </w:p>
    <w:p w:rsidR="00CE2397" w:rsidRPr="00FC5BE1" w:rsidRDefault="00CE2397" w:rsidP="00CE2397">
      <w:pPr>
        <w:spacing w:after="0" w:line="240" w:lineRule="auto"/>
        <w:ind w:left="4536"/>
        <w:rPr>
          <w:rFonts w:ascii="Arial" w:hAnsi="Arial" w:cs="Arial"/>
        </w:rPr>
      </w:pPr>
      <w:r w:rsidRPr="00FC5BE1">
        <w:rPr>
          <w:rFonts w:ascii="Arial" w:hAnsi="Arial" w:cs="Arial"/>
        </w:rPr>
        <w:t>(Podpisy wykonawcy lub osób upoważnionych do składania oświadczeń woli w imieniu wykonawcy)</w:t>
      </w:r>
    </w:p>
    <w:p w:rsidR="00CE2397" w:rsidRDefault="00CE2397" w:rsidP="00CE2397">
      <w:pPr>
        <w:spacing w:after="0" w:line="240" w:lineRule="auto"/>
        <w:rPr>
          <w:rFonts w:ascii="Arial" w:hAnsi="Arial" w:cs="Arial"/>
        </w:rPr>
      </w:pPr>
    </w:p>
    <w:p w:rsidR="0019290B" w:rsidRDefault="0019290B" w:rsidP="00CE2397">
      <w:pPr>
        <w:spacing w:after="0" w:line="240" w:lineRule="auto"/>
        <w:rPr>
          <w:rFonts w:ascii="Arial" w:hAnsi="Arial" w:cs="Arial"/>
        </w:rPr>
      </w:pPr>
    </w:p>
    <w:p w:rsidR="005F210B" w:rsidRDefault="005F210B" w:rsidP="00CE2397">
      <w:pPr>
        <w:spacing w:after="0" w:line="240" w:lineRule="auto"/>
        <w:rPr>
          <w:rFonts w:ascii="Arial" w:hAnsi="Arial" w:cs="Arial"/>
        </w:rPr>
      </w:pPr>
    </w:p>
    <w:p w:rsidR="005F210B" w:rsidRDefault="005F210B" w:rsidP="00CE2397">
      <w:pPr>
        <w:spacing w:after="0" w:line="240" w:lineRule="auto"/>
        <w:rPr>
          <w:rFonts w:ascii="Arial" w:hAnsi="Arial" w:cs="Arial"/>
        </w:rPr>
      </w:pPr>
    </w:p>
    <w:p w:rsidR="005F210B" w:rsidRDefault="005F210B" w:rsidP="00CE2397">
      <w:pPr>
        <w:spacing w:after="0" w:line="240" w:lineRule="auto"/>
        <w:rPr>
          <w:rFonts w:ascii="Arial" w:hAnsi="Arial" w:cs="Arial"/>
        </w:rPr>
      </w:pPr>
    </w:p>
    <w:p w:rsidR="005F210B" w:rsidRDefault="005F210B" w:rsidP="00CE2397">
      <w:pPr>
        <w:spacing w:after="0" w:line="240" w:lineRule="auto"/>
        <w:rPr>
          <w:rFonts w:ascii="Arial" w:hAnsi="Arial" w:cs="Arial"/>
        </w:rPr>
      </w:pPr>
    </w:p>
    <w:p w:rsidR="005F210B" w:rsidRDefault="005F210B" w:rsidP="00CE2397">
      <w:pPr>
        <w:spacing w:after="0" w:line="240" w:lineRule="auto"/>
        <w:rPr>
          <w:rFonts w:ascii="Arial" w:hAnsi="Arial" w:cs="Arial"/>
        </w:rPr>
      </w:pPr>
    </w:p>
    <w:p w:rsidR="00D46FAC" w:rsidRDefault="00D46FAC" w:rsidP="00CE2397">
      <w:pPr>
        <w:spacing w:after="0" w:line="240" w:lineRule="auto"/>
        <w:rPr>
          <w:rFonts w:ascii="Arial" w:hAnsi="Arial" w:cs="Arial"/>
        </w:rPr>
      </w:pPr>
    </w:p>
    <w:p w:rsidR="00D46FAC" w:rsidRDefault="00D46FAC" w:rsidP="00CE2397">
      <w:pPr>
        <w:spacing w:after="0" w:line="240" w:lineRule="auto"/>
        <w:rPr>
          <w:rFonts w:ascii="Arial" w:hAnsi="Arial" w:cs="Arial"/>
        </w:rPr>
      </w:pPr>
    </w:p>
    <w:p w:rsidR="00D46FAC" w:rsidRDefault="00D46FAC" w:rsidP="00CE2397">
      <w:pPr>
        <w:spacing w:after="0" w:line="240" w:lineRule="auto"/>
        <w:rPr>
          <w:rFonts w:ascii="Arial" w:hAnsi="Arial" w:cs="Arial"/>
        </w:rPr>
      </w:pPr>
    </w:p>
    <w:p w:rsidR="00D46FAC" w:rsidRDefault="00D46FAC" w:rsidP="00CE2397">
      <w:pPr>
        <w:spacing w:after="0" w:line="240" w:lineRule="auto"/>
        <w:rPr>
          <w:rFonts w:ascii="Arial" w:hAnsi="Arial" w:cs="Arial"/>
        </w:rPr>
      </w:pPr>
    </w:p>
    <w:p w:rsidR="00D46FAC" w:rsidRDefault="00D46FAC" w:rsidP="00CE2397">
      <w:pPr>
        <w:spacing w:after="0" w:line="240" w:lineRule="auto"/>
        <w:rPr>
          <w:rFonts w:ascii="Arial" w:hAnsi="Arial" w:cs="Arial"/>
        </w:rPr>
      </w:pPr>
    </w:p>
    <w:p w:rsidR="00D46FAC" w:rsidRDefault="00D46FAC" w:rsidP="00CE2397">
      <w:pPr>
        <w:spacing w:after="0" w:line="240" w:lineRule="auto"/>
        <w:rPr>
          <w:rFonts w:ascii="Arial" w:hAnsi="Arial" w:cs="Arial"/>
        </w:rPr>
      </w:pPr>
    </w:p>
    <w:p w:rsidR="00CC64E0" w:rsidRDefault="00CC64E0" w:rsidP="00CE2397">
      <w:pPr>
        <w:spacing w:after="0" w:line="240" w:lineRule="auto"/>
        <w:rPr>
          <w:rFonts w:ascii="Arial" w:hAnsi="Arial" w:cs="Arial"/>
        </w:rPr>
      </w:pPr>
    </w:p>
    <w:p w:rsidR="00CC64E0" w:rsidRDefault="00CC64E0" w:rsidP="00CE2397">
      <w:pPr>
        <w:spacing w:after="0" w:line="240" w:lineRule="auto"/>
        <w:rPr>
          <w:rFonts w:ascii="Arial" w:hAnsi="Arial" w:cs="Arial"/>
        </w:rPr>
      </w:pPr>
    </w:p>
    <w:p w:rsidR="00CC64E0" w:rsidRDefault="00CC64E0" w:rsidP="00CE2397">
      <w:pPr>
        <w:spacing w:after="0" w:line="240" w:lineRule="auto"/>
        <w:rPr>
          <w:rFonts w:ascii="Arial" w:hAnsi="Arial" w:cs="Arial"/>
        </w:rPr>
      </w:pPr>
    </w:p>
    <w:p w:rsidR="00D46FAC" w:rsidRDefault="00D46FAC" w:rsidP="00CE2397">
      <w:pPr>
        <w:spacing w:after="0" w:line="240" w:lineRule="auto"/>
        <w:rPr>
          <w:rFonts w:ascii="Arial" w:hAnsi="Arial" w:cs="Arial"/>
        </w:rPr>
      </w:pPr>
    </w:p>
    <w:p w:rsidR="0019290B" w:rsidRDefault="0019290B" w:rsidP="00CE2397">
      <w:pPr>
        <w:spacing w:after="0" w:line="240" w:lineRule="auto"/>
        <w:rPr>
          <w:rFonts w:ascii="Arial" w:hAnsi="Arial" w:cs="Arial"/>
        </w:rPr>
      </w:pPr>
    </w:p>
    <w:p w:rsidR="00CE2397" w:rsidRPr="00CE2397" w:rsidRDefault="00CE2397" w:rsidP="00CE2397">
      <w:pPr>
        <w:spacing w:after="0" w:line="240" w:lineRule="auto"/>
        <w:rPr>
          <w:rFonts w:ascii="Arial" w:hAnsi="Arial" w:cs="Arial"/>
          <w:b/>
          <w:u w:val="single"/>
        </w:rPr>
      </w:pPr>
      <w:r w:rsidRPr="00CE2397">
        <w:rPr>
          <w:rFonts w:ascii="Arial" w:hAnsi="Arial" w:cs="Arial"/>
          <w:b/>
          <w:u w:val="single"/>
        </w:rPr>
        <w:t xml:space="preserve">Pakiet </w:t>
      </w:r>
      <w:r>
        <w:rPr>
          <w:rFonts w:ascii="Arial" w:hAnsi="Arial" w:cs="Arial"/>
          <w:b/>
          <w:u w:val="single"/>
        </w:rPr>
        <w:t>5</w:t>
      </w:r>
    </w:p>
    <w:p w:rsidR="00CE2397" w:rsidRPr="00517A24" w:rsidRDefault="0019290B" w:rsidP="00CE2397">
      <w:pPr>
        <w:pStyle w:val="Tekstpodstawowy"/>
        <w:ind w:right="-426"/>
        <w:rPr>
          <w:rFonts w:ascii="Calibri Light" w:hAnsi="Calibri Light"/>
          <w:b/>
          <w:sz w:val="32"/>
          <w:szCs w:val="32"/>
          <w:u w:val="single"/>
        </w:rPr>
      </w:pPr>
      <w:proofErr w:type="spellStart"/>
      <w:r w:rsidRPr="00517A24">
        <w:rPr>
          <w:rFonts w:ascii="Calibri Light" w:hAnsi="Calibri Light"/>
          <w:b/>
          <w:sz w:val="32"/>
          <w:szCs w:val="32"/>
          <w:u w:val="single"/>
        </w:rPr>
        <w:t>Histeroskop</w:t>
      </w:r>
      <w:proofErr w:type="spellEnd"/>
      <w:r w:rsidRPr="00517A24">
        <w:rPr>
          <w:rFonts w:ascii="Calibri Light" w:hAnsi="Calibri Light"/>
          <w:b/>
          <w:sz w:val="32"/>
          <w:szCs w:val="32"/>
          <w:u w:val="single"/>
        </w:rPr>
        <w:t xml:space="preserve"> </w:t>
      </w:r>
      <w:r w:rsidR="00CE2397" w:rsidRPr="00517A24">
        <w:rPr>
          <w:rFonts w:ascii="Calibri Light" w:hAnsi="Calibri Light"/>
          <w:b/>
          <w:sz w:val="32"/>
          <w:szCs w:val="32"/>
          <w:u w:val="single"/>
        </w:rPr>
        <w:t xml:space="preserve"> – </w:t>
      </w:r>
      <w:r w:rsidRPr="00517A24">
        <w:rPr>
          <w:rFonts w:ascii="Calibri Light" w:hAnsi="Calibri Light"/>
          <w:b/>
          <w:sz w:val="32"/>
          <w:szCs w:val="32"/>
          <w:u w:val="single"/>
        </w:rPr>
        <w:t>1</w:t>
      </w:r>
      <w:r w:rsidR="00CE2397" w:rsidRPr="00517A24">
        <w:rPr>
          <w:rFonts w:ascii="Calibri Light" w:hAnsi="Calibri Light"/>
          <w:b/>
          <w:sz w:val="32"/>
          <w:szCs w:val="32"/>
          <w:u w:val="single"/>
        </w:rPr>
        <w:t xml:space="preserve"> sztuk</w:t>
      </w:r>
      <w:r w:rsidRPr="00517A24">
        <w:rPr>
          <w:rFonts w:ascii="Calibri Light" w:hAnsi="Calibri Light"/>
          <w:b/>
          <w:sz w:val="32"/>
          <w:szCs w:val="32"/>
          <w:u w:val="single"/>
        </w:rPr>
        <w:t>a</w:t>
      </w:r>
    </w:p>
    <w:p w:rsidR="00CE2397" w:rsidRPr="00CE2397" w:rsidRDefault="00CE2397" w:rsidP="00CE2397">
      <w:pPr>
        <w:shd w:val="clear" w:color="auto" w:fill="FFFFFF"/>
        <w:spacing w:after="0" w:line="240" w:lineRule="auto"/>
        <w:ind w:right="4257"/>
        <w:rPr>
          <w:rFonts w:ascii="Arial" w:hAnsi="Arial" w:cs="Arial"/>
          <w:spacing w:val="-1"/>
        </w:rPr>
      </w:pPr>
    </w:p>
    <w:p w:rsidR="00CE2397" w:rsidRPr="00CE2397" w:rsidRDefault="00CE2397" w:rsidP="00CE2397">
      <w:pPr>
        <w:shd w:val="clear" w:color="auto" w:fill="FFFFFF"/>
        <w:spacing w:after="0" w:line="240" w:lineRule="auto"/>
        <w:ind w:right="4257"/>
        <w:rPr>
          <w:rFonts w:ascii="Arial" w:hAnsi="Arial" w:cs="Arial"/>
          <w:spacing w:val="-1"/>
        </w:rPr>
      </w:pPr>
      <w:r w:rsidRPr="00CE2397">
        <w:rPr>
          <w:rFonts w:ascii="Arial" w:hAnsi="Arial" w:cs="Arial"/>
          <w:spacing w:val="-1"/>
        </w:rPr>
        <w:t xml:space="preserve">Nazwa urządzenia ( </w:t>
      </w:r>
      <w:proofErr w:type="spellStart"/>
      <w:r w:rsidRPr="00CE2397">
        <w:rPr>
          <w:rFonts w:ascii="Arial" w:hAnsi="Arial" w:cs="Arial"/>
          <w:spacing w:val="-1"/>
        </w:rPr>
        <w:t>typ</w:t>
      </w:r>
      <w:proofErr w:type="spellEnd"/>
      <w:r w:rsidRPr="00CE2397">
        <w:rPr>
          <w:rFonts w:ascii="Arial" w:hAnsi="Arial" w:cs="Arial"/>
          <w:spacing w:val="-1"/>
        </w:rPr>
        <w:t xml:space="preserve">): ...................................... </w:t>
      </w:r>
    </w:p>
    <w:p w:rsidR="00CE2397" w:rsidRPr="00CE2397" w:rsidRDefault="00CE2397" w:rsidP="00CE2397">
      <w:pPr>
        <w:shd w:val="clear" w:color="auto" w:fill="FFFFFF"/>
        <w:spacing w:after="0" w:line="240" w:lineRule="auto"/>
        <w:ind w:right="5816"/>
        <w:rPr>
          <w:rFonts w:ascii="Arial" w:hAnsi="Arial" w:cs="Arial"/>
          <w:spacing w:val="-2"/>
        </w:rPr>
      </w:pPr>
      <w:r w:rsidRPr="00CE2397">
        <w:rPr>
          <w:rFonts w:ascii="Arial" w:hAnsi="Arial" w:cs="Arial"/>
          <w:spacing w:val="-2"/>
        </w:rPr>
        <w:t xml:space="preserve">Producent: ..........................................   </w:t>
      </w:r>
    </w:p>
    <w:p w:rsidR="001C0481" w:rsidRPr="0050036E" w:rsidRDefault="001C0481" w:rsidP="001C0481">
      <w:pPr>
        <w:shd w:val="clear" w:color="auto" w:fill="FFFFFF"/>
        <w:tabs>
          <w:tab w:val="left" w:pos="7797"/>
        </w:tabs>
        <w:spacing w:after="0" w:line="240" w:lineRule="auto"/>
        <w:ind w:right="1275"/>
        <w:rPr>
          <w:rFonts w:ascii="Arial" w:hAnsi="Arial" w:cs="Arial"/>
          <w:spacing w:val="-1"/>
        </w:rPr>
      </w:pPr>
      <w:r w:rsidRPr="0050036E">
        <w:rPr>
          <w:rFonts w:ascii="Arial" w:hAnsi="Arial" w:cs="Arial"/>
          <w:spacing w:val="-1"/>
        </w:rPr>
        <w:t>Rok produkcji: nie wcześniej 201</w:t>
      </w:r>
      <w:r w:rsidR="00517A24">
        <w:rPr>
          <w:rFonts w:ascii="Arial" w:hAnsi="Arial" w:cs="Arial"/>
          <w:spacing w:val="-1"/>
        </w:rPr>
        <w:t>4</w:t>
      </w:r>
      <w:r w:rsidRPr="0050036E">
        <w:rPr>
          <w:rFonts w:ascii="Arial" w:hAnsi="Arial" w:cs="Arial"/>
          <w:spacing w:val="-1"/>
        </w:rPr>
        <w:t>r</w:t>
      </w:r>
    </w:p>
    <w:p w:rsidR="00CF2C47" w:rsidRDefault="00CF2C47" w:rsidP="00FF28F0">
      <w:pPr>
        <w:spacing w:after="0" w:line="240" w:lineRule="auto"/>
        <w:rPr>
          <w:rFonts w:ascii="Arial" w:hAnsi="Arial" w:cs="Arial"/>
          <w:u w:val="single"/>
        </w:rPr>
      </w:pPr>
    </w:p>
    <w:tbl>
      <w:tblPr>
        <w:tblpPr w:leftFromText="141" w:rightFromText="141" w:vertAnchor="text" w:tblpXSpec="center"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801"/>
        <w:gridCol w:w="24"/>
        <w:gridCol w:w="2118"/>
        <w:gridCol w:w="19"/>
        <w:gridCol w:w="2752"/>
        <w:gridCol w:w="56"/>
        <w:gridCol w:w="35"/>
      </w:tblGrid>
      <w:tr w:rsidR="00B23024" w:rsidRPr="00B14147" w:rsidTr="00B23024">
        <w:trPr>
          <w:gridAfter w:val="1"/>
          <w:wAfter w:w="19" w:type="pct"/>
        </w:trPr>
        <w:tc>
          <w:tcPr>
            <w:tcW w:w="2329" w:type="pct"/>
            <w:gridSpan w:val="3"/>
            <w:tcBorders>
              <w:top w:val="single" w:sz="4" w:space="0" w:color="auto"/>
              <w:left w:val="single" w:sz="4" w:space="0" w:color="auto"/>
              <w:bottom w:val="single" w:sz="4" w:space="0" w:color="auto"/>
              <w:right w:val="single" w:sz="4" w:space="0" w:color="auto"/>
            </w:tcBorders>
            <w:vAlign w:val="center"/>
          </w:tcPr>
          <w:p w:rsidR="00B23024" w:rsidRPr="00F2649C" w:rsidRDefault="00B23024" w:rsidP="005100E3">
            <w:pPr>
              <w:pStyle w:val="AbsatzTableFormat"/>
              <w:snapToGrid w:val="0"/>
              <w:jc w:val="center"/>
              <w:rPr>
                <w:i/>
                <w:sz w:val="22"/>
                <w:szCs w:val="22"/>
              </w:rPr>
            </w:pPr>
            <w:r w:rsidRPr="00F2649C">
              <w:rPr>
                <w:b/>
                <w:sz w:val="22"/>
                <w:szCs w:val="22"/>
              </w:rPr>
              <w:t>Parametr/ opis</w:t>
            </w:r>
          </w:p>
        </w:tc>
        <w:tc>
          <w:tcPr>
            <w:tcW w:w="1136" w:type="pct"/>
            <w:tcBorders>
              <w:top w:val="single" w:sz="4" w:space="0" w:color="auto"/>
              <w:left w:val="single" w:sz="4" w:space="0" w:color="auto"/>
              <w:bottom w:val="single" w:sz="4" w:space="0" w:color="auto"/>
              <w:right w:val="single" w:sz="4" w:space="0" w:color="auto"/>
            </w:tcBorders>
            <w:vAlign w:val="center"/>
          </w:tcPr>
          <w:p w:rsidR="00B23024" w:rsidRPr="00F2649C" w:rsidRDefault="00B23024" w:rsidP="005100E3">
            <w:pPr>
              <w:snapToGrid w:val="0"/>
              <w:spacing w:after="0" w:line="240" w:lineRule="auto"/>
              <w:jc w:val="center"/>
              <w:rPr>
                <w:rFonts w:ascii="Times New Roman" w:hAnsi="Times New Roman"/>
                <w:b/>
              </w:rPr>
            </w:pPr>
            <w:r w:rsidRPr="00F2649C">
              <w:rPr>
                <w:rFonts w:ascii="Times New Roman" w:hAnsi="Times New Roman"/>
                <w:b/>
              </w:rPr>
              <w:t>Parametr wymagany</w:t>
            </w:r>
          </w:p>
        </w:tc>
        <w:tc>
          <w:tcPr>
            <w:tcW w:w="1516" w:type="pct"/>
            <w:gridSpan w:val="3"/>
            <w:tcBorders>
              <w:top w:val="single" w:sz="4" w:space="0" w:color="auto"/>
              <w:left w:val="single" w:sz="4" w:space="0" w:color="auto"/>
              <w:bottom w:val="single" w:sz="4" w:space="0" w:color="auto"/>
              <w:right w:val="single" w:sz="4" w:space="0" w:color="auto"/>
            </w:tcBorders>
            <w:vAlign w:val="center"/>
          </w:tcPr>
          <w:p w:rsidR="00B23024" w:rsidRPr="00F2649C" w:rsidRDefault="00B23024" w:rsidP="005100E3">
            <w:pPr>
              <w:pStyle w:val="AbsatzTableFormat"/>
              <w:snapToGrid w:val="0"/>
              <w:jc w:val="center"/>
              <w:rPr>
                <w:sz w:val="22"/>
                <w:szCs w:val="22"/>
              </w:rPr>
            </w:pPr>
            <w:r w:rsidRPr="00F2649C">
              <w:rPr>
                <w:b/>
                <w:sz w:val="22"/>
                <w:szCs w:val="22"/>
              </w:rPr>
              <w:t>Oferowane parametry z podaniem strony oferty potwierdzającej te parametry</w:t>
            </w:r>
          </w:p>
        </w:tc>
      </w:tr>
      <w:tr w:rsidR="00B23024" w:rsidRPr="00B14147" w:rsidTr="00B23024">
        <w:trPr>
          <w:gridAfter w:val="1"/>
          <w:wAfter w:w="19" w:type="pct"/>
        </w:trPr>
        <w:tc>
          <w:tcPr>
            <w:tcW w:w="2329" w:type="pct"/>
            <w:gridSpan w:val="3"/>
            <w:tcBorders>
              <w:top w:val="single" w:sz="4" w:space="0" w:color="auto"/>
              <w:left w:val="single" w:sz="4" w:space="0" w:color="auto"/>
              <w:bottom w:val="single" w:sz="4" w:space="0" w:color="auto"/>
              <w:right w:val="single" w:sz="4" w:space="0" w:color="auto"/>
            </w:tcBorders>
          </w:tcPr>
          <w:p w:rsidR="00B23024" w:rsidRPr="00F2649C" w:rsidRDefault="00B23024" w:rsidP="005100E3">
            <w:pPr>
              <w:snapToGrid w:val="0"/>
              <w:spacing w:after="0" w:line="240" w:lineRule="auto"/>
              <w:rPr>
                <w:rFonts w:ascii="Times New Roman" w:hAnsi="Times New Roman"/>
              </w:rPr>
            </w:pPr>
            <w:r w:rsidRPr="00F2649C">
              <w:rPr>
                <w:rFonts w:ascii="Times New Roman" w:hAnsi="Times New Roman"/>
              </w:rPr>
              <w:t>Urządzenie fabrycznie nowe</w:t>
            </w:r>
          </w:p>
        </w:tc>
        <w:tc>
          <w:tcPr>
            <w:tcW w:w="1136" w:type="pct"/>
            <w:tcBorders>
              <w:top w:val="single" w:sz="4" w:space="0" w:color="auto"/>
              <w:left w:val="single" w:sz="4" w:space="0" w:color="auto"/>
              <w:bottom w:val="single" w:sz="4" w:space="0" w:color="auto"/>
              <w:right w:val="single" w:sz="4" w:space="0" w:color="auto"/>
            </w:tcBorders>
          </w:tcPr>
          <w:p w:rsidR="00B23024" w:rsidRPr="00F2649C" w:rsidRDefault="00B23024" w:rsidP="005100E3">
            <w:pPr>
              <w:snapToGrid w:val="0"/>
              <w:spacing w:after="0" w:line="240" w:lineRule="auto"/>
              <w:jc w:val="center"/>
              <w:rPr>
                <w:rFonts w:ascii="Times New Roman" w:hAnsi="Times New Roman"/>
              </w:rPr>
            </w:pPr>
            <w:r w:rsidRPr="00F2649C">
              <w:rPr>
                <w:rFonts w:ascii="Times New Roman" w:hAnsi="Times New Roman"/>
              </w:rPr>
              <w:t>TAK</w:t>
            </w:r>
          </w:p>
        </w:tc>
        <w:tc>
          <w:tcPr>
            <w:tcW w:w="1516" w:type="pct"/>
            <w:gridSpan w:val="3"/>
            <w:tcBorders>
              <w:top w:val="single" w:sz="4" w:space="0" w:color="auto"/>
              <w:left w:val="single" w:sz="4" w:space="0" w:color="auto"/>
              <w:bottom w:val="single" w:sz="4" w:space="0" w:color="auto"/>
              <w:right w:val="single" w:sz="4" w:space="0" w:color="auto"/>
            </w:tcBorders>
          </w:tcPr>
          <w:p w:rsidR="00B23024" w:rsidRPr="00F2649C" w:rsidRDefault="00B23024" w:rsidP="005100E3">
            <w:pPr>
              <w:snapToGrid w:val="0"/>
              <w:spacing w:after="0" w:line="240" w:lineRule="auto"/>
              <w:rPr>
                <w:rFonts w:ascii="Times New Roman" w:hAnsi="Times New Roman"/>
              </w:rPr>
            </w:pPr>
          </w:p>
        </w:tc>
      </w:tr>
      <w:tr w:rsidR="00B23024" w:rsidRPr="00B14147" w:rsidTr="00B23024">
        <w:trPr>
          <w:gridAfter w:val="1"/>
          <w:wAfter w:w="19" w:type="pct"/>
        </w:trPr>
        <w:tc>
          <w:tcPr>
            <w:tcW w:w="2329" w:type="pct"/>
            <w:gridSpan w:val="3"/>
            <w:tcBorders>
              <w:top w:val="single" w:sz="4" w:space="0" w:color="auto"/>
              <w:left w:val="single" w:sz="4" w:space="0" w:color="auto"/>
              <w:bottom w:val="single" w:sz="4" w:space="0" w:color="auto"/>
              <w:right w:val="single" w:sz="4" w:space="0" w:color="auto"/>
            </w:tcBorders>
          </w:tcPr>
          <w:p w:rsidR="00B23024" w:rsidRPr="00F2649C" w:rsidRDefault="00B23024" w:rsidP="005100E3">
            <w:pPr>
              <w:snapToGrid w:val="0"/>
              <w:spacing w:after="0" w:line="240" w:lineRule="auto"/>
              <w:rPr>
                <w:rFonts w:ascii="Times New Roman" w:hAnsi="Times New Roman"/>
              </w:rPr>
            </w:pPr>
            <w:r w:rsidRPr="00F2649C">
              <w:rPr>
                <w:rFonts w:ascii="Times New Roman" w:hAnsi="Times New Roman"/>
              </w:rPr>
              <w:t>Rok produkcji 2014</w:t>
            </w:r>
          </w:p>
        </w:tc>
        <w:tc>
          <w:tcPr>
            <w:tcW w:w="1136" w:type="pct"/>
            <w:tcBorders>
              <w:top w:val="single" w:sz="4" w:space="0" w:color="auto"/>
              <w:left w:val="single" w:sz="4" w:space="0" w:color="auto"/>
              <w:bottom w:val="single" w:sz="4" w:space="0" w:color="auto"/>
              <w:right w:val="single" w:sz="4" w:space="0" w:color="auto"/>
            </w:tcBorders>
          </w:tcPr>
          <w:p w:rsidR="00B23024" w:rsidRPr="00F2649C" w:rsidRDefault="00B23024" w:rsidP="005100E3">
            <w:pPr>
              <w:snapToGrid w:val="0"/>
              <w:spacing w:after="0" w:line="240" w:lineRule="auto"/>
              <w:jc w:val="center"/>
              <w:rPr>
                <w:rFonts w:ascii="Times New Roman" w:hAnsi="Times New Roman"/>
              </w:rPr>
            </w:pPr>
            <w:r w:rsidRPr="00F2649C">
              <w:rPr>
                <w:rFonts w:ascii="Times New Roman" w:hAnsi="Times New Roman"/>
              </w:rPr>
              <w:t>TAK</w:t>
            </w:r>
          </w:p>
        </w:tc>
        <w:tc>
          <w:tcPr>
            <w:tcW w:w="1516" w:type="pct"/>
            <w:gridSpan w:val="3"/>
            <w:tcBorders>
              <w:top w:val="single" w:sz="4" w:space="0" w:color="auto"/>
              <w:left w:val="single" w:sz="4" w:space="0" w:color="auto"/>
              <w:bottom w:val="single" w:sz="4" w:space="0" w:color="auto"/>
              <w:right w:val="single" w:sz="4" w:space="0" w:color="auto"/>
            </w:tcBorders>
          </w:tcPr>
          <w:p w:rsidR="00B23024" w:rsidRPr="00F2649C" w:rsidRDefault="00B23024" w:rsidP="005100E3">
            <w:pPr>
              <w:snapToGrid w:val="0"/>
              <w:spacing w:after="0" w:line="240" w:lineRule="auto"/>
              <w:rPr>
                <w:rFonts w:ascii="Times New Roman" w:hAnsi="Times New Roman"/>
              </w:rPr>
            </w:pPr>
          </w:p>
        </w:tc>
      </w:tr>
      <w:tr w:rsidR="00B23024" w:rsidRPr="00B14147" w:rsidTr="00B23024">
        <w:trPr>
          <w:gridAfter w:val="1"/>
          <w:wAfter w:w="19" w:type="pct"/>
        </w:trPr>
        <w:tc>
          <w:tcPr>
            <w:tcW w:w="2329" w:type="pct"/>
            <w:gridSpan w:val="3"/>
            <w:tcBorders>
              <w:top w:val="single" w:sz="4" w:space="0" w:color="auto"/>
              <w:left w:val="single" w:sz="4" w:space="0" w:color="auto"/>
              <w:bottom w:val="single" w:sz="4" w:space="0" w:color="auto"/>
              <w:right w:val="single" w:sz="4" w:space="0" w:color="auto"/>
            </w:tcBorders>
            <w:vAlign w:val="center"/>
          </w:tcPr>
          <w:p w:rsidR="00B23024" w:rsidRPr="007D46FE" w:rsidRDefault="00B23024" w:rsidP="00F2649C">
            <w:pPr>
              <w:overflowPunct w:val="0"/>
              <w:autoSpaceDE w:val="0"/>
              <w:autoSpaceDN w:val="0"/>
              <w:adjustRightInd w:val="0"/>
              <w:spacing w:before="60" w:after="60"/>
            </w:pPr>
            <w:r>
              <w:rPr>
                <w:b/>
                <w:color w:val="000000"/>
              </w:rPr>
              <w:t>I. Optyka</w:t>
            </w:r>
          </w:p>
        </w:tc>
        <w:tc>
          <w:tcPr>
            <w:tcW w:w="1136" w:type="pct"/>
            <w:tcBorders>
              <w:top w:val="single" w:sz="4" w:space="0" w:color="auto"/>
              <w:left w:val="single" w:sz="4" w:space="0" w:color="auto"/>
              <w:bottom w:val="single" w:sz="4" w:space="0" w:color="auto"/>
              <w:right w:val="single" w:sz="4" w:space="0" w:color="auto"/>
            </w:tcBorders>
          </w:tcPr>
          <w:p w:rsidR="00B23024" w:rsidRDefault="00B23024" w:rsidP="00F2649C">
            <w:pPr>
              <w:overflowPunct w:val="0"/>
              <w:autoSpaceDE w:val="0"/>
              <w:autoSpaceDN w:val="0"/>
              <w:adjustRightInd w:val="0"/>
              <w:spacing w:before="60" w:after="60"/>
              <w:rPr>
                <w:b/>
                <w:color w:val="000000"/>
              </w:rPr>
            </w:pPr>
          </w:p>
        </w:tc>
        <w:tc>
          <w:tcPr>
            <w:tcW w:w="1516" w:type="pct"/>
            <w:gridSpan w:val="3"/>
            <w:tcBorders>
              <w:top w:val="single" w:sz="4" w:space="0" w:color="auto"/>
              <w:left w:val="single" w:sz="4" w:space="0" w:color="auto"/>
              <w:bottom w:val="single" w:sz="4" w:space="0" w:color="auto"/>
              <w:right w:val="single" w:sz="4" w:space="0" w:color="auto"/>
            </w:tcBorders>
          </w:tcPr>
          <w:p w:rsidR="00B23024" w:rsidRDefault="00B23024" w:rsidP="00F2649C">
            <w:pPr>
              <w:overflowPunct w:val="0"/>
              <w:autoSpaceDE w:val="0"/>
              <w:autoSpaceDN w:val="0"/>
              <w:adjustRightInd w:val="0"/>
              <w:spacing w:before="60" w:after="60"/>
              <w:rPr>
                <w:b/>
                <w:color w:val="000000"/>
              </w:rPr>
            </w:pPr>
          </w:p>
        </w:tc>
      </w:tr>
      <w:tr w:rsidR="00B23024" w:rsidRPr="00B14147" w:rsidTr="00B23024">
        <w:tc>
          <w:tcPr>
            <w:tcW w:w="277" w:type="pct"/>
            <w:tcBorders>
              <w:top w:val="single" w:sz="4" w:space="0" w:color="auto"/>
            </w:tcBorders>
            <w:vAlign w:val="center"/>
          </w:tcPr>
          <w:p w:rsidR="00B23024" w:rsidRPr="00B14147" w:rsidRDefault="00B23024" w:rsidP="00F2649C">
            <w:pPr>
              <w:overflowPunct w:val="0"/>
              <w:autoSpaceDE w:val="0"/>
              <w:autoSpaceDN w:val="0"/>
              <w:adjustRightInd w:val="0"/>
              <w:jc w:val="center"/>
              <w:rPr>
                <w:color w:val="000000"/>
              </w:rPr>
            </w:pPr>
            <w:r>
              <w:rPr>
                <w:color w:val="000000"/>
              </w:rPr>
              <w:t>1</w:t>
            </w:r>
          </w:p>
        </w:tc>
        <w:tc>
          <w:tcPr>
            <w:tcW w:w="2039" w:type="pct"/>
            <w:tcBorders>
              <w:top w:val="single" w:sz="4" w:space="0" w:color="auto"/>
            </w:tcBorders>
          </w:tcPr>
          <w:p w:rsidR="00B23024" w:rsidRPr="00B14147" w:rsidRDefault="00B23024" w:rsidP="00F2649C">
            <w:pPr>
              <w:overflowPunct w:val="0"/>
              <w:autoSpaceDE w:val="0"/>
              <w:autoSpaceDN w:val="0"/>
              <w:adjustRightInd w:val="0"/>
              <w:spacing w:before="40" w:after="40"/>
            </w:pPr>
            <w:r>
              <w:t>Długość robocza 282,5 mm</w:t>
            </w:r>
          </w:p>
        </w:tc>
        <w:tc>
          <w:tcPr>
            <w:tcW w:w="1159" w:type="pct"/>
            <w:gridSpan w:val="3"/>
            <w:tcBorders>
              <w:top w:val="single" w:sz="4" w:space="0" w:color="auto"/>
            </w:tcBorders>
          </w:tcPr>
          <w:p w:rsidR="00B23024" w:rsidRDefault="00B23024" w:rsidP="00F2649C">
            <w:pPr>
              <w:overflowPunct w:val="0"/>
              <w:autoSpaceDE w:val="0"/>
              <w:autoSpaceDN w:val="0"/>
              <w:adjustRightInd w:val="0"/>
              <w:spacing w:before="40" w:after="40"/>
            </w:pPr>
          </w:p>
        </w:tc>
        <w:tc>
          <w:tcPr>
            <w:tcW w:w="1525" w:type="pct"/>
            <w:gridSpan w:val="3"/>
            <w:tcBorders>
              <w:top w:val="single" w:sz="4" w:space="0" w:color="auto"/>
            </w:tcBorders>
          </w:tcPr>
          <w:p w:rsidR="00B23024" w:rsidRDefault="00B23024" w:rsidP="00F2649C">
            <w:pPr>
              <w:overflowPunct w:val="0"/>
              <w:autoSpaceDE w:val="0"/>
              <w:autoSpaceDN w:val="0"/>
              <w:adjustRightInd w:val="0"/>
              <w:spacing w:before="40" w:after="40"/>
            </w:pPr>
          </w:p>
        </w:tc>
      </w:tr>
      <w:tr w:rsidR="00B23024" w:rsidRPr="00B14147" w:rsidTr="00B23024">
        <w:tc>
          <w:tcPr>
            <w:tcW w:w="277" w:type="pct"/>
            <w:vAlign w:val="center"/>
          </w:tcPr>
          <w:p w:rsidR="00B23024" w:rsidRPr="00B14147" w:rsidRDefault="00B23024" w:rsidP="00F2649C">
            <w:pPr>
              <w:overflowPunct w:val="0"/>
              <w:autoSpaceDE w:val="0"/>
              <w:autoSpaceDN w:val="0"/>
              <w:adjustRightInd w:val="0"/>
              <w:jc w:val="center"/>
              <w:rPr>
                <w:color w:val="000000"/>
              </w:rPr>
            </w:pPr>
            <w:r>
              <w:rPr>
                <w:color w:val="000000"/>
              </w:rPr>
              <w:t>2</w:t>
            </w:r>
          </w:p>
        </w:tc>
        <w:tc>
          <w:tcPr>
            <w:tcW w:w="2039" w:type="pct"/>
          </w:tcPr>
          <w:p w:rsidR="00B23024" w:rsidRPr="00B14147" w:rsidRDefault="00B23024" w:rsidP="00F2649C">
            <w:pPr>
              <w:overflowPunct w:val="0"/>
              <w:autoSpaceDE w:val="0"/>
              <w:autoSpaceDN w:val="0"/>
              <w:adjustRightInd w:val="0"/>
              <w:spacing w:before="40" w:after="40"/>
              <w:rPr>
                <w:bCs/>
              </w:rPr>
            </w:pPr>
            <w:r>
              <w:rPr>
                <w:bCs/>
              </w:rPr>
              <w:t>Maksymalna szerokość części wprowadzanej 3,05 mm</w:t>
            </w:r>
          </w:p>
        </w:tc>
        <w:tc>
          <w:tcPr>
            <w:tcW w:w="1159" w:type="pct"/>
            <w:gridSpan w:val="3"/>
          </w:tcPr>
          <w:p w:rsidR="00B23024" w:rsidRDefault="00B23024" w:rsidP="00F2649C">
            <w:pPr>
              <w:overflowPunct w:val="0"/>
              <w:autoSpaceDE w:val="0"/>
              <w:autoSpaceDN w:val="0"/>
              <w:adjustRightInd w:val="0"/>
              <w:spacing w:before="40" w:after="40"/>
              <w:rPr>
                <w:bCs/>
              </w:rPr>
            </w:pPr>
          </w:p>
        </w:tc>
        <w:tc>
          <w:tcPr>
            <w:tcW w:w="1525" w:type="pct"/>
            <w:gridSpan w:val="3"/>
          </w:tcPr>
          <w:p w:rsidR="00B23024" w:rsidRDefault="00B23024" w:rsidP="00F2649C">
            <w:pPr>
              <w:overflowPunct w:val="0"/>
              <w:autoSpaceDE w:val="0"/>
              <w:autoSpaceDN w:val="0"/>
              <w:adjustRightInd w:val="0"/>
              <w:spacing w:before="40" w:after="40"/>
              <w:rPr>
                <w:bCs/>
              </w:rPr>
            </w:pPr>
          </w:p>
        </w:tc>
      </w:tr>
      <w:tr w:rsidR="00B23024" w:rsidRPr="00B14147" w:rsidTr="00B23024">
        <w:tc>
          <w:tcPr>
            <w:tcW w:w="277" w:type="pct"/>
            <w:vAlign w:val="center"/>
          </w:tcPr>
          <w:p w:rsidR="00B23024" w:rsidRPr="00B14147" w:rsidRDefault="00B23024" w:rsidP="00F2649C">
            <w:pPr>
              <w:overflowPunct w:val="0"/>
              <w:autoSpaceDE w:val="0"/>
              <w:autoSpaceDN w:val="0"/>
              <w:adjustRightInd w:val="0"/>
              <w:jc w:val="center"/>
              <w:rPr>
                <w:color w:val="000000"/>
              </w:rPr>
            </w:pPr>
            <w:r>
              <w:rPr>
                <w:color w:val="000000"/>
              </w:rPr>
              <w:t>3</w:t>
            </w:r>
          </w:p>
        </w:tc>
        <w:tc>
          <w:tcPr>
            <w:tcW w:w="2039" w:type="pct"/>
          </w:tcPr>
          <w:p w:rsidR="00B23024" w:rsidRPr="00B14147" w:rsidRDefault="00B23024" w:rsidP="00F2649C">
            <w:pPr>
              <w:overflowPunct w:val="0"/>
              <w:autoSpaceDE w:val="0"/>
              <w:autoSpaceDN w:val="0"/>
              <w:adjustRightInd w:val="0"/>
              <w:spacing w:before="40" w:after="40"/>
              <w:rPr>
                <w:bCs/>
              </w:rPr>
            </w:pPr>
            <w:r>
              <w:rPr>
                <w:bCs/>
              </w:rPr>
              <w:t>Średnica 3 mm</w:t>
            </w:r>
          </w:p>
        </w:tc>
        <w:tc>
          <w:tcPr>
            <w:tcW w:w="1159" w:type="pct"/>
            <w:gridSpan w:val="3"/>
          </w:tcPr>
          <w:p w:rsidR="00B23024" w:rsidRDefault="00B23024" w:rsidP="00F2649C">
            <w:pPr>
              <w:overflowPunct w:val="0"/>
              <w:autoSpaceDE w:val="0"/>
              <w:autoSpaceDN w:val="0"/>
              <w:adjustRightInd w:val="0"/>
              <w:spacing w:before="40" w:after="40"/>
              <w:rPr>
                <w:bCs/>
              </w:rPr>
            </w:pPr>
          </w:p>
        </w:tc>
        <w:tc>
          <w:tcPr>
            <w:tcW w:w="1525" w:type="pct"/>
            <w:gridSpan w:val="3"/>
          </w:tcPr>
          <w:p w:rsidR="00B23024" w:rsidRDefault="00B23024" w:rsidP="00F2649C">
            <w:pPr>
              <w:overflowPunct w:val="0"/>
              <w:autoSpaceDE w:val="0"/>
              <w:autoSpaceDN w:val="0"/>
              <w:adjustRightInd w:val="0"/>
              <w:spacing w:before="40" w:after="40"/>
              <w:rPr>
                <w:bCs/>
              </w:rPr>
            </w:pPr>
          </w:p>
        </w:tc>
      </w:tr>
      <w:tr w:rsidR="00B23024" w:rsidRPr="00B14147" w:rsidTr="00B23024">
        <w:tc>
          <w:tcPr>
            <w:tcW w:w="277" w:type="pct"/>
            <w:vAlign w:val="center"/>
          </w:tcPr>
          <w:p w:rsidR="00B23024" w:rsidRPr="00B14147" w:rsidRDefault="00B23024" w:rsidP="00F2649C">
            <w:pPr>
              <w:overflowPunct w:val="0"/>
              <w:autoSpaceDE w:val="0"/>
              <w:autoSpaceDN w:val="0"/>
              <w:adjustRightInd w:val="0"/>
              <w:jc w:val="center"/>
              <w:rPr>
                <w:color w:val="000000"/>
              </w:rPr>
            </w:pPr>
            <w:r>
              <w:rPr>
                <w:color w:val="000000"/>
              </w:rPr>
              <w:t>4</w:t>
            </w:r>
          </w:p>
        </w:tc>
        <w:tc>
          <w:tcPr>
            <w:tcW w:w="2039" w:type="pct"/>
          </w:tcPr>
          <w:p w:rsidR="00B23024" w:rsidRPr="00B14147" w:rsidRDefault="00B23024" w:rsidP="00F2649C">
            <w:pPr>
              <w:overflowPunct w:val="0"/>
              <w:autoSpaceDE w:val="0"/>
              <w:autoSpaceDN w:val="0"/>
              <w:adjustRightInd w:val="0"/>
              <w:spacing w:before="40" w:after="40"/>
              <w:rPr>
                <w:bCs/>
              </w:rPr>
            </w:pPr>
            <w:r>
              <w:rPr>
                <w:bCs/>
              </w:rPr>
              <w:t>Kąt patrzenia 30 stopni, szerokokątna</w:t>
            </w:r>
          </w:p>
        </w:tc>
        <w:tc>
          <w:tcPr>
            <w:tcW w:w="1159" w:type="pct"/>
            <w:gridSpan w:val="3"/>
          </w:tcPr>
          <w:p w:rsidR="00B23024" w:rsidRDefault="00B23024" w:rsidP="00F2649C">
            <w:pPr>
              <w:overflowPunct w:val="0"/>
              <w:autoSpaceDE w:val="0"/>
              <w:autoSpaceDN w:val="0"/>
              <w:adjustRightInd w:val="0"/>
              <w:spacing w:before="40" w:after="40"/>
              <w:rPr>
                <w:bCs/>
              </w:rPr>
            </w:pPr>
          </w:p>
        </w:tc>
        <w:tc>
          <w:tcPr>
            <w:tcW w:w="1525" w:type="pct"/>
            <w:gridSpan w:val="3"/>
          </w:tcPr>
          <w:p w:rsidR="00B23024" w:rsidRDefault="00B23024" w:rsidP="00F2649C">
            <w:pPr>
              <w:overflowPunct w:val="0"/>
              <w:autoSpaceDE w:val="0"/>
              <w:autoSpaceDN w:val="0"/>
              <w:adjustRightInd w:val="0"/>
              <w:spacing w:before="40" w:after="40"/>
              <w:rPr>
                <w:bCs/>
              </w:rPr>
            </w:pPr>
          </w:p>
        </w:tc>
      </w:tr>
      <w:tr w:rsidR="00B23024" w:rsidRPr="00B14147" w:rsidTr="00B23024">
        <w:trPr>
          <w:trHeight w:val="296"/>
        </w:trPr>
        <w:tc>
          <w:tcPr>
            <w:tcW w:w="277" w:type="pct"/>
            <w:vAlign w:val="center"/>
          </w:tcPr>
          <w:p w:rsidR="00B23024" w:rsidRPr="00B14147" w:rsidRDefault="00B23024" w:rsidP="00F2649C">
            <w:pPr>
              <w:overflowPunct w:val="0"/>
              <w:autoSpaceDE w:val="0"/>
              <w:autoSpaceDN w:val="0"/>
              <w:adjustRightInd w:val="0"/>
              <w:jc w:val="center"/>
              <w:rPr>
                <w:color w:val="000000"/>
              </w:rPr>
            </w:pPr>
            <w:r>
              <w:rPr>
                <w:color w:val="000000"/>
              </w:rPr>
              <w:t>5</w:t>
            </w:r>
          </w:p>
        </w:tc>
        <w:tc>
          <w:tcPr>
            <w:tcW w:w="2039" w:type="pct"/>
          </w:tcPr>
          <w:p w:rsidR="00B23024" w:rsidRPr="00B14147" w:rsidRDefault="00B23024" w:rsidP="00F2649C">
            <w:pPr>
              <w:overflowPunct w:val="0"/>
              <w:autoSpaceDE w:val="0"/>
              <w:autoSpaceDN w:val="0"/>
              <w:adjustRightInd w:val="0"/>
              <w:spacing w:before="40" w:after="40"/>
              <w:rPr>
                <w:bCs/>
              </w:rPr>
            </w:pPr>
            <w:r>
              <w:rPr>
                <w:bCs/>
              </w:rPr>
              <w:t>Sterylizacja autoklaw</w:t>
            </w:r>
          </w:p>
        </w:tc>
        <w:tc>
          <w:tcPr>
            <w:tcW w:w="1159" w:type="pct"/>
            <w:gridSpan w:val="3"/>
          </w:tcPr>
          <w:p w:rsidR="00B23024" w:rsidRDefault="00B23024" w:rsidP="00F2649C">
            <w:pPr>
              <w:overflowPunct w:val="0"/>
              <w:autoSpaceDE w:val="0"/>
              <w:autoSpaceDN w:val="0"/>
              <w:adjustRightInd w:val="0"/>
              <w:spacing w:before="40" w:after="40"/>
              <w:rPr>
                <w:bCs/>
              </w:rPr>
            </w:pPr>
          </w:p>
        </w:tc>
        <w:tc>
          <w:tcPr>
            <w:tcW w:w="1525" w:type="pct"/>
            <w:gridSpan w:val="3"/>
          </w:tcPr>
          <w:p w:rsidR="00B23024" w:rsidRDefault="00B23024" w:rsidP="00F2649C">
            <w:pPr>
              <w:overflowPunct w:val="0"/>
              <w:autoSpaceDE w:val="0"/>
              <w:autoSpaceDN w:val="0"/>
              <w:adjustRightInd w:val="0"/>
              <w:spacing w:before="40" w:after="40"/>
              <w:rPr>
                <w:bCs/>
              </w:rPr>
            </w:pPr>
          </w:p>
        </w:tc>
      </w:tr>
      <w:tr w:rsidR="00B23024" w:rsidRPr="00B14147" w:rsidTr="00B23024">
        <w:tc>
          <w:tcPr>
            <w:tcW w:w="277" w:type="pct"/>
            <w:vAlign w:val="center"/>
          </w:tcPr>
          <w:p w:rsidR="00B23024" w:rsidRPr="00B14147" w:rsidRDefault="00B23024" w:rsidP="00F2649C">
            <w:pPr>
              <w:overflowPunct w:val="0"/>
              <w:autoSpaceDE w:val="0"/>
              <w:autoSpaceDN w:val="0"/>
              <w:adjustRightInd w:val="0"/>
              <w:jc w:val="center"/>
              <w:rPr>
                <w:color w:val="000000"/>
              </w:rPr>
            </w:pPr>
            <w:r>
              <w:rPr>
                <w:color w:val="000000"/>
              </w:rPr>
              <w:t>6</w:t>
            </w:r>
          </w:p>
        </w:tc>
        <w:tc>
          <w:tcPr>
            <w:tcW w:w="2039" w:type="pct"/>
            <w:vAlign w:val="center"/>
          </w:tcPr>
          <w:p w:rsidR="00B23024" w:rsidRPr="00B14147" w:rsidRDefault="00B23024" w:rsidP="00F2649C">
            <w:pPr>
              <w:overflowPunct w:val="0"/>
              <w:autoSpaceDE w:val="0"/>
              <w:autoSpaceDN w:val="0"/>
              <w:adjustRightInd w:val="0"/>
              <w:spacing w:before="40" w:after="40"/>
              <w:rPr>
                <w:bCs/>
              </w:rPr>
            </w:pPr>
            <w:r>
              <w:rPr>
                <w:bCs/>
              </w:rPr>
              <w:t>Tuba ochronna</w:t>
            </w:r>
          </w:p>
        </w:tc>
        <w:tc>
          <w:tcPr>
            <w:tcW w:w="1159" w:type="pct"/>
            <w:gridSpan w:val="3"/>
          </w:tcPr>
          <w:p w:rsidR="00B23024" w:rsidRDefault="00B23024" w:rsidP="00F2649C">
            <w:pPr>
              <w:overflowPunct w:val="0"/>
              <w:autoSpaceDE w:val="0"/>
              <w:autoSpaceDN w:val="0"/>
              <w:adjustRightInd w:val="0"/>
              <w:spacing w:before="40" w:after="40"/>
              <w:rPr>
                <w:bCs/>
              </w:rPr>
            </w:pPr>
          </w:p>
        </w:tc>
        <w:tc>
          <w:tcPr>
            <w:tcW w:w="1525" w:type="pct"/>
            <w:gridSpan w:val="3"/>
          </w:tcPr>
          <w:p w:rsidR="00B23024" w:rsidRDefault="00B23024" w:rsidP="00F2649C">
            <w:pPr>
              <w:overflowPunct w:val="0"/>
              <w:autoSpaceDE w:val="0"/>
              <w:autoSpaceDN w:val="0"/>
              <w:adjustRightInd w:val="0"/>
              <w:spacing w:before="40" w:after="40"/>
              <w:rPr>
                <w:bCs/>
              </w:rPr>
            </w:pPr>
          </w:p>
        </w:tc>
      </w:tr>
      <w:tr w:rsidR="00B23024" w:rsidRPr="00B14147" w:rsidTr="00B23024">
        <w:trPr>
          <w:trHeight w:val="532"/>
        </w:trPr>
        <w:tc>
          <w:tcPr>
            <w:tcW w:w="277" w:type="pct"/>
            <w:vAlign w:val="center"/>
          </w:tcPr>
          <w:p w:rsidR="00B23024" w:rsidRPr="00B14147" w:rsidRDefault="00B23024" w:rsidP="00F2649C">
            <w:pPr>
              <w:overflowPunct w:val="0"/>
              <w:autoSpaceDE w:val="0"/>
              <w:autoSpaceDN w:val="0"/>
              <w:adjustRightInd w:val="0"/>
              <w:jc w:val="center"/>
              <w:rPr>
                <w:color w:val="000000"/>
              </w:rPr>
            </w:pPr>
            <w:r>
              <w:rPr>
                <w:color w:val="000000"/>
              </w:rPr>
              <w:t>7</w:t>
            </w:r>
          </w:p>
        </w:tc>
        <w:tc>
          <w:tcPr>
            <w:tcW w:w="2039" w:type="pct"/>
            <w:vAlign w:val="center"/>
          </w:tcPr>
          <w:p w:rsidR="00B23024" w:rsidRPr="00B14147" w:rsidRDefault="00B23024" w:rsidP="00F2649C">
            <w:pPr>
              <w:overflowPunct w:val="0"/>
              <w:autoSpaceDE w:val="0"/>
              <w:autoSpaceDN w:val="0"/>
              <w:adjustRightInd w:val="0"/>
              <w:spacing w:before="40" w:after="40"/>
              <w:rPr>
                <w:bCs/>
              </w:rPr>
            </w:pPr>
            <w:r>
              <w:rPr>
                <w:bCs/>
              </w:rPr>
              <w:t>Kontener do sterylizacji</w:t>
            </w:r>
          </w:p>
        </w:tc>
        <w:tc>
          <w:tcPr>
            <w:tcW w:w="1159" w:type="pct"/>
            <w:gridSpan w:val="3"/>
          </w:tcPr>
          <w:p w:rsidR="00B23024" w:rsidRDefault="00B23024" w:rsidP="00F2649C">
            <w:pPr>
              <w:overflowPunct w:val="0"/>
              <w:autoSpaceDE w:val="0"/>
              <w:autoSpaceDN w:val="0"/>
              <w:adjustRightInd w:val="0"/>
              <w:spacing w:before="40" w:after="40"/>
              <w:rPr>
                <w:bCs/>
              </w:rPr>
            </w:pPr>
          </w:p>
        </w:tc>
        <w:tc>
          <w:tcPr>
            <w:tcW w:w="1525" w:type="pct"/>
            <w:gridSpan w:val="3"/>
          </w:tcPr>
          <w:p w:rsidR="00B23024" w:rsidRDefault="00B23024" w:rsidP="00F2649C">
            <w:pPr>
              <w:overflowPunct w:val="0"/>
              <w:autoSpaceDE w:val="0"/>
              <w:autoSpaceDN w:val="0"/>
              <w:adjustRightInd w:val="0"/>
              <w:spacing w:before="40" w:after="40"/>
              <w:rPr>
                <w:bCs/>
              </w:rPr>
            </w:pPr>
          </w:p>
        </w:tc>
      </w:tr>
      <w:tr w:rsidR="00B23024" w:rsidRPr="00B14147" w:rsidTr="00B23024">
        <w:trPr>
          <w:gridAfter w:val="1"/>
          <w:wAfter w:w="19" w:type="pct"/>
        </w:trPr>
        <w:tc>
          <w:tcPr>
            <w:tcW w:w="2329" w:type="pct"/>
            <w:gridSpan w:val="3"/>
            <w:vAlign w:val="center"/>
          </w:tcPr>
          <w:p w:rsidR="00B23024" w:rsidRDefault="00B23024" w:rsidP="00F2649C">
            <w:pPr>
              <w:overflowPunct w:val="0"/>
              <w:autoSpaceDE w:val="0"/>
              <w:autoSpaceDN w:val="0"/>
              <w:adjustRightInd w:val="0"/>
              <w:spacing w:before="60" w:after="60"/>
            </w:pPr>
            <w:r>
              <w:rPr>
                <w:b/>
                <w:color w:val="000000"/>
              </w:rPr>
              <w:t xml:space="preserve"> II. Płaszcz histeroskopowy</w:t>
            </w:r>
          </w:p>
        </w:tc>
        <w:tc>
          <w:tcPr>
            <w:tcW w:w="1136" w:type="pct"/>
          </w:tcPr>
          <w:p w:rsidR="00B23024" w:rsidRDefault="00B23024" w:rsidP="00F2649C">
            <w:pPr>
              <w:overflowPunct w:val="0"/>
              <w:autoSpaceDE w:val="0"/>
              <w:autoSpaceDN w:val="0"/>
              <w:adjustRightInd w:val="0"/>
              <w:spacing w:before="60" w:after="60"/>
              <w:rPr>
                <w:b/>
                <w:color w:val="000000"/>
              </w:rPr>
            </w:pPr>
          </w:p>
        </w:tc>
        <w:tc>
          <w:tcPr>
            <w:tcW w:w="1516" w:type="pct"/>
            <w:gridSpan w:val="3"/>
          </w:tcPr>
          <w:p w:rsidR="00B23024" w:rsidRDefault="00B23024" w:rsidP="00F2649C">
            <w:pPr>
              <w:overflowPunct w:val="0"/>
              <w:autoSpaceDE w:val="0"/>
              <w:autoSpaceDN w:val="0"/>
              <w:adjustRightInd w:val="0"/>
              <w:spacing w:before="60" w:after="60"/>
              <w:rPr>
                <w:b/>
                <w:color w:val="000000"/>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tcPr>
          <w:p w:rsidR="00B23024" w:rsidRPr="00B14147" w:rsidRDefault="00B23024" w:rsidP="00F2649C">
            <w:pPr>
              <w:overflowPunct w:val="0"/>
              <w:autoSpaceDE w:val="0"/>
              <w:autoSpaceDN w:val="0"/>
              <w:adjustRightInd w:val="0"/>
              <w:spacing w:before="40" w:after="40"/>
              <w:rPr>
                <w:bCs/>
              </w:rPr>
            </w:pPr>
            <w:r>
              <w:rPr>
                <w:bCs/>
              </w:rPr>
              <w:t>Średnica 5,5 mm</w:t>
            </w:r>
          </w:p>
        </w:tc>
        <w:tc>
          <w:tcPr>
            <w:tcW w:w="1159" w:type="pct"/>
            <w:gridSpan w:val="3"/>
          </w:tcPr>
          <w:p w:rsidR="00B23024" w:rsidRDefault="00B23024" w:rsidP="00F2649C">
            <w:pPr>
              <w:overflowPunct w:val="0"/>
              <w:autoSpaceDE w:val="0"/>
              <w:autoSpaceDN w:val="0"/>
              <w:adjustRightInd w:val="0"/>
              <w:spacing w:before="40" w:after="40"/>
              <w:rPr>
                <w:bCs/>
              </w:rPr>
            </w:pPr>
          </w:p>
        </w:tc>
        <w:tc>
          <w:tcPr>
            <w:tcW w:w="1476" w:type="pct"/>
          </w:tcPr>
          <w:p w:rsidR="00B23024" w:rsidRDefault="00B23024" w:rsidP="00F2649C">
            <w:pPr>
              <w:overflowPunct w:val="0"/>
              <w:autoSpaceDE w:val="0"/>
              <w:autoSpaceDN w:val="0"/>
              <w:adjustRightInd w:val="0"/>
              <w:spacing w:before="40" w:after="40"/>
              <w:rPr>
                <w:bCs/>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tcPr>
          <w:p w:rsidR="00B23024" w:rsidRPr="00B14147" w:rsidRDefault="00B23024" w:rsidP="00F2649C">
            <w:pPr>
              <w:overflowPunct w:val="0"/>
              <w:autoSpaceDE w:val="0"/>
              <w:autoSpaceDN w:val="0"/>
              <w:adjustRightInd w:val="0"/>
              <w:spacing w:before="40" w:after="40"/>
            </w:pPr>
            <w:r>
              <w:t xml:space="preserve">Kanał roboczy 5 </w:t>
            </w:r>
            <w:proofErr w:type="spellStart"/>
            <w:r>
              <w:t>Fr</w:t>
            </w:r>
            <w:proofErr w:type="spellEnd"/>
          </w:p>
        </w:tc>
        <w:tc>
          <w:tcPr>
            <w:tcW w:w="1159" w:type="pct"/>
            <w:gridSpan w:val="3"/>
          </w:tcPr>
          <w:p w:rsidR="00B23024" w:rsidRDefault="00B23024" w:rsidP="00F2649C">
            <w:pPr>
              <w:overflowPunct w:val="0"/>
              <w:autoSpaceDE w:val="0"/>
              <w:autoSpaceDN w:val="0"/>
              <w:adjustRightInd w:val="0"/>
              <w:spacing w:before="40" w:after="40"/>
            </w:pPr>
          </w:p>
        </w:tc>
        <w:tc>
          <w:tcPr>
            <w:tcW w:w="1476" w:type="pct"/>
          </w:tcPr>
          <w:p w:rsidR="00B23024" w:rsidRDefault="00B23024" w:rsidP="00F2649C">
            <w:pPr>
              <w:overflowPunct w:val="0"/>
              <w:autoSpaceDE w:val="0"/>
              <w:autoSpaceDN w:val="0"/>
              <w:adjustRightInd w:val="0"/>
              <w:spacing w:before="40" w:after="40"/>
            </w:pPr>
          </w:p>
        </w:tc>
      </w:tr>
      <w:tr w:rsidR="00B23024" w:rsidRPr="00B14147" w:rsidTr="00B23024">
        <w:trPr>
          <w:gridAfter w:val="1"/>
          <w:wAfter w:w="19" w:type="pct"/>
        </w:trPr>
        <w:tc>
          <w:tcPr>
            <w:tcW w:w="2329" w:type="pct"/>
            <w:gridSpan w:val="3"/>
            <w:vAlign w:val="center"/>
          </w:tcPr>
          <w:p w:rsidR="00B23024" w:rsidRDefault="00B23024" w:rsidP="00F2649C">
            <w:pPr>
              <w:overflowPunct w:val="0"/>
              <w:autoSpaceDE w:val="0"/>
              <w:autoSpaceDN w:val="0"/>
              <w:adjustRightInd w:val="0"/>
              <w:spacing w:before="60" w:after="60"/>
            </w:pPr>
            <w:r>
              <w:rPr>
                <w:b/>
                <w:color w:val="000000"/>
              </w:rPr>
              <w:t>III. Kleszczyki chwytające</w:t>
            </w:r>
          </w:p>
        </w:tc>
        <w:tc>
          <w:tcPr>
            <w:tcW w:w="1136" w:type="pct"/>
          </w:tcPr>
          <w:p w:rsidR="00B23024" w:rsidRDefault="00B23024" w:rsidP="00F2649C">
            <w:pPr>
              <w:overflowPunct w:val="0"/>
              <w:autoSpaceDE w:val="0"/>
              <w:autoSpaceDN w:val="0"/>
              <w:adjustRightInd w:val="0"/>
              <w:spacing w:before="60" w:after="60"/>
              <w:rPr>
                <w:b/>
                <w:color w:val="000000"/>
              </w:rPr>
            </w:pPr>
          </w:p>
        </w:tc>
        <w:tc>
          <w:tcPr>
            <w:tcW w:w="1516" w:type="pct"/>
            <w:gridSpan w:val="3"/>
          </w:tcPr>
          <w:p w:rsidR="00B23024" w:rsidRDefault="00B23024" w:rsidP="00F2649C">
            <w:pPr>
              <w:overflowPunct w:val="0"/>
              <w:autoSpaceDE w:val="0"/>
              <w:autoSpaceDN w:val="0"/>
              <w:adjustRightInd w:val="0"/>
              <w:spacing w:before="60" w:after="60"/>
              <w:rPr>
                <w:b/>
                <w:color w:val="000000"/>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tcPr>
          <w:p w:rsidR="00B23024" w:rsidRPr="00B14147" w:rsidRDefault="00B23024" w:rsidP="00F2649C">
            <w:pPr>
              <w:overflowPunct w:val="0"/>
              <w:autoSpaceDE w:val="0"/>
              <w:autoSpaceDN w:val="0"/>
              <w:adjustRightInd w:val="0"/>
              <w:spacing w:before="40" w:after="40"/>
              <w:rPr>
                <w:bCs/>
              </w:rPr>
            </w:pPr>
            <w:r>
              <w:rPr>
                <w:bCs/>
              </w:rPr>
              <w:t xml:space="preserve">Średnica 5 </w:t>
            </w:r>
            <w:proofErr w:type="spellStart"/>
            <w:r>
              <w:rPr>
                <w:bCs/>
              </w:rPr>
              <w:t>Fr</w:t>
            </w:r>
            <w:proofErr w:type="spellEnd"/>
          </w:p>
        </w:tc>
        <w:tc>
          <w:tcPr>
            <w:tcW w:w="1159" w:type="pct"/>
            <w:gridSpan w:val="3"/>
          </w:tcPr>
          <w:p w:rsidR="00B23024" w:rsidRDefault="00B23024" w:rsidP="00F2649C">
            <w:pPr>
              <w:overflowPunct w:val="0"/>
              <w:autoSpaceDE w:val="0"/>
              <w:autoSpaceDN w:val="0"/>
              <w:adjustRightInd w:val="0"/>
              <w:spacing w:before="40" w:after="40"/>
              <w:rPr>
                <w:bCs/>
              </w:rPr>
            </w:pPr>
          </w:p>
        </w:tc>
        <w:tc>
          <w:tcPr>
            <w:tcW w:w="1476" w:type="pct"/>
          </w:tcPr>
          <w:p w:rsidR="00B23024" w:rsidRDefault="00B23024" w:rsidP="00F2649C">
            <w:pPr>
              <w:overflowPunct w:val="0"/>
              <w:autoSpaceDE w:val="0"/>
              <w:autoSpaceDN w:val="0"/>
              <w:adjustRightInd w:val="0"/>
              <w:spacing w:before="40" w:after="40"/>
              <w:rPr>
                <w:bCs/>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tcPr>
          <w:p w:rsidR="00B23024" w:rsidRPr="00B14147" w:rsidRDefault="00B23024" w:rsidP="00F2649C">
            <w:pPr>
              <w:overflowPunct w:val="0"/>
              <w:autoSpaceDE w:val="0"/>
              <w:autoSpaceDN w:val="0"/>
              <w:adjustRightInd w:val="0"/>
              <w:spacing w:before="40" w:after="40"/>
            </w:pPr>
            <w:proofErr w:type="spellStart"/>
            <w:r>
              <w:t>Półgiętkie</w:t>
            </w:r>
            <w:proofErr w:type="spellEnd"/>
          </w:p>
        </w:tc>
        <w:tc>
          <w:tcPr>
            <w:tcW w:w="1159" w:type="pct"/>
            <w:gridSpan w:val="3"/>
          </w:tcPr>
          <w:p w:rsidR="00B23024" w:rsidRDefault="00B23024" w:rsidP="00F2649C">
            <w:pPr>
              <w:overflowPunct w:val="0"/>
              <w:autoSpaceDE w:val="0"/>
              <w:autoSpaceDN w:val="0"/>
              <w:adjustRightInd w:val="0"/>
              <w:spacing w:before="40" w:after="40"/>
            </w:pPr>
          </w:p>
        </w:tc>
        <w:tc>
          <w:tcPr>
            <w:tcW w:w="1476" w:type="pct"/>
          </w:tcPr>
          <w:p w:rsidR="00B23024" w:rsidRDefault="00B23024" w:rsidP="00F2649C">
            <w:pPr>
              <w:overflowPunct w:val="0"/>
              <w:autoSpaceDE w:val="0"/>
              <w:autoSpaceDN w:val="0"/>
              <w:adjustRightInd w:val="0"/>
              <w:spacing w:before="40" w:after="40"/>
            </w:pPr>
          </w:p>
        </w:tc>
      </w:tr>
      <w:tr w:rsidR="00B23024" w:rsidRPr="00B14147" w:rsidTr="00B23024">
        <w:trPr>
          <w:gridAfter w:val="1"/>
          <w:wAfter w:w="19" w:type="pct"/>
        </w:trPr>
        <w:tc>
          <w:tcPr>
            <w:tcW w:w="2329" w:type="pct"/>
            <w:gridSpan w:val="3"/>
            <w:vAlign w:val="center"/>
          </w:tcPr>
          <w:p w:rsidR="00B23024" w:rsidRDefault="00B23024" w:rsidP="00F2649C">
            <w:pPr>
              <w:overflowPunct w:val="0"/>
              <w:autoSpaceDE w:val="0"/>
              <w:autoSpaceDN w:val="0"/>
              <w:adjustRightInd w:val="0"/>
              <w:spacing w:before="60" w:after="60"/>
            </w:pPr>
            <w:r>
              <w:rPr>
                <w:b/>
                <w:color w:val="000000"/>
              </w:rPr>
              <w:t>IV. Nożyczki histeroskopowe</w:t>
            </w:r>
          </w:p>
        </w:tc>
        <w:tc>
          <w:tcPr>
            <w:tcW w:w="1136" w:type="pct"/>
          </w:tcPr>
          <w:p w:rsidR="00B23024" w:rsidRDefault="00B23024" w:rsidP="00F2649C">
            <w:pPr>
              <w:overflowPunct w:val="0"/>
              <w:autoSpaceDE w:val="0"/>
              <w:autoSpaceDN w:val="0"/>
              <w:adjustRightInd w:val="0"/>
              <w:spacing w:before="60" w:after="60"/>
              <w:rPr>
                <w:b/>
                <w:color w:val="000000"/>
              </w:rPr>
            </w:pPr>
          </w:p>
        </w:tc>
        <w:tc>
          <w:tcPr>
            <w:tcW w:w="1516" w:type="pct"/>
            <w:gridSpan w:val="3"/>
          </w:tcPr>
          <w:p w:rsidR="00B23024" w:rsidRDefault="00B23024" w:rsidP="00F2649C">
            <w:pPr>
              <w:overflowPunct w:val="0"/>
              <w:autoSpaceDE w:val="0"/>
              <w:autoSpaceDN w:val="0"/>
              <w:adjustRightInd w:val="0"/>
              <w:spacing w:before="60" w:after="60"/>
              <w:rPr>
                <w:b/>
                <w:color w:val="000000"/>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tcPr>
          <w:p w:rsidR="00B23024" w:rsidRDefault="00B23024" w:rsidP="00F2649C">
            <w:pPr>
              <w:overflowPunct w:val="0"/>
              <w:autoSpaceDE w:val="0"/>
              <w:autoSpaceDN w:val="0"/>
              <w:adjustRightInd w:val="0"/>
              <w:spacing w:before="40" w:after="40"/>
            </w:pPr>
            <w:r>
              <w:t xml:space="preserve">Średnica 5 </w:t>
            </w:r>
            <w:proofErr w:type="spellStart"/>
            <w:r>
              <w:t>Fr</w:t>
            </w:r>
            <w:proofErr w:type="spellEnd"/>
          </w:p>
        </w:tc>
        <w:tc>
          <w:tcPr>
            <w:tcW w:w="1159" w:type="pct"/>
            <w:gridSpan w:val="3"/>
          </w:tcPr>
          <w:p w:rsidR="00B23024" w:rsidRDefault="00B23024" w:rsidP="00F2649C">
            <w:pPr>
              <w:overflowPunct w:val="0"/>
              <w:autoSpaceDE w:val="0"/>
              <w:autoSpaceDN w:val="0"/>
              <w:adjustRightInd w:val="0"/>
              <w:spacing w:before="40" w:after="40"/>
            </w:pPr>
          </w:p>
        </w:tc>
        <w:tc>
          <w:tcPr>
            <w:tcW w:w="1476" w:type="pct"/>
          </w:tcPr>
          <w:p w:rsidR="00B23024" w:rsidRDefault="00B23024" w:rsidP="00F2649C">
            <w:pPr>
              <w:overflowPunct w:val="0"/>
              <w:autoSpaceDE w:val="0"/>
              <w:autoSpaceDN w:val="0"/>
              <w:adjustRightInd w:val="0"/>
              <w:spacing w:before="40" w:after="4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tcPr>
          <w:p w:rsidR="00B23024" w:rsidRDefault="00B23024" w:rsidP="00F2649C">
            <w:pPr>
              <w:overflowPunct w:val="0"/>
              <w:autoSpaceDE w:val="0"/>
              <w:autoSpaceDN w:val="0"/>
              <w:adjustRightInd w:val="0"/>
              <w:spacing w:before="40" w:after="40"/>
            </w:pPr>
            <w:proofErr w:type="spellStart"/>
            <w:r>
              <w:t>Półgiętkie</w:t>
            </w:r>
            <w:proofErr w:type="spellEnd"/>
          </w:p>
        </w:tc>
        <w:tc>
          <w:tcPr>
            <w:tcW w:w="1159" w:type="pct"/>
            <w:gridSpan w:val="3"/>
          </w:tcPr>
          <w:p w:rsidR="00B23024" w:rsidRDefault="00B23024" w:rsidP="00F2649C">
            <w:pPr>
              <w:overflowPunct w:val="0"/>
              <w:autoSpaceDE w:val="0"/>
              <w:autoSpaceDN w:val="0"/>
              <w:adjustRightInd w:val="0"/>
              <w:spacing w:before="40" w:after="40"/>
            </w:pPr>
          </w:p>
        </w:tc>
        <w:tc>
          <w:tcPr>
            <w:tcW w:w="1476" w:type="pct"/>
          </w:tcPr>
          <w:p w:rsidR="00B23024" w:rsidRDefault="00B23024" w:rsidP="00F2649C">
            <w:pPr>
              <w:overflowPunct w:val="0"/>
              <w:autoSpaceDE w:val="0"/>
              <w:autoSpaceDN w:val="0"/>
              <w:adjustRightInd w:val="0"/>
              <w:spacing w:before="40" w:after="40"/>
            </w:pPr>
          </w:p>
        </w:tc>
      </w:tr>
      <w:tr w:rsidR="00B23024" w:rsidRPr="00B14147" w:rsidTr="00B23024">
        <w:trPr>
          <w:gridAfter w:val="1"/>
          <w:wAfter w:w="19" w:type="pct"/>
        </w:trPr>
        <w:tc>
          <w:tcPr>
            <w:tcW w:w="2329" w:type="pct"/>
            <w:gridSpan w:val="3"/>
            <w:vAlign w:val="center"/>
          </w:tcPr>
          <w:p w:rsidR="00B23024" w:rsidRDefault="00B23024" w:rsidP="00F2649C">
            <w:r>
              <w:rPr>
                <w:b/>
                <w:bCs/>
              </w:rPr>
              <w:t>V. Uszczelka</w:t>
            </w:r>
          </w:p>
        </w:tc>
        <w:tc>
          <w:tcPr>
            <w:tcW w:w="1136" w:type="pct"/>
          </w:tcPr>
          <w:p w:rsidR="00B23024" w:rsidRDefault="00B23024" w:rsidP="00F2649C">
            <w:pPr>
              <w:rPr>
                <w:b/>
                <w:bCs/>
              </w:rPr>
            </w:pPr>
          </w:p>
        </w:tc>
        <w:tc>
          <w:tcPr>
            <w:tcW w:w="1516" w:type="pct"/>
            <w:gridSpan w:val="3"/>
          </w:tcPr>
          <w:p w:rsidR="00B23024" w:rsidRDefault="00B23024" w:rsidP="00F2649C">
            <w:pPr>
              <w:rPr>
                <w:b/>
                <w:bCs/>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lastRenderedPageBreak/>
              <w:t>1</w:t>
            </w:r>
          </w:p>
        </w:tc>
        <w:tc>
          <w:tcPr>
            <w:tcW w:w="2039" w:type="pct"/>
            <w:vAlign w:val="center"/>
          </w:tcPr>
          <w:p w:rsidR="00B23024" w:rsidRDefault="00B23024" w:rsidP="00F2649C">
            <w:pPr>
              <w:overflowPunct w:val="0"/>
              <w:autoSpaceDE w:val="0"/>
              <w:autoSpaceDN w:val="0"/>
              <w:adjustRightInd w:val="0"/>
              <w:spacing w:before="40" w:after="40"/>
              <w:jc w:val="both"/>
            </w:pPr>
            <w:r>
              <w:t xml:space="preserve">Do 5 </w:t>
            </w:r>
            <w:proofErr w:type="spellStart"/>
            <w:r>
              <w:t>Fr</w:t>
            </w:r>
            <w:proofErr w:type="spellEnd"/>
            <w:r>
              <w:t xml:space="preserve"> kanału roboczego</w:t>
            </w:r>
          </w:p>
        </w:tc>
        <w:tc>
          <w:tcPr>
            <w:tcW w:w="1159" w:type="pct"/>
            <w:gridSpan w:val="3"/>
          </w:tcPr>
          <w:p w:rsidR="00B23024" w:rsidRDefault="00B23024" w:rsidP="00F2649C">
            <w:pPr>
              <w:overflowPunct w:val="0"/>
              <w:autoSpaceDE w:val="0"/>
              <w:autoSpaceDN w:val="0"/>
              <w:adjustRightInd w:val="0"/>
              <w:spacing w:before="40" w:after="40"/>
              <w:jc w:val="both"/>
            </w:pPr>
          </w:p>
        </w:tc>
        <w:tc>
          <w:tcPr>
            <w:tcW w:w="1476" w:type="pct"/>
          </w:tcPr>
          <w:p w:rsidR="00B23024" w:rsidRDefault="00B23024" w:rsidP="00F2649C">
            <w:pPr>
              <w:overflowPunct w:val="0"/>
              <w:autoSpaceDE w:val="0"/>
              <w:autoSpaceDN w:val="0"/>
              <w:adjustRightInd w:val="0"/>
              <w:spacing w:before="40" w:after="40"/>
              <w:jc w:val="both"/>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vAlign w:val="center"/>
          </w:tcPr>
          <w:p w:rsidR="00B23024" w:rsidRDefault="00B23024" w:rsidP="00F2649C">
            <w:pPr>
              <w:overflowPunct w:val="0"/>
              <w:autoSpaceDE w:val="0"/>
              <w:autoSpaceDN w:val="0"/>
              <w:adjustRightInd w:val="0"/>
              <w:spacing w:before="40" w:after="40"/>
              <w:jc w:val="both"/>
            </w:pPr>
            <w:r>
              <w:t>Opakowanie 10 sztuk</w:t>
            </w:r>
          </w:p>
        </w:tc>
        <w:tc>
          <w:tcPr>
            <w:tcW w:w="1159" w:type="pct"/>
            <w:gridSpan w:val="3"/>
          </w:tcPr>
          <w:p w:rsidR="00B23024" w:rsidRDefault="00B23024" w:rsidP="00F2649C">
            <w:pPr>
              <w:overflowPunct w:val="0"/>
              <w:autoSpaceDE w:val="0"/>
              <w:autoSpaceDN w:val="0"/>
              <w:adjustRightInd w:val="0"/>
              <w:spacing w:before="40" w:after="40"/>
              <w:jc w:val="both"/>
            </w:pPr>
          </w:p>
        </w:tc>
        <w:tc>
          <w:tcPr>
            <w:tcW w:w="1476" w:type="pct"/>
          </w:tcPr>
          <w:p w:rsidR="00B23024" w:rsidRDefault="00B23024" w:rsidP="00F2649C">
            <w:pPr>
              <w:overflowPunct w:val="0"/>
              <w:autoSpaceDE w:val="0"/>
              <w:autoSpaceDN w:val="0"/>
              <w:adjustRightInd w:val="0"/>
              <w:spacing w:before="40" w:after="40"/>
              <w:jc w:val="both"/>
            </w:pPr>
          </w:p>
        </w:tc>
      </w:tr>
      <w:tr w:rsidR="00B23024" w:rsidRPr="00B14147" w:rsidTr="00B23024">
        <w:trPr>
          <w:gridAfter w:val="1"/>
          <w:wAfter w:w="19" w:type="pct"/>
        </w:trPr>
        <w:tc>
          <w:tcPr>
            <w:tcW w:w="2329" w:type="pct"/>
            <w:gridSpan w:val="3"/>
            <w:vAlign w:val="center"/>
          </w:tcPr>
          <w:p w:rsidR="00B23024" w:rsidRPr="008B297E" w:rsidRDefault="00B23024" w:rsidP="00F2649C">
            <w:pPr>
              <w:overflowPunct w:val="0"/>
              <w:autoSpaceDE w:val="0"/>
              <w:autoSpaceDN w:val="0"/>
              <w:adjustRightInd w:val="0"/>
              <w:spacing w:before="60" w:after="60"/>
              <w:rPr>
                <w:b/>
              </w:rPr>
            </w:pPr>
            <w:r w:rsidRPr="008B297E">
              <w:rPr>
                <w:b/>
              </w:rPr>
              <w:t>VI</w:t>
            </w:r>
            <w:r>
              <w:rPr>
                <w:b/>
              </w:rPr>
              <w:t>.</w:t>
            </w:r>
            <w:r w:rsidRPr="008B297E">
              <w:rPr>
                <w:b/>
              </w:rPr>
              <w:t xml:space="preserve"> </w:t>
            </w:r>
            <w:r>
              <w:rPr>
                <w:b/>
              </w:rPr>
              <w:t>Światłowód</w:t>
            </w:r>
          </w:p>
        </w:tc>
        <w:tc>
          <w:tcPr>
            <w:tcW w:w="1136" w:type="pct"/>
          </w:tcPr>
          <w:p w:rsidR="00B23024" w:rsidRPr="008B297E" w:rsidRDefault="00B23024" w:rsidP="00F2649C">
            <w:pPr>
              <w:overflowPunct w:val="0"/>
              <w:autoSpaceDE w:val="0"/>
              <w:autoSpaceDN w:val="0"/>
              <w:adjustRightInd w:val="0"/>
              <w:spacing w:before="60" w:after="60"/>
              <w:rPr>
                <w:b/>
              </w:rPr>
            </w:pPr>
          </w:p>
        </w:tc>
        <w:tc>
          <w:tcPr>
            <w:tcW w:w="1516" w:type="pct"/>
            <w:gridSpan w:val="3"/>
          </w:tcPr>
          <w:p w:rsidR="00B23024" w:rsidRPr="008B297E" w:rsidRDefault="00B23024" w:rsidP="00F2649C">
            <w:pPr>
              <w:overflowPunct w:val="0"/>
              <w:autoSpaceDE w:val="0"/>
              <w:autoSpaceDN w:val="0"/>
              <w:adjustRightInd w:val="0"/>
              <w:spacing w:before="60" w:after="60"/>
              <w:rPr>
                <w:b/>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vAlign w:val="bottom"/>
          </w:tcPr>
          <w:p w:rsidR="00B23024" w:rsidRDefault="00B23024" w:rsidP="00F2649C">
            <w:pPr>
              <w:overflowPunct w:val="0"/>
              <w:autoSpaceDE w:val="0"/>
              <w:autoSpaceDN w:val="0"/>
              <w:adjustRightInd w:val="0"/>
              <w:spacing w:before="60" w:after="60"/>
            </w:pPr>
            <w:r>
              <w:t>Długość zewnętrzna światłowodu i adaptera światłowodu 3000 mm</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vAlign w:val="bottom"/>
          </w:tcPr>
          <w:p w:rsidR="00B23024" w:rsidRDefault="00B23024" w:rsidP="00F2649C">
            <w:pPr>
              <w:overflowPunct w:val="0"/>
              <w:autoSpaceDE w:val="0"/>
              <w:autoSpaceDN w:val="0"/>
              <w:adjustRightInd w:val="0"/>
              <w:spacing w:before="60" w:after="60"/>
            </w:pPr>
            <w:r>
              <w:t>Średnica wiązki włókien 2,8 mm</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3</w:t>
            </w:r>
          </w:p>
        </w:tc>
        <w:tc>
          <w:tcPr>
            <w:tcW w:w="2039" w:type="pct"/>
            <w:vAlign w:val="bottom"/>
          </w:tcPr>
          <w:p w:rsidR="00B23024" w:rsidRDefault="00B23024" w:rsidP="00F2649C">
            <w:pPr>
              <w:overflowPunct w:val="0"/>
              <w:autoSpaceDE w:val="0"/>
              <w:autoSpaceDN w:val="0"/>
              <w:adjustRightInd w:val="0"/>
              <w:spacing w:before="60" w:after="60"/>
            </w:pPr>
            <w:r>
              <w:t>Typ S do optyk do 4 mm grubości</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1"/>
          <w:wAfter w:w="19" w:type="pct"/>
        </w:trPr>
        <w:tc>
          <w:tcPr>
            <w:tcW w:w="2329" w:type="pct"/>
            <w:gridSpan w:val="3"/>
            <w:vAlign w:val="center"/>
          </w:tcPr>
          <w:p w:rsidR="00B23024" w:rsidRPr="00087C9C" w:rsidRDefault="00B23024" w:rsidP="00F2649C">
            <w:pPr>
              <w:overflowPunct w:val="0"/>
              <w:autoSpaceDE w:val="0"/>
              <w:autoSpaceDN w:val="0"/>
              <w:adjustRightInd w:val="0"/>
              <w:spacing w:before="60" w:after="60"/>
              <w:rPr>
                <w:b/>
              </w:rPr>
            </w:pPr>
            <w:r w:rsidRPr="00087C9C">
              <w:rPr>
                <w:b/>
              </w:rPr>
              <w:t>VII</w:t>
            </w:r>
            <w:r>
              <w:rPr>
                <w:b/>
              </w:rPr>
              <w:t>.</w:t>
            </w:r>
            <w:r w:rsidRPr="00087C9C">
              <w:rPr>
                <w:b/>
              </w:rPr>
              <w:t xml:space="preserve"> </w:t>
            </w:r>
            <w:r>
              <w:rPr>
                <w:b/>
              </w:rPr>
              <w:t>Kontener do sterylizacji</w:t>
            </w:r>
          </w:p>
        </w:tc>
        <w:tc>
          <w:tcPr>
            <w:tcW w:w="1136" w:type="pct"/>
          </w:tcPr>
          <w:p w:rsidR="00B23024" w:rsidRPr="00087C9C" w:rsidRDefault="00B23024" w:rsidP="00F2649C">
            <w:pPr>
              <w:overflowPunct w:val="0"/>
              <w:autoSpaceDE w:val="0"/>
              <w:autoSpaceDN w:val="0"/>
              <w:adjustRightInd w:val="0"/>
              <w:spacing w:before="60" w:after="60"/>
              <w:rPr>
                <w:b/>
              </w:rPr>
            </w:pPr>
          </w:p>
        </w:tc>
        <w:tc>
          <w:tcPr>
            <w:tcW w:w="1516" w:type="pct"/>
            <w:gridSpan w:val="3"/>
          </w:tcPr>
          <w:p w:rsidR="00B23024" w:rsidRPr="00087C9C" w:rsidRDefault="00B23024" w:rsidP="00F2649C">
            <w:pPr>
              <w:overflowPunct w:val="0"/>
              <w:autoSpaceDE w:val="0"/>
              <w:autoSpaceDN w:val="0"/>
              <w:adjustRightInd w:val="0"/>
              <w:spacing w:before="60" w:after="60"/>
              <w:rPr>
                <w:b/>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vAlign w:val="bottom"/>
          </w:tcPr>
          <w:p w:rsidR="00B23024" w:rsidRPr="00FE348A" w:rsidRDefault="00B23024" w:rsidP="00F2649C">
            <w:pPr>
              <w:overflowPunct w:val="0"/>
              <w:autoSpaceDE w:val="0"/>
              <w:autoSpaceDN w:val="0"/>
              <w:adjustRightInd w:val="0"/>
              <w:spacing w:before="60" w:after="60"/>
            </w:pPr>
            <w:r w:rsidRPr="00FE348A">
              <w:t>Wymiary  537 x 139 x 268 mm</w:t>
            </w:r>
          </w:p>
        </w:tc>
        <w:tc>
          <w:tcPr>
            <w:tcW w:w="1159" w:type="pct"/>
            <w:gridSpan w:val="3"/>
          </w:tcPr>
          <w:p w:rsidR="00B23024" w:rsidRPr="00FE348A" w:rsidRDefault="00B23024" w:rsidP="00F2649C">
            <w:pPr>
              <w:overflowPunct w:val="0"/>
              <w:autoSpaceDE w:val="0"/>
              <w:autoSpaceDN w:val="0"/>
              <w:adjustRightInd w:val="0"/>
              <w:spacing w:before="60" w:after="60"/>
            </w:pPr>
          </w:p>
        </w:tc>
        <w:tc>
          <w:tcPr>
            <w:tcW w:w="1476" w:type="pct"/>
          </w:tcPr>
          <w:p w:rsidR="00B23024" w:rsidRPr="00FE348A"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vAlign w:val="bottom"/>
          </w:tcPr>
          <w:p w:rsidR="00B23024" w:rsidRDefault="00B23024" w:rsidP="00F2649C">
            <w:pPr>
              <w:overflowPunct w:val="0"/>
              <w:autoSpaceDE w:val="0"/>
              <w:autoSpaceDN w:val="0"/>
              <w:adjustRightInd w:val="0"/>
              <w:spacing w:before="60" w:after="60"/>
            </w:pPr>
            <w:r>
              <w:t xml:space="preserve">Pokrywa i mata silikonowa w komplecie </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1"/>
          <w:wAfter w:w="19" w:type="pct"/>
        </w:trPr>
        <w:tc>
          <w:tcPr>
            <w:tcW w:w="2329" w:type="pct"/>
            <w:gridSpan w:val="3"/>
            <w:tcBorders>
              <w:bottom w:val="nil"/>
            </w:tcBorders>
            <w:vAlign w:val="center"/>
          </w:tcPr>
          <w:p w:rsidR="00B23024" w:rsidRPr="007D46FE" w:rsidRDefault="00B23024" w:rsidP="00F2649C">
            <w:pPr>
              <w:overflowPunct w:val="0"/>
              <w:autoSpaceDE w:val="0"/>
              <w:autoSpaceDN w:val="0"/>
              <w:adjustRightInd w:val="0"/>
              <w:spacing w:before="60" w:after="60"/>
            </w:pPr>
            <w:r>
              <w:rPr>
                <w:b/>
              </w:rPr>
              <w:t>VIII. Dren do pompy płuczącej</w:t>
            </w:r>
          </w:p>
        </w:tc>
        <w:tc>
          <w:tcPr>
            <w:tcW w:w="1136" w:type="pct"/>
            <w:tcBorders>
              <w:bottom w:val="nil"/>
            </w:tcBorders>
          </w:tcPr>
          <w:p w:rsidR="00B23024" w:rsidRDefault="00B23024" w:rsidP="00F2649C">
            <w:pPr>
              <w:overflowPunct w:val="0"/>
              <w:autoSpaceDE w:val="0"/>
              <w:autoSpaceDN w:val="0"/>
              <w:adjustRightInd w:val="0"/>
              <w:spacing w:before="60" w:after="60"/>
              <w:rPr>
                <w:b/>
              </w:rPr>
            </w:pPr>
          </w:p>
        </w:tc>
        <w:tc>
          <w:tcPr>
            <w:tcW w:w="1516" w:type="pct"/>
            <w:gridSpan w:val="3"/>
            <w:tcBorders>
              <w:bottom w:val="nil"/>
            </w:tcBorders>
          </w:tcPr>
          <w:p w:rsidR="00B23024" w:rsidRDefault="00B23024" w:rsidP="00F2649C">
            <w:pPr>
              <w:overflowPunct w:val="0"/>
              <w:autoSpaceDE w:val="0"/>
              <w:autoSpaceDN w:val="0"/>
              <w:adjustRightInd w:val="0"/>
              <w:spacing w:before="60" w:after="60"/>
              <w:rPr>
                <w:b/>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vAlign w:val="center"/>
          </w:tcPr>
          <w:p w:rsidR="00B23024" w:rsidRDefault="00B23024" w:rsidP="00F2649C">
            <w:pPr>
              <w:overflowPunct w:val="0"/>
              <w:autoSpaceDE w:val="0"/>
              <w:autoSpaceDN w:val="0"/>
              <w:adjustRightInd w:val="0"/>
              <w:spacing w:before="60" w:after="60"/>
            </w:pPr>
            <w:r>
              <w:t>Dren wielorazowego użytku</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vAlign w:val="center"/>
          </w:tcPr>
          <w:p w:rsidR="00B23024" w:rsidRDefault="00B23024" w:rsidP="00F2649C">
            <w:pPr>
              <w:overflowPunct w:val="0"/>
              <w:autoSpaceDE w:val="0"/>
              <w:autoSpaceDN w:val="0"/>
              <w:adjustRightInd w:val="0"/>
              <w:spacing w:before="60" w:after="60"/>
            </w:pPr>
            <w:r>
              <w:t>Podłączenie do 2 worków</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1"/>
          <w:wAfter w:w="19" w:type="pct"/>
        </w:trPr>
        <w:tc>
          <w:tcPr>
            <w:tcW w:w="2329" w:type="pct"/>
            <w:gridSpan w:val="3"/>
            <w:vAlign w:val="center"/>
          </w:tcPr>
          <w:p w:rsidR="00B23024" w:rsidRPr="00886457" w:rsidRDefault="00B23024" w:rsidP="00F2649C">
            <w:pPr>
              <w:overflowPunct w:val="0"/>
              <w:autoSpaceDE w:val="0"/>
              <w:autoSpaceDN w:val="0"/>
              <w:adjustRightInd w:val="0"/>
              <w:spacing w:before="60" w:after="60"/>
              <w:rPr>
                <w:b/>
              </w:rPr>
            </w:pPr>
            <w:r>
              <w:rPr>
                <w:b/>
              </w:rPr>
              <w:t>IX. Kleszczyki chwytające</w:t>
            </w:r>
          </w:p>
        </w:tc>
        <w:tc>
          <w:tcPr>
            <w:tcW w:w="1136" w:type="pct"/>
          </w:tcPr>
          <w:p w:rsidR="00B23024" w:rsidRDefault="00B23024" w:rsidP="00F2649C">
            <w:pPr>
              <w:overflowPunct w:val="0"/>
              <w:autoSpaceDE w:val="0"/>
              <w:autoSpaceDN w:val="0"/>
              <w:adjustRightInd w:val="0"/>
              <w:spacing w:before="60" w:after="60"/>
              <w:rPr>
                <w:b/>
              </w:rPr>
            </w:pPr>
          </w:p>
        </w:tc>
        <w:tc>
          <w:tcPr>
            <w:tcW w:w="1516" w:type="pct"/>
            <w:gridSpan w:val="3"/>
          </w:tcPr>
          <w:p w:rsidR="00B23024" w:rsidRDefault="00B23024" w:rsidP="00F2649C">
            <w:pPr>
              <w:overflowPunct w:val="0"/>
              <w:autoSpaceDE w:val="0"/>
              <w:autoSpaceDN w:val="0"/>
              <w:adjustRightInd w:val="0"/>
              <w:spacing w:before="60" w:after="60"/>
              <w:rPr>
                <w:b/>
              </w:rPr>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tcPr>
          <w:p w:rsidR="00B23024" w:rsidRPr="007D46FE" w:rsidRDefault="00B23024" w:rsidP="00F2649C">
            <w:pPr>
              <w:overflowPunct w:val="0"/>
              <w:autoSpaceDE w:val="0"/>
              <w:autoSpaceDN w:val="0"/>
              <w:adjustRightInd w:val="0"/>
              <w:spacing w:before="60" w:after="60"/>
            </w:pPr>
            <w:r>
              <w:t xml:space="preserve">Średnica 3 </w:t>
            </w:r>
            <w:proofErr w:type="spellStart"/>
            <w:r>
              <w:t>Fr</w:t>
            </w:r>
            <w:proofErr w:type="spellEnd"/>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2</w:t>
            </w:r>
          </w:p>
        </w:tc>
        <w:tc>
          <w:tcPr>
            <w:tcW w:w="2039" w:type="pct"/>
          </w:tcPr>
          <w:p w:rsidR="00B23024" w:rsidRPr="007D46FE" w:rsidRDefault="00B23024" w:rsidP="00F2649C">
            <w:pPr>
              <w:overflowPunct w:val="0"/>
              <w:autoSpaceDE w:val="0"/>
              <w:autoSpaceDN w:val="0"/>
              <w:adjustRightInd w:val="0"/>
              <w:spacing w:before="60" w:after="60"/>
            </w:pPr>
            <w:r>
              <w:t>Długość 280 mm</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3</w:t>
            </w:r>
          </w:p>
        </w:tc>
        <w:tc>
          <w:tcPr>
            <w:tcW w:w="2039" w:type="pct"/>
          </w:tcPr>
          <w:p w:rsidR="00B23024" w:rsidRDefault="00B23024" w:rsidP="00F2649C">
            <w:pPr>
              <w:overflowPunct w:val="0"/>
              <w:autoSpaceDE w:val="0"/>
              <w:autoSpaceDN w:val="0"/>
              <w:adjustRightInd w:val="0"/>
              <w:spacing w:before="60" w:after="60"/>
            </w:pPr>
            <w:proofErr w:type="spellStart"/>
            <w:r>
              <w:t>Półgiętkie</w:t>
            </w:r>
            <w:proofErr w:type="spellEnd"/>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Pr="00B23024" w:rsidRDefault="00B23024" w:rsidP="00F2649C">
            <w:pPr>
              <w:overflowPunct w:val="0"/>
              <w:autoSpaceDE w:val="0"/>
              <w:autoSpaceDN w:val="0"/>
              <w:adjustRightInd w:val="0"/>
              <w:jc w:val="center"/>
              <w:rPr>
                <w:b/>
                <w:color w:val="000000"/>
              </w:rPr>
            </w:pPr>
            <w:r w:rsidRPr="00B23024">
              <w:rPr>
                <w:b/>
                <w:color w:val="000000"/>
              </w:rPr>
              <w:t>X.</w:t>
            </w:r>
          </w:p>
        </w:tc>
        <w:tc>
          <w:tcPr>
            <w:tcW w:w="2039" w:type="pct"/>
          </w:tcPr>
          <w:p w:rsidR="00B23024" w:rsidRPr="00B23024" w:rsidRDefault="00B23024" w:rsidP="005100E3">
            <w:pPr>
              <w:suppressAutoHyphens/>
              <w:spacing w:after="0" w:line="240" w:lineRule="auto"/>
              <w:rPr>
                <w:rFonts w:ascii="Times New Roman" w:eastAsia="Times New Roman" w:hAnsi="Times New Roman"/>
                <w:b/>
                <w:lang w:eastAsia="ar-SA"/>
              </w:rPr>
            </w:pPr>
            <w:r w:rsidRPr="00B23024">
              <w:rPr>
                <w:rFonts w:ascii="Times New Roman" w:hAnsi="Times New Roman"/>
                <w:b/>
                <w:lang w:val="en-US"/>
              </w:rPr>
              <w:t>Certyfikat CE</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Pr="00B23024" w:rsidRDefault="00B23024" w:rsidP="00F2649C">
            <w:pPr>
              <w:overflowPunct w:val="0"/>
              <w:autoSpaceDE w:val="0"/>
              <w:autoSpaceDN w:val="0"/>
              <w:adjustRightInd w:val="0"/>
              <w:jc w:val="center"/>
              <w:rPr>
                <w:b/>
                <w:color w:val="000000"/>
              </w:rPr>
            </w:pPr>
            <w:r w:rsidRPr="00B23024">
              <w:rPr>
                <w:b/>
                <w:color w:val="000000"/>
              </w:rPr>
              <w:t>XI.</w:t>
            </w:r>
          </w:p>
        </w:tc>
        <w:tc>
          <w:tcPr>
            <w:tcW w:w="2039" w:type="pct"/>
          </w:tcPr>
          <w:p w:rsidR="00B23024" w:rsidRPr="00B23024" w:rsidRDefault="00B23024" w:rsidP="005100E3">
            <w:pPr>
              <w:suppressAutoHyphens/>
              <w:spacing w:after="0" w:line="240" w:lineRule="auto"/>
              <w:rPr>
                <w:rFonts w:ascii="Times New Roman" w:eastAsia="Times New Roman" w:hAnsi="Times New Roman"/>
                <w:b/>
                <w:lang w:eastAsia="ar-SA"/>
              </w:rPr>
            </w:pPr>
            <w:r w:rsidRPr="00B23024">
              <w:rPr>
                <w:rFonts w:ascii="Times New Roman" w:hAnsi="Times New Roman"/>
                <w:b/>
              </w:rPr>
              <w:t>Gwarancja – min 12 m-cy</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Pr="00B23024" w:rsidRDefault="00B23024" w:rsidP="00F2649C">
            <w:pPr>
              <w:overflowPunct w:val="0"/>
              <w:autoSpaceDE w:val="0"/>
              <w:autoSpaceDN w:val="0"/>
              <w:adjustRightInd w:val="0"/>
              <w:jc w:val="center"/>
              <w:rPr>
                <w:b/>
                <w:color w:val="000000"/>
              </w:rPr>
            </w:pPr>
            <w:r w:rsidRPr="00B23024">
              <w:rPr>
                <w:b/>
                <w:color w:val="000000"/>
              </w:rPr>
              <w:t>XII.</w:t>
            </w:r>
          </w:p>
        </w:tc>
        <w:tc>
          <w:tcPr>
            <w:tcW w:w="2039" w:type="pct"/>
          </w:tcPr>
          <w:p w:rsidR="00B23024" w:rsidRPr="00B23024" w:rsidRDefault="00B23024" w:rsidP="005100E3">
            <w:pPr>
              <w:suppressAutoHyphens/>
              <w:spacing w:after="0" w:line="240" w:lineRule="auto"/>
              <w:rPr>
                <w:rFonts w:ascii="Times New Roman" w:eastAsia="Times New Roman" w:hAnsi="Times New Roman"/>
                <w:b/>
                <w:lang w:eastAsia="ar-SA"/>
              </w:rPr>
            </w:pPr>
            <w:r w:rsidRPr="00B23024">
              <w:rPr>
                <w:rFonts w:ascii="Times New Roman" w:hAnsi="Times New Roman"/>
                <w:b/>
              </w:rPr>
              <w:t>Szkolenie</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r w:rsidR="00B23024" w:rsidRPr="00B14147" w:rsidTr="00B23024">
        <w:trPr>
          <w:gridAfter w:val="2"/>
          <w:wAfter w:w="49" w:type="pct"/>
        </w:trPr>
        <w:tc>
          <w:tcPr>
            <w:tcW w:w="277" w:type="pct"/>
            <w:vAlign w:val="center"/>
          </w:tcPr>
          <w:p w:rsidR="00B23024" w:rsidRDefault="00B23024" w:rsidP="00F2649C">
            <w:pPr>
              <w:overflowPunct w:val="0"/>
              <w:autoSpaceDE w:val="0"/>
              <w:autoSpaceDN w:val="0"/>
              <w:adjustRightInd w:val="0"/>
              <w:jc w:val="center"/>
              <w:rPr>
                <w:color w:val="000000"/>
              </w:rPr>
            </w:pPr>
            <w:r>
              <w:rPr>
                <w:color w:val="000000"/>
              </w:rPr>
              <w:t>1.</w:t>
            </w:r>
          </w:p>
        </w:tc>
        <w:tc>
          <w:tcPr>
            <w:tcW w:w="2039" w:type="pct"/>
          </w:tcPr>
          <w:p w:rsidR="00B23024" w:rsidRPr="00F2649C" w:rsidRDefault="00B23024" w:rsidP="00D46FAC">
            <w:pPr>
              <w:suppressAutoHyphens/>
              <w:spacing w:after="0" w:line="240" w:lineRule="auto"/>
              <w:rPr>
                <w:rFonts w:ascii="Times New Roman" w:eastAsia="Times New Roman" w:hAnsi="Times New Roman"/>
                <w:lang w:eastAsia="ar-SA"/>
              </w:rPr>
            </w:pPr>
            <w:r w:rsidRPr="005F210B">
              <w:rPr>
                <w:rFonts w:ascii="Times New Roman" w:hAnsi="Times New Roman"/>
              </w:rPr>
              <w:t xml:space="preserve">Szkolenie </w:t>
            </w:r>
            <w:r w:rsidR="00B171BB" w:rsidRPr="005F210B">
              <w:rPr>
                <w:rFonts w:ascii="Times New Roman" w:hAnsi="Times New Roman"/>
              </w:rPr>
              <w:t>3 os</w:t>
            </w:r>
            <w:r w:rsidR="005F210B" w:rsidRPr="005F210B">
              <w:rPr>
                <w:rFonts w:ascii="Times New Roman" w:hAnsi="Times New Roman"/>
              </w:rPr>
              <w:t>ó</w:t>
            </w:r>
            <w:r w:rsidRPr="005F210B">
              <w:rPr>
                <w:rFonts w:ascii="Times New Roman" w:hAnsi="Times New Roman"/>
              </w:rPr>
              <w:t>b</w:t>
            </w:r>
          </w:p>
        </w:tc>
        <w:tc>
          <w:tcPr>
            <w:tcW w:w="1159" w:type="pct"/>
            <w:gridSpan w:val="3"/>
          </w:tcPr>
          <w:p w:rsidR="00B23024" w:rsidRDefault="00B23024" w:rsidP="00F2649C">
            <w:pPr>
              <w:overflowPunct w:val="0"/>
              <w:autoSpaceDE w:val="0"/>
              <w:autoSpaceDN w:val="0"/>
              <w:adjustRightInd w:val="0"/>
              <w:spacing w:before="60" w:after="60"/>
            </w:pPr>
          </w:p>
        </w:tc>
        <w:tc>
          <w:tcPr>
            <w:tcW w:w="1476" w:type="pct"/>
          </w:tcPr>
          <w:p w:rsidR="00B23024" w:rsidRDefault="00B23024" w:rsidP="00F2649C">
            <w:pPr>
              <w:overflowPunct w:val="0"/>
              <w:autoSpaceDE w:val="0"/>
              <w:autoSpaceDN w:val="0"/>
              <w:adjustRightInd w:val="0"/>
              <w:spacing w:before="60" w:after="60"/>
            </w:pPr>
          </w:p>
        </w:tc>
      </w:tr>
    </w:tbl>
    <w:p w:rsidR="001C0481" w:rsidRDefault="001C0481" w:rsidP="001C0481">
      <w:pPr>
        <w:spacing w:after="0" w:line="240" w:lineRule="auto"/>
        <w:rPr>
          <w:rFonts w:ascii="Arial" w:hAnsi="Arial" w:cs="Arial"/>
          <w:u w:val="single"/>
        </w:rPr>
      </w:pPr>
    </w:p>
    <w:p w:rsidR="001C0481" w:rsidRPr="00FC5BE1" w:rsidRDefault="001C0481" w:rsidP="001C0481">
      <w:pPr>
        <w:spacing w:after="0" w:line="240" w:lineRule="auto"/>
        <w:jc w:val="both"/>
        <w:rPr>
          <w:rFonts w:ascii="Arial" w:hAnsi="Arial" w:cs="Arial"/>
          <w:b/>
        </w:rPr>
      </w:pPr>
    </w:p>
    <w:p w:rsidR="001C0481" w:rsidRPr="00FC5BE1" w:rsidRDefault="001C0481" w:rsidP="001C0481">
      <w:pPr>
        <w:spacing w:after="0" w:line="240" w:lineRule="auto"/>
        <w:rPr>
          <w:rFonts w:ascii="Arial" w:hAnsi="Arial" w:cs="Arial"/>
        </w:rPr>
      </w:pPr>
      <w:r w:rsidRPr="00FC5BE1">
        <w:rPr>
          <w:rFonts w:ascii="Arial" w:hAnsi="Arial" w:cs="Arial"/>
        </w:rPr>
        <w:t>Oferent potwierdza, iż oferowane urządzenie zawiera w/</w:t>
      </w:r>
      <w:proofErr w:type="spellStart"/>
      <w:r w:rsidRPr="00FC5BE1">
        <w:rPr>
          <w:rFonts w:ascii="Arial" w:hAnsi="Arial" w:cs="Arial"/>
        </w:rPr>
        <w:t>w</w:t>
      </w:r>
      <w:proofErr w:type="spellEnd"/>
      <w:r w:rsidRPr="00FC5BE1">
        <w:rPr>
          <w:rFonts w:ascii="Arial" w:hAnsi="Arial" w:cs="Arial"/>
        </w:rPr>
        <w:t xml:space="preserve"> wymagane parametry techniczne.</w:t>
      </w:r>
    </w:p>
    <w:p w:rsidR="001C0481" w:rsidRPr="00FC5BE1" w:rsidRDefault="001C0481" w:rsidP="001C0481">
      <w:pPr>
        <w:spacing w:after="0" w:line="240" w:lineRule="auto"/>
        <w:rPr>
          <w:rFonts w:ascii="Arial" w:hAnsi="Arial" w:cs="Arial"/>
        </w:rPr>
      </w:pPr>
    </w:p>
    <w:p w:rsidR="001C0481" w:rsidRPr="00FC5BE1" w:rsidRDefault="001C0481" w:rsidP="001C0481">
      <w:pPr>
        <w:pStyle w:val="Tekstpodstawowywcity"/>
        <w:ind w:left="0"/>
        <w:rPr>
          <w:rFonts w:cs="Arial"/>
          <w:b w:val="0"/>
          <w:sz w:val="22"/>
          <w:szCs w:val="22"/>
        </w:rPr>
      </w:pPr>
      <w:r w:rsidRPr="00FC5BE1">
        <w:rPr>
          <w:rFonts w:cs="Arial"/>
          <w:b w:val="0"/>
          <w:sz w:val="22"/>
          <w:szCs w:val="22"/>
        </w:rPr>
        <w:t>..........................,</w:t>
      </w:r>
      <w:proofErr w:type="spellStart"/>
      <w:r w:rsidRPr="00FC5BE1">
        <w:rPr>
          <w:rFonts w:cs="Arial"/>
          <w:b w:val="0"/>
          <w:sz w:val="22"/>
          <w:szCs w:val="22"/>
        </w:rPr>
        <w:t>dn</w:t>
      </w:r>
      <w:proofErr w:type="spellEnd"/>
      <w:r w:rsidRPr="00FC5BE1">
        <w:rPr>
          <w:rFonts w:cs="Arial"/>
          <w:b w:val="0"/>
          <w:sz w:val="22"/>
          <w:szCs w:val="22"/>
        </w:rPr>
        <w:t xml:space="preserve">.................    </w:t>
      </w:r>
      <w:r w:rsidRPr="00FC5BE1">
        <w:rPr>
          <w:rFonts w:cs="Arial"/>
          <w:b w:val="0"/>
          <w:sz w:val="22"/>
          <w:szCs w:val="22"/>
        </w:rPr>
        <w:tab/>
      </w:r>
    </w:p>
    <w:p w:rsidR="001C0481" w:rsidRPr="00FC5BE1" w:rsidRDefault="001C0481" w:rsidP="001C0481">
      <w:pPr>
        <w:spacing w:after="0" w:line="240" w:lineRule="auto"/>
        <w:ind w:left="4536"/>
        <w:rPr>
          <w:rFonts w:ascii="Arial" w:hAnsi="Arial" w:cs="Arial"/>
        </w:rPr>
      </w:pPr>
      <w:r w:rsidRPr="00FC5BE1">
        <w:rPr>
          <w:rFonts w:ascii="Arial" w:hAnsi="Arial" w:cs="Arial"/>
        </w:rPr>
        <w:t>……………………………………………………</w:t>
      </w:r>
    </w:p>
    <w:p w:rsidR="001C0481" w:rsidRPr="00FC5BE1" w:rsidRDefault="001C0481" w:rsidP="001C0481">
      <w:pPr>
        <w:spacing w:after="0" w:line="240" w:lineRule="auto"/>
        <w:ind w:left="4536"/>
        <w:rPr>
          <w:rFonts w:ascii="Arial" w:hAnsi="Arial" w:cs="Arial"/>
        </w:rPr>
      </w:pPr>
      <w:r w:rsidRPr="00FC5BE1">
        <w:rPr>
          <w:rFonts w:ascii="Arial" w:hAnsi="Arial" w:cs="Arial"/>
        </w:rPr>
        <w:t>(Podpisy wykonawcy lub osób upoważnionych do składania oświadczeń woli w imieniu wykonawcy)</w:t>
      </w:r>
    </w:p>
    <w:p w:rsidR="001C0481" w:rsidRDefault="001C0481" w:rsidP="001C0481">
      <w:pPr>
        <w:spacing w:after="0" w:line="240" w:lineRule="auto"/>
        <w:rPr>
          <w:rFonts w:ascii="Arial" w:hAnsi="Arial" w:cs="Arial"/>
        </w:rPr>
      </w:pPr>
    </w:p>
    <w:p w:rsidR="001C0481" w:rsidRDefault="001C0481" w:rsidP="001C0481">
      <w:pPr>
        <w:spacing w:after="0" w:line="240" w:lineRule="auto"/>
        <w:rPr>
          <w:rFonts w:ascii="Arial" w:hAnsi="Arial" w:cs="Arial"/>
        </w:rPr>
      </w:pPr>
    </w:p>
    <w:p w:rsidR="001C0481" w:rsidRDefault="001C0481" w:rsidP="001C0481">
      <w:pPr>
        <w:spacing w:after="0" w:line="240" w:lineRule="auto"/>
        <w:rPr>
          <w:rFonts w:ascii="Arial" w:hAnsi="Arial" w:cs="Arial"/>
        </w:rPr>
      </w:pPr>
    </w:p>
    <w:p w:rsidR="001C0481" w:rsidRDefault="001C0481" w:rsidP="001C0481">
      <w:pPr>
        <w:spacing w:after="0" w:line="240" w:lineRule="auto"/>
        <w:rPr>
          <w:rFonts w:ascii="Arial" w:hAnsi="Arial" w:cs="Arial"/>
        </w:rPr>
      </w:pPr>
    </w:p>
    <w:p w:rsidR="0019290B" w:rsidRDefault="0019290B"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CF2C47" w:rsidRDefault="00CF2C47" w:rsidP="00FF28F0">
      <w:pPr>
        <w:spacing w:after="0" w:line="240" w:lineRule="auto"/>
        <w:rPr>
          <w:rFonts w:ascii="Arial" w:hAnsi="Arial" w:cs="Arial"/>
          <w:u w:val="single"/>
        </w:rPr>
      </w:pPr>
    </w:p>
    <w:p w:rsidR="00FF28F0" w:rsidRPr="004201FB" w:rsidRDefault="00FF28F0" w:rsidP="00FF28F0">
      <w:pPr>
        <w:shd w:val="clear" w:color="auto" w:fill="FFFFFF"/>
        <w:tabs>
          <w:tab w:val="left" w:pos="7797"/>
        </w:tabs>
        <w:spacing w:before="60" w:after="60"/>
        <w:ind w:left="10" w:right="1275"/>
        <w:rPr>
          <w:rFonts w:ascii="Arial" w:hAnsi="Arial" w:cs="Arial"/>
          <w:b/>
          <w:spacing w:val="-1"/>
        </w:rPr>
      </w:pPr>
    </w:p>
    <w:p w:rsidR="00FF28F0" w:rsidRPr="004201FB" w:rsidRDefault="00FF28F0" w:rsidP="00FF28F0">
      <w:pPr>
        <w:tabs>
          <w:tab w:val="left" w:pos="5812"/>
        </w:tabs>
        <w:rPr>
          <w:rFonts w:ascii="Arial" w:hAnsi="Arial" w:cs="Arial"/>
        </w:rPr>
      </w:pPr>
      <w:r>
        <w:rPr>
          <w:rFonts w:ascii="Arial" w:hAnsi="Arial" w:cs="Arial"/>
          <w:u w:val="single"/>
        </w:rPr>
        <w:t xml:space="preserve">Uwaga! - </w:t>
      </w:r>
      <w:r w:rsidRPr="004201FB">
        <w:rPr>
          <w:rFonts w:ascii="Arial" w:hAnsi="Arial" w:cs="Arial"/>
          <w:u w:val="single"/>
        </w:rPr>
        <w:t>dotyczy wszystkich pakietów</w:t>
      </w:r>
      <w:r>
        <w:rPr>
          <w:rFonts w:ascii="Arial" w:hAnsi="Arial" w:cs="Arial"/>
          <w:u w:val="single"/>
        </w:rPr>
        <w:t xml:space="preserve"> - </w:t>
      </w:r>
      <w:r w:rsidRPr="004201FB">
        <w:rPr>
          <w:rFonts w:ascii="Arial" w:hAnsi="Arial" w:cs="Arial"/>
          <w:u w:val="single"/>
        </w:rPr>
        <w:t>Dopuszcza się składanie ofert równoważnych.</w:t>
      </w:r>
    </w:p>
    <w:p w:rsidR="00FF28F0" w:rsidRPr="004201FB" w:rsidRDefault="00FF28F0" w:rsidP="00FF28F0">
      <w:pPr>
        <w:spacing w:after="0" w:line="240" w:lineRule="auto"/>
        <w:jc w:val="both"/>
        <w:rPr>
          <w:rFonts w:ascii="Arial" w:hAnsi="Arial" w:cs="Arial"/>
          <w:b/>
          <w:color w:val="000000"/>
        </w:rPr>
      </w:pPr>
      <w:r w:rsidRPr="004201FB">
        <w:rPr>
          <w:rFonts w:ascii="Arial" w:hAnsi="Arial" w:cs="Arial"/>
        </w:rPr>
        <w:t>Informacja – dla zobrazowania przedmiotu zamówienia i sprecyzowania potrzeb użytkownika w niniejszej specyfikacji przedstawiono szczeg</w:t>
      </w:r>
      <w:r>
        <w:rPr>
          <w:rFonts w:ascii="Arial" w:hAnsi="Arial" w:cs="Arial"/>
        </w:rPr>
        <w:t xml:space="preserve">ółowy opis techniczny urządzeń </w:t>
      </w:r>
      <w:r w:rsidRPr="004201FB">
        <w:rPr>
          <w:rFonts w:ascii="Arial" w:hAnsi="Arial" w:cs="Arial"/>
        </w:rPr>
        <w:t xml:space="preserve">(zamawiający posiłkował się katalogami producenta) </w:t>
      </w:r>
      <w:r>
        <w:rPr>
          <w:rFonts w:ascii="Arial" w:hAnsi="Arial" w:cs="Arial"/>
        </w:rPr>
        <w:t>jednakże – uwaga! nie</w:t>
      </w:r>
      <w:r w:rsidRPr="004201FB">
        <w:rPr>
          <w:rFonts w:ascii="Arial" w:hAnsi="Arial" w:cs="Arial"/>
        </w:rPr>
        <w:t xml:space="preserve"> należy tego traktować jako wskazanie.</w:t>
      </w:r>
    </w:p>
    <w:p w:rsidR="00FF28F0" w:rsidRDefault="00FF28F0" w:rsidP="00FF28F0">
      <w:pPr>
        <w:spacing w:after="0" w:line="240" w:lineRule="auto"/>
        <w:jc w:val="right"/>
        <w:rPr>
          <w:rFonts w:ascii="Arial" w:hAnsi="Arial" w:cs="Arial"/>
          <w:b/>
          <w:color w:val="000000"/>
        </w:rPr>
      </w:pPr>
    </w:p>
    <w:p w:rsidR="00DB2161" w:rsidRDefault="00DB2161" w:rsidP="00FF28F0">
      <w:pPr>
        <w:spacing w:after="0" w:line="240" w:lineRule="auto"/>
        <w:jc w:val="right"/>
        <w:rPr>
          <w:rFonts w:ascii="Arial" w:hAnsi="Arial" w:cs="Arial"/>
          <w:b/>
          <w:color w:val="000000"/>
        </w:rPr>
      </w:pPr>
    </w:p>
    <w:p w:rsidR="00DB2161" w:rsidRDefault="00DB2161"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5F210B" w:rsidRDefault="005F210B" w:rsidP="00FF28F0">
      <w:pPr>
        <w:spacing w:after="0" w:line="240" w:lineRule="auto"/>
        <w:jc w:val="right"/>
        <w:rPr>
          <w:rFonts w:ascii="Arial" w:hAnsi="Arial" w:cs="Arial"/>
          <w:b/>
          <w:color w:val="000000"/>
        </w:rPr>
      </w:pPr>
    </w:p>
    <w:p w:rsidR="005F210B" w:rsidRDefault="005F210B" w:rsidP="00FF28F0">
      <w:pPr>
        <w:spacing w:after="0" w:line="240" w:lineRule="auto"/>
        <w:jc w:val="right"/>
        <w:rPr>
          <w:rFonts w:ascii="Arial" w:hAnsi="Arial" w:cs="Arial"/>
          <w:b/>
          <w:color w:val="000000"/>
        </w:rPr>
      </w:pPr>
    </w:p>
    <w:p w:rsidR="005F210B" w:rsidRDefault="005F210B" w:rsidP="00FF28F0">
      <w:pPr>
        <w:spacing w:after="0" w:line="240" w:lineRule="auto"/>
        <w:jc w:val="right"/>
        <w:rPr>
          <w:rFonts w:ascii="Arial" w:hAnsi="Arial" w:cs="Arial"/>
          <w:b/>
          <w:color w:val="000000"/>
        </w:rPr>
      </w:pPr>
    </w:p>
    <w:p w:rsidR="005F210B" w:rsidRDefault="005F210B" w:rsidP="00FF28F0">
      <w:pPr>
        <w:spacing w:after="0" w:line="240" w:lineRule="auto"/>
        <w:jc w:val="right"/>
        <w:rPr>
          <w:rFonts w:ascii="Arial" w:hAnsi="Arial" w:cs="Arial"/>
          <w:b/>
          <w:color w:val="000000"/>
        </w:rPr>
      </w:pPr>
    </w:p>
    <w:p w:rsidR="005F210B" w:rsidRDefault="005F210B" w:rsidP="00FF28F0">
      <w:pPr>
        <w:spacing w:after="0" w:line="240" w:lineRule="auto"/>
        <w:jc w:val="right"/>
        <w:rPr>
          <w:rFonts w:ascii="Arial" w:hAnsi="Arial" w:cs="Arial"/>
          <w:b/>
          <w:color w:val="000000"/>
        </w:rPr>
      </w:pPr>
    </w:p>
    <w:p w:rsidR="005F210B" w:rsidRDefault="005F210B"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F2649C" w:rsidRDefault="00F2649C"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D46FAC" w:rsidRDefault="00D46FAC"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DB2161" w:rsidRDefault="00DB2161" w:rsidP="00FF28F0">
      <w:pPr>
        <w:spacing w:after="0" w:line="240" w:lineRule="auto"/>
        <w:jc w:val="right"/>
        <w:rPr>
          <w:rFonts w:ascii="Arial" w:hAnsi="Arial" w:cs="Arial"/>
          <w:b/>
          <w:color w:val="000000"/>
        </w:rPr>
      </w:pPr>
    </w:p>
    <w:p w:rsidR="00DB2161" w:rsidRPr="004201FB" w:rsidRDefault="00DB2161" w:rsidP="00FF28F0">
      <w:pPr>
        <w:spacing w:after="0" w:line="240" w:lineRule="auto"/>
        <w:jc w:val="right"/>
        <w:rPr>
          <w:rFonts w:ascii="Arial" w:hAnsi="Arial" w:cs="Arial"/>
          <w:b/>
          <w:color w:val="000000"/>
        </w:rPr>
      </w:pPr>
    </w:p>
    <w:p w:rsidR="00FF28F0" w:rsidRPr="004201FB" w:rsidRDefault="00FF28F0" w:rsidP="00FF28F0">
      <w:pPr>
        <w:spacing w:after="0" w:line="240" w:lineRule="auto"/>
        <w:jc w:val="right"/>
        <w:rPr>
          <w:rFonts w:ascii="Arial" w:hAnsi="Arial" w:cs="Arial"/>
          <w:b/>
          <w:color w:val="000000"/>
        </w:rPr>
      </w:pPr>
    </w:p>
    <w:p w:rsidR="00FF28F0" w:rsidRPr="004201FB" w:rsidRDefault="00FF28F0" w:rsidP="00FF28F0">
      <w:pPr>
        <w:spacing w:after="0" w:line="240" w:lineRule="auto"/>
        <w:jc w:val="right"/>
        <w:rPr>
          <w:rFonts w:ascii="Arial" w:hAnsi="Arial" w:cs="Arial"/>
          <w:b/>
          <w:color w:val="000000"/>
        </w:rPr>
      </w:pPr>
      <w:r w:rsidRPr="004201FB">
        <w:rPr>
          <w:rFonts w:ascii="Arial" w:hAnsi="Arial" w:cs="Arial"/>
          <w:b/>
          <w:color w:val="000000"/>
        </w:rPr>
        <w:t>załącznik nr 8 do specyfikacji</w:t>
      </w:r>
    </w:p>
    <w:p w:rsidR="00FF28F0" w:rsidRPr="004201FB" w:rsidRDefault="00FF28F0" w:rsidP="00FF28F0">
      <w:pPr>
        <w:spacing w:after="0" w:line="240" w:lineRule="auto"/>
        <w:jc w:val="right"/>
        <w:rPr>
          <w:rFonts w:ascii="Arial" w:hAnsi="Arial" w:cs="Arial"/>
          <w:b/>
          <w:color w:val="000000"/>
        </w:rPr>
      </w:pPr>
    </w:p>
    <w:p w:rsidR="00FF28F0" w:rsidRPr="004201FB" w:rsidRDefault="00FF28F0" w:rsidP="00FF28F0">
      <w:pPr>
        <w:tabs>
          <w:tab w:val="left" w:pos="284"/>
        </w:tabs>
        <w:spacing w:after="0" w:line="240" w:lineRule="auto"/>
        <w:ind w:right="-1"/>
        <w:rPr>
          <w:rFonts w:ascii="Arial" w:eastAsia="Times New Roman" w:hAnsi="Arial" w:cs="Arial"/>
          <w:b/>
          <w:iCs/>
          <w:lang w:eastAsia="pl-PL"/>
        </w:rPr>
      </w:pPr>
      <w:r w:rsidRPr="004201FB">
        <w:rPr>
          <w:rFonts w:ascii="Arial" w:eastAsia="Times New Roman" w:hAnsi="Arial" w:cs="Arial"/>
          <w:lang w:eastAsia="pl-PL"/>
        </w:rPr>
        <w:t>.................................................</w:t>
      </w:r>
      <w:r w:rsidRPr="004201FB">
        <w:rPr>
          <w:rFonts w:ascii="Arial" w:eastAsia="Times New Roman" w:hAnsi="Arial" w:cs="Arial"/>
          <w:b/>
          <w:bCs/>
          <w:lang w:eastAsia="pl-PL"/>
        </w:rPr>
        <w:t xml:space="preserve">                                                                 </w:t>
      </w:r>
    </w:p>
    <w:p w:rsidR="00FF28F0" w:rsidRPr="004201FB" w:rsidRDefault="00FF28F0" w:rsidP="00FF28F0">
      <w:pPr>
        <w:tabs>
          <w:tab w:val="left" w:pos="284"/>
        </w:tabs>
        <w:spacing w:after="0" w:line="240" w:lineRule="auto"/>
        <w:ind w:right="-1"/>
        <w:rPr>
          <w:rFonts w:ascii="Arial" w:eastAsia="Times New Roman" w:hAnsi="Arial" w:cs="Arial"/>
          <w:lang w:eastAsia="pl-PL"/>
        </w:rPr>
      </w:pPr>
      <w:r w:rsidRPr="004201FB">
        <w:rPr>
          <w:rFonts w:ascii="Arial" w:eastAsia="Times New Roman" w:hAnsi="Arial" w:cs="Arial"/>
          <w:b/>
          <w:iCs/>
          <w:lang w:eastAsia="pl-PL"/>
        </w:rPr>
        <w:t>Pieczęć adresowa wykonawcy</w:t>
      </w:r>
    </w:p>
    <w:p w:rsidR="00FF28F0" w:rsidRPr="004201FB" w:rsidRDefault="00FF28F0" w:rsidP="00FF28F0">
      <w:pPr>
        <w:spacing w:after="120" w:line="240" w:lineRule="atLeast"/>
        <w:ind w:left="283"/>
        <w:jc w:val="center"/>
        <w:rPr>
          <w:rFonts w:ascii="Arial" w:eastAsia="Times New Roman" w:hAnsi="Arial" w:cs="Arial"/>
          <w:lang w:eastAsia="pl-PL"/>
        </w:rPr>
      </w:pPr>
    </w:p>
    <w:p w:rsidR="00FF28F0" w:rsidRPr="004201FB" w:rsidRDefault="00FF28F0" w:rsidP="00FF28F0">
      <w:pPr>
        <w:spacing w:after="120" w:line="240" w:lineRule="atLeast"/>
        <w:ind w:left="283"/>
        <w:jc w:val="center"/>
        <w:rPr>
          <w:rFonts w:ascii="Arial" w:eastAsia="Times New Roman" w:hAnsi="Arial" w:cs="Arial"/>
          <w:lang w:eastAsia="pl-PL"/>
        </w:rPr>
      </w:pPr>
    </w:p>
    <w:p w:rsidR="00FF28F0" w:rsidRPr="004201FB" w:rsidRDefault="00FF28F0" w:rsidP="00FF28F0">
      <w:pPr>
        <w:spacing w:after="120" w:line="240" w:lineRule="atLeast"/>
        <w:ind w:left="283"/>
        <w:jc w:val="center"/>
        <w:rPr>
          <w:rFonts w:ascii="Arial" w:eastAsia="Times New Roman" w:hAnsi="Arial" w:cs="Arial"/>
          <w:lang w:eastAsia="pl-PL"/>
        </w:rPr>
      </w:pPr>
      <w:r w:rsidRPr="004201FB">
        <w:rPr>
          <w:rFonts w:ascii="Arial" w:eastAsia="Times New Roman" w:hAnsi="Arial" w:cs="Arial"/>
          <w:lang w:eastAsia="pl-PL"/>
        </w:rPr>
        <w:t>OŚWIADCZENIE</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Przystępując do udziału w postępowaniu o udzielenie zamówienia publicznego, prowadzonego w  trybie przetargu nieograniczonego  na:  ___________________________________________________________________</w:t>
      </w:r>
    </w:p>
    <w:p w:rsidR="00FF28F0" w:rsidRPr="004201FB" w:rsidRDefault="00FF28F0" w:rsidP="00FF28F0">
      <w:pPr>
        <w:spacing w:after="0" w:line="240" w:lineRule="atLeast"/>
        <w:jc w:val="both"/>
        <w:rPr>
          <w:rFonts w:ascii="Arial" w:eastAsia="Times New Roman" w:hAnsi="Arial" w:cs="Arial"/>
          <w:bCs/>
          <w:lang w:eastAsia="pl-PL"/>
        </w:rPr>
      </w:pPr>
      <w:r w:rsidRPr="004201FB">
        <w:rPr>
          <w:rFonts w:ascii="Arial" w:eastAsia="Times New Roman" w:hAnsi="Arial" w:cs="Arial"/>
          <w:lang w:eastAsia="pl-PL"/>
        </w:rPr>
        <w:t>składam:</w:t>
      </w: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lang w:eastAsia="pl-PL"/>
        </w:rPr>
      </w:pPr>
      <w:r w:rsidRPr="004201FB">
        <w:rPr>
          <w:rFonts w:ascii="Arial" w:eastAsia="Times New Roman" w:hAnsi="Arial" w:cs="Arial"/>
          <w:bCs/>
          <w:lang w:eastAsia="pl-PL"/>
        </w:rPr>
        <w:t xml:space="preserve">Listę podmiotów należących do tej samej grupy kapitałowej, o której mowa w art. 24 ust. 2 </w:t>
      </w:r>
      <w:proofErr w:type="spellStart"/>
      <w:r w:rsidRPr="004201FB">
        <w:rPr>
          <w:rFonts w:ascii="Arial" w:eastAsia="Times New Roman" w:hAnsi="Arial" w:cs="Arial"/>
          <w:bCs/>
          <w:lang w:eastAsia="pl-PL"/>
        </w:rPr>
        <w:t>pkt</w:t>
      </w:r>
      <w:proofErr w:type="spellEnd"/>
      <w:r w:rsidRPr="004201FB">
        <w:rPr>
          <w:rFonts w:ascii="Arial" w:eastAsia="Times New Roman" w:hAnsi="Arial" w:cs="Arial"/>
          <w:bCs/>
          <w:lang w:eastAsia="pl-PL"/>
        </w:rPr>
        <w:t xml:space="preserve"> 5 ustawy z dnia 29 stycznia 2004 </w:t>
      </w:r>
      <w:proofErr w:type="spellStart"/>
      <w:r w:rsidRPr="004201FB">
        <w:rPr>
          <w:rFonts w:ascii="Arial" w:eastAsia="Times New Roman" w:hAnsi="Arial" w:cs="Arial"/>
          <w:bCs/>
          <w:lang w:eastAsia="pl-PL"/>
        </w:rPr>
        <w:t>r</w:t>
      </w:r>
      <w:proofErr w:type="spellEnd"/>
      <w:r w:rsidRPr="004201FB">
        <w:rPr>
          <w:rFonts w:ascii="Arial" w:eastAsia="Times New Roman" w:hAnsi="Arial" w:cs="Arial"/>
          <w:bCs/>
          <w:lang w:eastAsia="pl-PL"/>
        </w:rPr>
        <w:t xml:space="preserve">. – Prawo zamówień publicznych </w:t>
      </w:r>
      <w:r w:rsidRPr="004201FB">
        <w:rPr>
          <w:rFonts w:ascii="Arial" w:eastAsia="Times New Roman" w:hAnsi="Arial" w:cs="Arial"/>
          <w:lang w:eastAsia="pl-PL"/>
        </w:rPr>
        <w:t xml:space="preserve">(t. j. </w:t>
      </w:r>
      <w:r w:rsidRPr="004201FB">
        <w:rPr>
          <w:rFonts w:ascii="Arial" w:eastAsia="MS Mincho" w:hAnsi="Arial" w:cs="Arial"/>
          <w:lang w:eastAsia="pl-PL"/>
        </w:rPr>
        <w:t xml:space="preserve">Dz. U. z 2013 </w:t>
      </w:r>
      <w:proofErr w:type="spellStart"/>
      <w:r w:rsidRPr="004201FB">
        <w:rPr>
          <w:rFonts w:ascii="Arial" w:eastAsia="MS Mincho" w:hAnsi="Arial" w:cs="Arial"/>
          <w:lang w:eastAsia="pl-PL"/>
        </w:rPr>
        <w:t>r</w:t>
      </w:r>
      <w:proofErr w:type="spellEnd"/>
      <w:r w:rsidRPr="004201FB">
        <w:rPr>
          <w:rFonts w:ascii="Arial" w:eastAsia="MS Mincho" w:hAnsi="Arial" w:cs="Arial"/>
          <w:lang w:eastAsia="pl-PL"/>
        </w:rPr>
        <w:t>., poz. 907 z późn. zm</w:t>
      </w:r>
      <w:r w:rsidRPr="004201FB">
        <w:rPr>
          <w:rFonts w:ascii="Arial" w:eastAsia="Times New Roman" w:hAnsi="Arial" w:cs="Arial"/>
          <w:lang w:eastAsia="pl-PL"/>
        </w:rPr>
        <w:t>.* ( na dzień składania ofert).</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 xml:space="preserve">Nazwa podmiotu: </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__________________________________________________________________________________________________________________________________________________________________________________________</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________________dnia _________________</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spacing w:after="0" w:line="240" w:lineRule="atLeast"/>
        <w:ind w:left="4248" w:firstLine="708"/>
        <w:rPr>
          <w:rFonts w:ascii="Arial" w:eastAsia="Times New Roman" w:hAnsi="Arial" w:cs="Arial"/>
          <w:lang w:eastAsia="pl-PL"/>
        </w:rPr>
      </w:pPr>
      <w:r w:rsidRPr="004201FB">
        <w:rPr>
          <w:rFonts w:ascii="Arial" w:eastAsia="Times New Roman" w:hAnsi="Arial" w:cs="Arial"/>
          <w:lang w:eastAsia="pl-PL"/>
        </w:rPr>
        <w:t>____________________________________</w:t>
      </w:r>
    </w:p>
    <w:p w:rsidR="00FF28F0" w:rsidRPr="004201FB" w:rsidRDefault="00FF28F0" w:rsidP="00FF28F0">
      <w:pPr>
        <w:spacing w:after="0" w:line="240" w:lineRule="atLeast"/>
        <w:ind w:left="4650"/>
        <w:rPr>
          <w:rFonts w:ascii="Arial" w:eastAsia="Times New Roman" w:hAnsi="Arial" w:cs="Arial"/>
          <w:lang w:eastAsia="pl-PL"/>
        </w:rPr>
      </w:pPr>
      <w:r w:rsidRPr="004201FB">
        <w:rPr>
          <w:rFonts w:ascii="Arial" w:eastAsia="Times New Roman" w:hAnsi="Arial" w:cs="Arial"/>
          <w:lang w:eastAsia="pl-PL"/>
        </w:rPr>
        <w:t>Podpis(-y) osoby(osób) wskazanej(-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w dokumencie uprawniającym do występowania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w obrocie prawnym lub posiadającej(-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pełnomocnictwo(-a).</w:t>
      </w:r>
    </w:p>
    <w:p w:rsidR="00FF28F0" w:rsidRPr="004201FB" w:rsidRDefault="00FF28F0" w:rsidP="00FF28F0">
      <w:pPr>
        <w:spacing w:after="0" w:line="240" w:lineRule="atLeast"/>
        <w:ind w:left="4956"/>
        <w:rPr>
          <w:rFonts w:ascii="Arial" w:eastAsia="Times New Roman" w:hAnsi="Arial" w:cs="Arial"/>
          <w:bCs/>
          <w:lang w:eastAsia="pl-PL"/>
        </w:rPr>
      </w:pPr>
      <w:r w:rsidRPr="004201FB">
        <w:rPr>
          <w:rFonts w:ascii="Arial" w:eastAsia="Times New Roman" w:hAnsi="Arial" w:cs="Arial"/>
          <w:lang w:eastAsia="pl-PL"/>
        </w:rPr>
        <w:t>(Zalecany czytelny podpis(-y) lub podpis(-y) i pieczątka(-i) z imieniem i nazwiskiem).</w:t>
      </w: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lang w:eastAsia="pl-PL"/>
        </w:rPr>
      </w:pPr>
      <w:r w:rsidRPr="004201FB">
        <w:rPr>
          <w:rFonts w:ascii="Arial" w:eastAsia="Times New Roman" w:hAnsi="Arial" w:cs="Arial"/>
          <w:bCs/>
          <w:lang w:eastAsia="pl-PL"/>
        </w:rPr>
        <w:t xml:space="preserve">Informuję, o tym, że nie należę / nie należałem do żadnej grupy kapitałowej w rozumieniu ustawy z dnia 16 lutego 2007 </w:t>
      </w:r>
      <w:proofErr w:type="spellStart"/>
      <w:r w:rsidRPr="004201FB">
        <w:rPr>
          <w:rFonts w:ascii="Arial" w:eastAsia="Times New Roman" w:hAnsi="Arial" w:cs="Arial"/>
          <w:bCs/>
          <w:lang w:eastAsia="pl-PL"/>
        </w:rPr>
        <w:t>r</w:t>
      </w:r>
      <w:proofErr w:type="spellEnd"/>
      <w:r w:rsidRPr="004201FB">
        <w:rPr>
          <w:rFonts w:ascii="Arial" w:eastAsia="Times New Roman" w:hAnsi="Arial" w:cs="Arial"/>
          <w:bCs/>
          <w:lang w:eastAsia="pl-PL"/>
        </w:rPr>
        <w:t>. o ochronie konkurencji i konsumentów (Dz. U. z 2007r. Nr 50, poz. 331, ze zm.)*, na dzień składania ofert.</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.________________dnia _________________</w:t>
      </w:r>
    </w:p>
    <w:p w:rsidR="00FF28F0" w:rsidRPr="004201FB" w:rsidRDefault="00FF28F0" w:rsidP="00FF28F0">
      <w:pPr>
        <w:spacing w:after="0" w:line="240" w:lineRule="atLeast"/>
        <w:ind w:left="4248" w:firstLine="708"/>
        <w:rPr>
          <w:rFonts w:ascii="Arial" w:eastAsia="Times New Roman" w:hAnsi="Arial" w:cs="Arial"/>
          <w:lang w:eastAsia="pl-PL"/>
        </w:rPr>
      </w:pPr>
      <w:r w:rsidRPr="004201FB">
        <w:rPr>
          <w:rFonts w:ascii="Arial" w:eastAsia="Times New Roman" w:hAnsi="Arial" w:cs="Arial"/>
          <w:lang w:eastAsia="pl-PL"/>
        </w:rPr>
        <w:t>____________________________________</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Podpis(-y) osoby(osób) wskazanej(-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w dokumencie uprawniającym do występowania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w obrocie prawnym lub posiadającej(-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pełnomocnictwo(-a).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(Zalecany czytelny podpis(-y) lub podpis(-y) i pieczątka(-i) z imieniem i nazwiskiem).</w:t>
      </w:r>
    </w:p>
    <w:p w:rsidR="00FF28F0" w:rsidRPr="004201FB" w:rsidRDefault="00FF28F0" w:rsidP="00FF28F0">
      <w:pPr>
        <w:spacing w:after="0" w:line="240" w:lineRule="atLeast"/>
        <w:ind w:left="4956"/>
        <w:rPr>
          <w:rFonts w:ascii="Arial" w:eastAsia="Times New Roman" w:hAnsi="Arial" w:cs="Arial"/>
          <w:lang w:eastAsia="pl-PL"/>
        </w:rPr>
      </w:pP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b/>
          <w:bCs/>
          <w:lang w:eastAsia="pl-PL"/>
        </w:rPr>
        <w:t>* niepotrzebne skreślić lub usunąć</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jc w:val="right"/>
        <w:rPr>
          <w:rFonts w:ascii="Arial" w:hAnsi="Arial" w:cs="Arial"/>
          <w:b/>
          <w:color w:val="000000"/>
        </w:rPr>
      </w:pPr>
    </w:p>
    <w:p w:rsidR="00FF28F0" w:rsidRPr="004201FB" w:rsidRDefault="00FF28F0" w:rsidP="00FF28F0">
      <w:pPr>
        <w:jc w:val="right"/>
        <w:rPr>
          <w:rFonts w:ascii="Arial" w:hAnsi="Arial" w:cs="Arial"/>
          <w:b/>
          <w:color w:val="000000"/>
        </w:rPr>
      </w:pPr>
      <w:r w:rsidRPr="004201FB">
        <w:rPr>
          <w:rFonts w:ascii="Arial" w:hAnsi="Arial" w:cs="Arial"/>
          <w:b/>
          <w:color w:val="000000"/>
        </w:rPr>
        <w:t>Załącznik nr 9 do SIWZ</w:t>
      </w:r>
    </w:p>
    <w:p w:rsidR="00FF28F0" w:rsidRPr="004201FB" w:rsidRDefault="00FF28F0" w:rsidP="00FF28F0">
      <w:pPr>
        <w:spacing w:after="120" w:line="240" w:lineRule="auto"/>
        <w:rPr>
          <w:rFonts w:ascii="Arial" w:eastAsia="Times New Roman" w:hAnsi="Arial" w:cs="Arial"/>
          <w:lang w:eastAsia="pl-PL"/>
        </w:rPr>
      </w:pPr>
      <w:r w:rsidRPr="004201FB">
        <w:rPr>
          <w:rFonts w:ascii="Arial" w:eastAsia="Times New Roman" w:hAnsi="Arial" w:cs="Arial"/>
          <w:lang w:eastAsia="pl-PL"/>
        </w:rPr>
        <w:t xml:space="preserve">Przedmiot zamówienia: </w:t>
      </w:r>
      <w:r>
        <w:rPr>
          <w:rFonts w:ascii="Arial" w:eastAsia="Times New Roman" w:hAnsi="Arial" w:cs="Arial"/>
          <w:lang w:eastAsia="pl-PL"/>
        </w:rPr>
        <w:t>________________________</w:t>
      </w:r>
    </w:p>
    <w:p w:rsidR="00FF28F0" w:rsidRPr="004201FB" w:rsidRDefault="00FF28F0" w:rsidP="00FF28F0">
      <w:pPr>
        <w:spacing w:after="0" w:line="240" w:lineRule="auto"/>
        <w:ind w:left="720" w:hanging="720"/>
        <w:jc w:val="both"/>
        <w:rPr>
          <w:rFonts w:ascii="Arial" w:eastAsia="Times New Roman" w:hAnsi="Arial" w:cs="Arial"/>
          <w:lang w:eastAsia="pl-PL"/>
        </w:rPr>
      </w:pPr>
    </w:p>
    <w:p w:rsidR="00FF28F0" w:rsidRDefault="00FF28F0" w:rsidP="00FF28F0">
      <w:pPr>
        <w:spacing w:after="0" w:line="240" w:lineRule="auto"/>
        <w:ind w:left="720" w:hanging="720"/>
        <w:jc w:val="both"/>
        <w:rPr>
          <w:rFonts w:ascii="Arial" w:eastAsia="Times New Roman" w:hAnsi="Arial" w:cs="Arial"/>
          <w:lang w:eastAsia="pl-PL"/>
        </w:rPr>
      </w:pPr>
    </w:p>
    <w:p w:rsidR="00FF28F0" w:rsidRPr="004201FB" w:rsidRDefault="00FF28F0" w:rsidP="00FF28F0">
      <w:pPr>
        <w:spacing w:after="0" w:line="240" w:lineRule="auto"/>
        <w:ind w:left="720" w:hanging="720"/>
        <w:jc w:val="both"/>
        <w:rPr>
          <w:rFonts w:ascii="Arial" w:eastAsia="Times New Roman" w:hAnsi="Arial" w:cs="Arial"/>
          <w:lang w:eastAsia="pl-PL"/>
        </w:rPr>
      </w:pPr>
    </w:p>
    <w:p w:rsidR="00FF28F0" w:rsidRPr="004201FB" w:rsidRDefault="00FF28F0" w:rsidP="00FF28F0">
      <w:pPr>
        <w:spacing w:after="0" w:line="240" w:lineRule="auto"/>
        <w:ind w:left="720" w:hanging="720"/>
        <w:jc w:val="both"/>
        <w:rPr>
          <w:rFonts w:ascii="Arial" w:eastAsia="Times New Roman" w:hAnsi="Arial" w:cs="Arial"/>
          <w:b/>
          <w:lang w:eastAsia="pl-PL"/>
        </w:rPr>
      </w:pPr>
      <w:r w:rsidRPr="004201FB">
        <w:rPr>
          <w:rFonts w:ascii="Arial" w:eastAsia="Times New Roman" w:hAnsi="Arial" w:cs="Arial"/>
          <w:lang w:eastAsia="pl-PL"/>
        </w:rPr>
        <w:t>Nazwa</w:t>
      </w:r>
      <w:r>
        <w:rPr>
          <w:rFonts w:ascii="Arial" w:eastAsia="Times New Roman" w:hAnsi="Arial" w:cs="Arial"/>
          <w:lang w:eastAsia="pl-PL"/>
        </w:rPr>
        <w:t xml:space="preserve"> i adres </w:t>
      </w:r>
      <w:r w:rsidRPr="004201FB">
        <w:rPr>
          <w:rFonts w:ascii="Arial" w:eastAsia="Times New Roman" w:hAnsi="Arial" w:cs="Arial"/>
          <w:lang w:eastAsia="pl-PL"/>
        </w:rPr>
        <w:t xml:space="preserve"> Wykonawcy: </w:t>
      </w:r>
      <w:r w:rsidRPr="004201FB">
        <w:rPr>
          <w:rFonts w:ascii="Arial" w:eastAsia="Times New Roman" w:hAnsi="Arial" w:cs="Arial"/>
          <w:lang w:eastAsia="pl-PL"/>
        </w:rPr>
        <w:tab/>
      </w:r>
      <w:r>
        <w:rPr>
          <w:rFonts w:ascii="Arial" w:eastAsia="Times New Roman" w:hAnsi="Arial" w:cs="Arial"/>
          <w:lang w:eastAsia="pl-PL"/>
        </w:rPr>
        <w:t>________________________________</w:t>
      </w:r>
      <w:r w:rsidRPr="004201FB">
        <w:rPr>
          <w:rFonts w:ascii="Arial" w:eastAsia="Times New Roman" w:hAnsi="Arial" w:cs="Arial"/>
          <w:b/>
          <w:lang w:eastAsia="pl-PL"/>
        </w:rPr>
        <w:tab/>
      </w:r>
      <w:r w:rsidRPr="004201FB">
        <w:rPr>
          <w:rFonts w:ascii="Arial" w:eastAsia="Times New Roman" w:hAnsi="Arial" w:cs="Arial"/>
          <w:b/>
          <w:lang w:eastAsia="pl-PL"/>
        </w:rPr>
        <w:tab/>
      </w:r>
      <w:r w:rsidRPr="004201FB">
        <w:rPr>
          <w:rFonts w:ascii="Arial" w:eastAsia="Times New Roman" w:hAnsi="Arial" w:cs="Arial"/>
          <w:b/>
          <w:lang w:eastAsia="pl-PL"/>
        </w:rPr>
        <w:tab/>
      </w:r>
      <w:r w:rsidRPr="004201FB">
        <w:rPr>
          <w:rFonts w:ascii="Arial" w:eastAsia="Times New Roman" w:hAnsi="Arial" w:cs="Arial"/>
          <w:b/>
          <w:lang w:eastAsia="pl-PL"/>
        </w:rPr>
        <w:tab/>
      </w:r>
    </w:p>
    <w:p w:rsidR="00DB2161" w:rsidRPr="00733D2C" w:rsidRDefault="00FF28F0" w:rsidP="00DB2161">
      <w:pPr>
        <w:spacing w:after="0" w:line="240" w:lineRule="auto"/>
        <w:rPr>
          <w:rFonts w:ascii="Arial" w:hAnsi="Arial" w:cs="Arial"/>
          <w:b/>
        </w:rPr>
      </w:pPr>
      <w:r w:rsidRPr="004201FB">
        <w:rPr>
          <w:rFonts w:ascii="Arial" w:eastAsia="Times New Roman" w:hAnsi="Arial" w:cs="Arial"/>
          <w:lang w:eastAsia="pl-PL"/>
        </w:rPr>
        <w:tab/>
      </w:r>
      <w:r w:rsidRPr="004201FB">
        <w:rPr>
          <w:rFonts w:ascii="Arial" w:eastAsia="Times New Roman" w:hAnsi="Arial" w:cs="Arial"/>
          <w:b/>
          <w:lang w:eastAsia="pl-PL"/>
        </w:rPr>
        <w:t xml:space="preserve"> </w:t>
      </w:r>
      <w:r w:rsidR="00DB2161" w:rsidRPr="00733D2C">
        <w:rPr>
          <w:rFonts w:ascii="Arial" w:hAnsi="Arial" w:cs="Arial"/>
          <w:b/>
        </w:rPr>
        <w:tab/>
      </w:r>
      <w:r w:rsidR="00DB2161" w:rsidRPr="00733D2C">
        <w:rPr>
          <w:rFonts w:ascii="Arial" w:hAnsi="Arial" w:cs="Arial"/>
          <w:b/>
        </w:rPr>
        <w:tab/>
      </w:r>
    </w:p>
    <w:p w:rsidR="00DB2161" w:rsidRPr="00733D2C" w:rsidRDefault="00DB2161" w:rsidP="00DB2161">
      <w:pPr>
        <w:keepNext/>
        <w:outlineLvl w:val="1"/>
        <w:rPr>
          <w:rFonts w:ascii="Arial" w:hAnsi="Arial" w:cs="Arial"/>
        </w:rPr>
      </w:pPr>
    </w:p>
    <w:p w:rsidR="00DB2161" w:rsidRPr="00733D2C" w:rsidRDefault="00DB2161" w:rsidP="00DB2161">
      <w:pPr>
        <w:keepNext/>
        <w:jc w:val="both"/>
        <w:outlineLvl w:val="1"/>
        <w:rPr>
          <w:rFonts w:ascii="Arial" w:hAnsi="Arial" w:cs="Arial"/>
          <w:b/>
          <w:bCs/>
        </w:rPr>
      </w:pPr>
      <w:r w:rsidRPr="00733D2C">
        <w:rPr>
          <w:rFonts w:ascii="Arial" w:hAnsi="Arial" w:cs="Arial"/>
          <w:b/>
          <w:bCs/>
        </w:rPr>
        <w:t>Oświadczamy, że cały asortyment wyszczególniony w naszej ofercie:</w:t>
      </w:r>
    </w:p>
    <w:p w:rsidR="00DB2161" w:rsidRPr="00733D2C" w:rsidRDefault="00DB2161" w:rsidP="00DB2161">
      <w:pPr>
        <w:jc w:val="both"/>
        <w:rPr>
          <w:rFonts w:ascii="Arial" w:hAnsi="Arial" w:cs="Arial"/>
        </w:rPr>
      </w:pPr>
    </w:p>
    <w:p w:rsidR="00DB2161" w:rsidRPr="00CF2C47" w:rsidRDefault="00DB2161" w:rsidP="0019290B">
      <w:pPr>
        <w:numPr>
          <w:ilvl w:val="1"/>
          <w:numId w:val="39"/>
        </w:numPr>
        <w:tabs>
          <w:tab w:val="clear" w:pos="1440"/>
        </w:tabs>
        <w:spacing w:after="0" w:line="240" w:lineRule="auto"/>
        <w:ind w:left="567" w:hanging="425"/>
        <w:jc w:val="both"/>
        <w:rPr>
          <w:rFonts w:ascii="Times New Roman" w:eastAsia="Times New Roman" w:hAnsi="Times New Roman"/>
        </w:rPr>
      </w:pPr>
      <w:r w:rsidRPr="00CF2C47">
        <w:rPr>
          <w:rFonts w:ascii="Times New Roman" w:eastAsia="Times New Roman" w:hAnsi="Times New Roman"/>
        </w:rPr>
        <w:t xml:space="preserve">Posiada aktualne pozwolenie na dopuszczenie do obrotu produktów w Polsce zgodnie z Zgodnie z ustawą o wyrobach medycznych z dnia 20 </w:t>
      </w:r>
      <w:proofErr w:type="spellStart"/>
      <w:r w:rsidRPr="00CF2C47">
        <w:rPr>
          <w:rFonts w:ascii="Times New Roman" w:eastAsia="Times New Roman" w:hAnsi="Times New Roman"/>
        </w:rPr>
        <w:t>maja</w:t>
      </w:r>
      <w:proofErr w:type="spellEnd"/>
      <w:r w:rsidRPr="00CF2C47">
        <w:rPr>
          <w:rFonts w:ascii="Times New Roman" w:eastAsia="Times New Roman" w:hAnsi="Times New Roman"/>
        </w:rPr>
        <w:t xml:space="preserve"> 2010 </w:t>
      </w:r>
      <w:proofErr w:type="spellStart"/>
      <w:r w:rsidRPr="00CF2C47">
        <w:rPr>
          <w:rFonts w:ascii="Times New Roman" w:eastAsia="Times New Roman" w:hAnsi="Times New Roman"/>
        </w:rPr>
        <w:t>r</w:t>
      </w:r>
      <w:proofErr w:type="spellEnd"/>
      <w:r w:rsidRPr="00CF2C47">
        <w:rPr>
          <w:rFonts w:ascii="Times New Roman" w:eastAsia="Times New Roman" w:hAnsi="Times New Roman"/>
        </w:rPr>
        <w:t>. (Dz.U.10.107.679) tj. deklaracje zgodności, certyfikat CE (o ile dotyczy).</w:t>
      </w:r>
    </w:p>
    <w:p w:rsidR="00DB2161" w:rsidRPr="00CF2C47" w:rsidRDefault="00DB2161" w:rsidP="00DB2161">
      <w:pPr>
        <w:pStyle w:val="Akapitzlist"/>
        <w:tabs>
          <w:tab w:val="num" w:pos="426"/>
        </w:tabs>
        <w:spacing w:after="0" w:line="240" w:lineRule="auto"/>
        <w:ind w:hanging="1298"/>
        <w:jc w:val="both"/>
        <w:rPr>
          <w:rFonts w:ascii="Times New Roman" w:eastAsia="Times New Roman" w:hAnsi="Times New Roman"/>
          <w:lang w:eastAsia="pl-PL"/>
        </w:rPr>
      </w:pPr>
      <w:r w:rsidRPr="00CF2C47">
        <w:rPr>
          <w:rFonts w:ascii="Times New Roman" w:eastAsia="Times New Roman" w:hAnsi="Times New Roman"/>
          <w:lang w:eastAsia="pl-PL"/>
        </w:rPr>
        <w:t xml:space="preserve">                </w:t>
      </w:r>
      <w:r w:rsidR="00CF2C47">
        <w:rPr>
          <w:rFonts w:ascii="Times New Roman" w:eastAsia="Times New Roman" w:hAnsi="Times New Roman"/>
          <w:lang w:eastAsia="pl-PL"/>
        </w:rPr>
        <w:t xml:space="preserve">     </w:t>
      </w:r>
      <w:r w:rsidRPr="00CF2C47">
        <w:rPr>
          <w:rFonts w:ascii="Times New Roman" w:eastAsia="Times New Roman" w:hAnsi="Times New Roman"/>
          <w:lang w:eastAsia="pl-PL"/>
        </w:rPr>
        <w:t>Ww. dokumenty posiadają termin ważności na d</w:t>
      </w:r>
      <w:r w:rsidR="00CF2C47" w:rsidRPr="00CF2C47">
        <w:rPr>
          <w:rFonts w:ascii="Times New Roman" w:eastAsia="Times New Roman" w:hAnsi="Times New Roman"/>
          <w:lang w:eastAsia="pl-PL"/>
        </w:rPr>
        <w:t xml:space="preserve">zień składania i otwarcia ofert.  </w:t>
      </w:r>
    </w:p>
    <w:p w:rsidR="00CF2C47" w:rsidRPr="00CF2C47" w:rsidRDefault="00CF2C47" w:rsidP="00CF2C47">
      <w:pPr>
        <w:spacing w:after="0" w:line="240" w:lineRule="auto"/>
        <w:ind w:left="567"/>
        <w:jc w:val="both"/>
        <w:rPr>
          <w:rFonts w:ascii="Times New Roman" w:eastAsia="Times New Roman" w:hAnsi="Times New Roman"/>
          <w:lang w:eastAsia="pl-PL"/>
        </w:rPr>
      </w:pPr>
      <w:r w:rsidRPr="00CF2C47">
        <w:rPr>
          <w:rFonts w:ascii="Times New Roman" w:eastAsia="Times New Roman" w:hAnsi="Times New Roman"/>
          <w:lang w:eastAsia="pl-PL"/>
        </w:rPr>
        <w:t>Ważność ww. dokumentów obejmuje minimum cały okres realizacji przedmiotu zamówienia. W przypadku, gdy ważność dokumentu wygaśnie w trakcie realizacji dostaw,  Zobowiązujemy się do zapewnienia dodatkowego dokumentu deklarującego złożenie we właściwym czasie wniosku o przedłużenie ważności świadectwa bądź pozwolenia.</w:t>
      </w:r>
    </w:p>
    <w:p w:rsidR="00DB2161" w:rsidRPr="00CF2C47" w:rsidRDefault="00DB2161" w:rsidP="00DB2161">
      <w:pPr>
        <w:spacing w:after="0" w:line="240" w:lineRule="auto"/>
        <w:ind w:left="1440"/>
        <w:jc w:val="both"/>
        <w:rPr>
          <w:rFonts w:ascii="Times New Roman" w:eastAsia="Times New Roman" w:hAnsi="Times New Roman"/>
        </w:rPr>
      </w:pPr>
    </w:p>
    <w:p w:rsidR="00DB2161" w:rsidRPr="00CF2C47" w:rsidRDefault="00DB2161" w:rsidP="0019290B">
      <w:pPr>
        <w:numPr>
          <w:ilvl w:val="1"/>
          <w:numId w:val="39"/>
        </w:numPr>
        <w:tabs>
          <w:tab w:val="clear" w:pos="1440"/>
          <w:tab w:val="num" w:pos="426"/>
        </w:tabs>
        <w:spacing w:after="0" w:line="240" w:lineRule="auto"/>
        <w:ind w:left="426" w:hanging="284"/>
        <w:jc w:val="both"/>
        <w:rPr>
          <w:rFonts w:ascii="Times New Roman" w:eastAsia="Times New Roman" w:hAnsi="Times New Roman"/>
        </w:rPr>
      </w:pPr>
      <w:r w:rsidRPr="00CF2C47">
        <w:rPr>
          <w:rFonts w:ascii="Times New Roman" w:eastAsia="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DB2161" w:rsidRPr="00CF2C47" w:rsidRDefault="00DB2161" w:rsidP="00DB2161">
      <w:pPr>
        <w:jc w:val="both"/>
        <w:rPr>
          <w:rFonts w:ascii="Times New Roman" w:hAnsi="Times New Roman"/>
          <w:bCs/>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jc w:val="both"/>
        <w:rPr>
          <w:rFonts w:ascii="Arial" w:eastAsia="Times New Roman" w:hAnsi="Arial" w:cs="Arial"/>
          <w:bCs/>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keepNext/>
        <w:spacing w:after="0" w:line="240" w:lineRule="auto"/>
        <w:ind w:left="3969"/>
        <w:jc w:val="right"/>
        <w:outlineLvl w:val="1"/>
        <w:rPr>
          <w:rFonts w:ascii="Arial" w:eastAsia="Times New Roman" w:hAnsi="Arial" w:cs="Arial"/>
        </w:rPr>
      </w:pPr>
      <w:r w:rsidRPr="004201FB">
        <w:rPr>
          <w:rFonts w:ascii="Arial" w:eastAsia="Times New Roman" w:hAnsi="Arial" w:cs="Arial"/>
        </w:rPr>
        <w:t>.......................................................................</w:t>
      </w:r>
    </w:p>
    <w:p w:rsidR="00FF28F0" w:rsidRPr="004201FB" w:rsidRDefault="00FF28F0" w:rsidP="00FF28F0">
      <w:pPr>
        <w:spacing w:after="0" w:line="240" w:lineRule="auto"/>
        <w:ind w:left="5529"/>
        <w:jc w:val="center"/>
        <w:rPr>
          <w:rFonts w:ascii="Arial" w:eastAsia="Times New Roman" w:hAnsi="Arial" w:cs="Arial"/>
          <w:vertAlign w:val="superscript"/>
          <w:lang w:eastAsia="pl-PL"/>
        </w:rPr>
      </w:pPr>
      <w:r w:rsidRPr="004201FB">
        <w:rPr>
          <w:rFonts w:ascii="Arial" w:eastAsia="Times New Roman" w:hAnsi="Arial" w:cs="Arial"/>
          <w:vertAlign w:val="superscript"/>
          <w:lang w:eastAsia="pl-PL"/>
        </w:rPr>
        <w:t>czytelny podpis lub pieczęć imienna osoby umocowanej do dokonywania czynności w imieniu Wykonawcy</w:t>
      </w:r>
    </w:p>
    <w:p w:rsidR="00FF28F0" w:rsidRPr="004201FB" w:rsidRDefault="00FF28F0" w:rsidP="00FF28F0">
      <w:pPr>
        <w:keepNext/>
        <w:spacing w:after="0" w:line="240" w:lineRule="auto"/>
        <w:ind w:left="3969"/>
        <w:outlineLvl w:val="1"/>
        <w:rPr>
          <w:rFonts w:ascii="Arial" w:eastAsia="Times New Roman" w:hAnsi="Arial" w:cs="Aria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r w:rsidRPr="004201FB">
        <w:rPr>
          <w:rFonts w:ascii="Arial" w:eastAsia="Times New Roman" w:hAnsi="Arial" w:cs="Arial"/>
          <w:lang w:eastAsia="pl-PL"/>
        </w:rPr>
        <w:t>.....................................................</w:t>
      </w:r>
    </w:p>
    <w:p w:rsidR="00FF28F0" w:rsidRPr="004201FB" w:rsidRDefault="00FF28F0" w:rsidP="00FF28F0">
      <w:pPr>
        <w:spacing w:after="0" w:line="240" w:lineRule="auto"/>
        <w:ind w:firstLine="708"/>
        <w:rPr>
          <w:rFonts w:ascii="Arial" w:eastAsia="Times New Roman" w:hAnsi="Arial" w:cs="Arial"/>
          <w:lang w:eastAsia="pl-PL"/>
        </w:rPr>
      </w:pPr>
      <w:r w:rsidRPr="004201FB">
        <w:rPr>
          <w:rFonts w:ascii="Arial" w:eastAsia="Times New Roman" w:hAnsi="Arial" w:cs="Arial"/>
          <w:lang w:eastAsia="pl-PL"/>
        </w:rPr>
        <w:t>pieczątka firmy</w:t>
      </w:r>
    </w:p>
    <w:sectPr w:rsidR="00FF28F0" w:rsidRPr="004201FB" w:rsidSect="002600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1D" w:rsidRDefault="00CA691D" w:rsidP="00E53BF2">
      <w:pPr>
        <w:spacing w:after="0" w:line="240" w:lineRule="auto"/>
      </w:pPr>
      <w:r>
        <w:separator/>
      </w:r>
    </w:p>
  </w:endnote>
  <w:endnote w:type="continuationSeparator" w:id="0">
    <w:p w:rsidR="00CA691D" w:rsidRDefault="00CA691D" w:rsidP="00E5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1D" w:rsidRDefault="00CA691D">
    <w:pPr>
      <w:pStyle w:val="Stopka"/>
      <w:framePr w:wrap="around" w:vAnchor="text" w:hAnchor="margin" w:xAlign="center" w:y="1"/>
      <w:rPr>
        <w:rStyle w:val="Numerstrony"/>
      </w:rPr>
    </w:pPr>
    <w:r>
      <w:rPr>
        <w:rStyle w:val="Numerstrony"/>
      </w:rPr>
      <w:t xml:space="preserve">PAGE  </w:t>
    </w:r>
    <w:r>
      <w:rPr>
        <w:rStyle w:val="Numerstrony"/>
        <w:noProof/>
      </w:rPr>
      <w:t>5</w:t>
    </w:r>
  </w:p>
  <w:p w:rsidR="00CA691D" w:rsidRDefault="00CA69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1D" w:rsidRDefault="00CA691D">
    <w:pPr>
      <w:pStyle w:val="Stopka"/>
      <w:jc w:val="center"/>
    </w:pPr>
    <w:fldSimple w:instr=" PAGE   \* MERGEFORMAT ">
      <w:r>
        <w:rPr>
          <w:noProof/>
        </w:rPr>
        <w:t>2</w:t>
      </w:r>
    </w:fldSimple>
  </w:p>
  <w:p w:rsidR="00CA691D" w:rsidRDefault="00CA691D">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1D" w:rsidRDefault="00CA691D" w:rsidP="00E53BF2">
      <w:pPr>
        <w:spacing w:after="0" w:line="240" w:lineRule="auto"/>
      </w:pPr>
      <w:r>
        <w:separator/>
      </w:r>
    </w:p>
  </w:footnote>
  <w:footnote w:type="continuationSeparator" w:id="0">
    <w:p w:rsidR="00CA691D" w:rsidRDefault="00CA691D" w:rsidP="00E53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1D" w:rsidRDefault="00CA691D">
    <w:pPr>
      <w:pStyle w:val="Nagwek"/>
      <w:framePr w:wrap="around" w:vAnchor="text" w:hAnchor="margin" w:xAlign="center" w:y="1"/>
      <w:rPr>
        <w:rStyle w:val="Numerstrony"/>
      </w:rPr>
    </w:pPr>
    <w:r>
      <w:rPr>
        <w:rStyle w:val="Numerstrony"/>
      </w:rPr>
      <w:t xml:space="preserve">PAGE  </w:t>
    </w:r>
  </w:p>
  <w:p w:rsidR="00CA691D" w:rsidRDefault="00CA69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F6788"/>
    <w:multiLevelType w:val="hybridMultilevel"/>
    <w:tmpl w:val="C114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78390E"/>
    <w:multiLevelType w:val="multilevel"/>
    <w:tmpl w:val="B35AF58C"/>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6541B4"/>
    <w:multiLevelType w:val="hybridMultilevel"/>
    <w:tmpl w:val="C9B82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C56FC3"/>
    <w:multiLevelType w:val="hybridMultilevel"/>
    <w:tmpl w:val="C36C8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1B0076"/>
    <w:multiLevelType w:val="hybridMultilevel"/>
    <w:tmpl w:val="9FCE24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552741C"/>
    <w:multiLevelType w:val="multilevel"/>
    <w:tmpl w:val="84B0C982"/>
    <w:lvl w:ilvl="0">
      <w:start w:val="1"/>
      <w:numFmt w:val="decimal"/>
      <w:suff w:val="space"/>
      <w:lvlText w:val="%1."/>
      <w:lvlJc w:val="left"/>
      <w:pPr>
        <w:ind w:left="360" w:hanging="360"/>
      </w:pPr>
      <w:rPr>
        <w:rFonts w:hint="default"/>
        <w:strike w:val="0"/>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B121797"/>
    <w:multiLevelType w:val="hybridMultilevel"/>
    <w:tmpl w:val="29CAA3B8"/>
    <w:lvl w:ilvl="0" w:tplc="7F6E3848">
      <w:start w:val="6"/>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3FE6CAD6">
      <w:start w:val="1"/>
      <w:numFmt w:val="decimal"/>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762D"/>
    <w:multiLevelType w:val="hybridMultilevel"/>
    <w:tmpl w:val="3C665E7A"/>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7709F1"/>
    <w:multiLevelType w:val="hybridMultilevel"/>
    <w:tmpl w:val="047C44A8"/>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29">
    <w:nsid w:val="5083761F"/>
    <w:multiLevelType w:val="hybridMultilevel"/>
    <w:tmpl w:val="BCBA9C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5AD0E5A"/>
    <w:multiLevelType w:val="hybridMultilevel"/>
    <w:tmpl w:val="C114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4">
    <w:nsid w:val="5AA94EA6"/>
    <w:multiLevelType w:val="hybridMultilevel"/>
    <w:tmpl w:val="BF780D1A"/>
    <w:lvl w:ilvl="0" w:tplc="125837A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1856EA8"/>
    <w:multiLevelType w:val="hybridMultilevel"/>
    <w:tmpl w:val="E1EC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A004567"/>
    <w:multiLevelType w:val="hybridMultilevel"/>
    <w:tmpl w:val="ABE88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7E2475"/>
    <w:multiLevelType w:val="hybridMultilevel"/>
    <w:tmpl w:val="8924C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5"/>
  </w:num>
  <w:num w:numId="3">
    <w:abstractNumId w:val="43"/>
  </w:num>
  <w:num w:numId="4">
    <w:abstractNumId w:val="4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21"/>
  </w:num>
  <w:num w:numId="9">
    <w:abstractNumId w:val="26"/>
  </w:num>
  <w:num w:numId="10">
    <w:abstractNumId w:val="3"/>
  </w:num>
  <w:num w:numId="11">
    <w:abstractNumId w:val="18"/>
  </w:num>
  <w:num w:numId="12">
    <w:abstractNumId w:val="5"/>
  </w:num>
  <w:num w:numId="13">
    <w:abstractNumId w:val="39"/>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
  </w:num>
  <w:num w:numId="38">
    <w:abstractNumId w:val="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
  </w:num>
  <w:num w:numId="42">
    <w:abstractNumId w:val="20"/>
  </w:num>
  <w:num w:numId="43">
    <w:abstractNumId w:val="24"/>
  </w:num>
  <w:num w:numId="44">
    <w:abstractNumId w:val="12"/>
  </w:num>
  <w:num w:numId="45">
    <w:abstractNumId w:val="32"/>
  </w:num>
  <w:num w:numId="46">
    <w:abstractNumId w:val="42"/>
  </w:num>
  <w:num w:numId="47">
    <w:abstractNumId w:val="34"/>
  </w:num>
  <w:num w:numId="48">
    <w:abstractNumId w:val="8"/>
  </w:num>
  <w:num w:numId="49">
    <w:abstractNumId w:val="29"/>
  </w:num>
  <w:num w:numId="50">
    <w:abstractNumId w:val="9"/>
  </w:num>
  <w:num w:numId="51">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FF28F0"/>
    <w:rsid w:val="00010A8D"/>
    <w:rsid w:val="00094D1E"/>
    <w:rsid w:val="0019290B"/>
    <w:rsid w:val="001C0481"/>
    <w:rsid w:val="00213BD1"/>
    <w:rsid w:val="00260049"/>
    <w:rsid w:val="002B656B"/>
    <w:rsid w:val="00377346"/>
    <w:rsid w:val="003F47CD"/>
    <w:rsid w:val="00406FC6"/>
    <w:rsid w:val="00463EA2"/>
    <w:rsid w:val="004667CF"/>
    <w:rsid w:val="004953D5"/>
    <w:rsid w:val="004C45A3"/>
    <w:rsid w:val="004D760A"/>
    <w:rsid w:val="004E3C72"/>
    <w:rsid w:val="0050036E"/>
    <w:rsid w:val="005100E3"/>
    <w:rsid w:val="0051067A"/>
    <w:rsid w:val="00517A24"/>
    <w:rsid w:val="0058710D"/>
    <w:rsid w:val="005F210B"/>
    <w:rsid w:val="00643E65"/>
    <w:rsid w:val="00660A2F"/>
    <w:rsid w:val="007656EB"/>
    <w:rsid w:val="007E6368"/>
    <w:rsid w:val="008A0E81"/>
    <w:rsid w:val="008B7F1E"/>
    <w:rsid w:val="008F0060"/>
    <w:rsid w:val="009E768B"/>
    <w:rsid w:val="009F3956"/>
    <w:rsid w:val="00A559CB"/>
    <w:rsid w:val="00B171BB"/>
    <w:rsid w:val="00B23024"/>
    <w:rsid w:val="00B44FC1"/>
    <w:rsid w:val="00C6359C"/>
    <w:rsid w:val="00CA691D"/>
    <w:rsid w:val="00CC64E0"/>
    <w:rsid w:val="00CE2397"/>
    <w:rsid w:val="00CF2C47"/>
    <w:rsid w:val="00D46FAC"/>
    <w:rsid w:val="00D54E79"/>
    <w:rsid w:val="00DB2161"/>
    <w:rsid w:val="00DB7C78"/>
    <w:rsid w:val="00E03ACE"/>
    <w:rsid w:val="00E1771B"/>
    <w:rsid w:val="00E419A5"/>
    <w:rsid w:val="00E53BF2"/>
    <w:rsid w:val="00E82537"/>
    <w:rsid w:val="00E93685"/>
    <w:rsid w:val="00EB1F03"/>
    <w:rsid w:val="00EC1487"/>
    <w:rsid w:val="00F234A6"/>
    <w:rsid w:val="00F2649C"/>
    <w:rsid w:val="00F67FBA"/>
    <w:rsid w:val="00F8723F"/>
    <w:rsid w:val="00FF2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b/>
      <w:bCs/>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15"/>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s>
</file>

<file path=word/webSettings.xml><?xml version="1.0" encoding="utf-8"?>
<w:webSettings xmlns:r="http://schemas.openxmlformats.org/officeDocument/2006/relationships" xmlns:w="http://schemas.openxmlformats.org/wordprocessingml/2006/main">
  <w:divs>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1.xml"/><Relationship Id="rId17"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online.wolterskluwer.pl/WKPLOnline/index.rpc" TargetMode="Externa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42</Pages>
  <Words>13941</Words>
  <Characters>83650</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6</cp:revision>
  <cp:lastPrinted>2014-10-14T10:58:00Z</cp:lastPrinted>
  <dcterms:created xsi:type="dcterms:W3CDTF">2014-10-14T08:18:00Z</dcterms:created>
  <dcterms:modified xsi:type="dcterms:W3CDTF">2014-10-14T11:11:00Z</dcterms:modified>
</cp:coreProperties>
</file>